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441A3" w14:textId="77777777" w:rsidR="00465F49" w:rsidRPr="0093700E" w:rsidRDefault="00465F49" w:rsidP="004A4C33">
      <w:pPr>
        <w:jc w:val="center"/>
        <w:rPr>
          <w:rFonts w:ascii="Calibri" w:hAnsi="Calibri" w:cs="Cambria"/>
          <w:b/>
          <w:caps/>
          <w:color w:val="000000"/>
          <w:sz w:val="28"/>
          <w:szCs w:val="28"/>
        </w:rPr>
      </w:pPr>
      <w:r w:rsidRPr="0093700E">
        <w:rPr>
          <w:rFonts w:ascii="Calibri" w:hAnsi="Calibri" w:cs="Cambria"/>
          <w:b/>
          <w:caps/>
          <w:color w:val="000000"/>
          <w:sz w:val="28"/>
          <w:szCs w:val="28"/>
        </w:rPr>
        <w:t>specyfikacja warunków zamówienia</w:t>
      </w:r>
    </w:p>
    <w:p w14:paraId="5CE6D0A5" w14:textId="77777777" w:rsidR="00465F49" w:rsidRPr="0093700E" w:rsidRDefault="00465F49" w:rsidP="004A4C33">
      <w:pPr>
        <w:spacing w:before="480" w:after="480"/>
        <w:jc w:val="center"/>
        <w:rPr>
          <w:rFonts w:ascii="Calibri" w:hAnsi="Calibri" w:cs="Cambria"/>
          <w:b/>
          <w:caps/>
          <w:color w:val="000000"/>
        </w:rPr>
      </w:pPr>
      <w:r w:rsidRPr="0093700E">
        <w:rPr>
          <w:rFonts w:ascii="Calibri" w:hAnsi="Calibri" w:cs="Cambria"/>
          <w:b/>
          <w:caps/>
          <w:color w:val="000000"/>
        </w:rPr>
        <w:t>zAMAWIAJĄCY:</w:t>
      </w:r>
    </w:p>
    <w:p w14:paraId="1DDF4041" w14:textId="02F67DB2" w:rsidR="0023082D" w:rsidRDefault="00CF55CC" w:rsidP="004A4C33">
      <w:pPr>
        <w:spacing w:before="480"/>
        <w:jc w:val="center"/>
        <w:rPr>
          <w:rFonts w:ascii="Calibri" w:hAnsi="Calibri" w:cs="Cambria"/>
          <w:b/>
          <w:bCs/>
          <w:caps/>
          <w:color w:val="000000"/>
        </w:rPr>
      </w:pPr>
      <w:r>
        <w:rPr>
          <w:rFonts w:ascii="Calibri" w:hAnsi="Calibri" w:cs="Cambria"/>
          <w:b/>
          <w:bCs/>
          <w:caps/>
          <w:color w:val="000000"/>
        </w:rPr>
        <w:t>ZAKŁaD gOSPODARKI LOKALOWEJ s</w:t>
      </w:r>
      <w:r>
        <w:rPr>
          <w:rFonts w:ascii="Calibri" w:hAnsi="Calibri" w:cs="Cambria"/>
          <w:b/>
          <w:bCs/>
          <w:color w:val="000000"/>
        </w:rPr>
        <w:t>p</w:t>
      </w:r>
      <w:r>
        <w:rPr>
          <w:rFonts w:ascii="Calibri" w:hAnsi="Calibri" w:cs="Cambria"/>
          <w:b/>
          <w:bCs/>
          <w:caps/>
          <w:color w:val="000000"/>
        </w:rPr>
        <w:t xml:space="preserve">. </w:t>
      </w:r>
      <w:r>
        <w:rPr>
          <w:rFonts w:ascii="Calibri" w:hAnsi="Calibri" w:cs="Cambria"/>
          <w:b/>
          <w:bCs/>
          <w:color w:val="000000"/>
        </w:rPr>
        <w:t>z o.o</w:t>
      </w:r>
      <w:r>
        <w:rPr>
          <w:rFonts w:ascii="Calibri" w:hAnsi="Calibri" w:cs="Cambria"/>
          <w:b/>
          <w:bCs/>
          <w:caps/>
          <w:color w:val="000000"/>
        </w:rPr>
        <w:t>.</w:t>
      </w:r>
    </w:p>
    <w:p w14:paraId="18B0D030" w14:textId="0A20A91F" w:rsidR="005B5116" w:rsidRPr="0093700E" w:rsidRDefault="00CF55CC" w:rsidP="004A4C33">
      <w:pPr>
        <w:spacing w:before="480"/>
        <w:jc w:val="center"/>
        <w:rPr>
          <w:rFonts w:ascii="Calibri" w:hAnsi="Calibri" w:cs="Cambria"/>
          <w:caps/>
          <w:color w:val="000000"/>
          <w:sz w:val="20"/>
          <w:szCs w:val="20"/>
        </w:rPr>
      </w:pPr>
      <w:r>
        <w:rPr>
          <w:rFonts w:ascii="Calibri" w:hAnsi="Calibri" w:cs="Cambria"/>
          <w:caps/>
          <w:color w:val="000000"/>
          <w:sz w:val="20"/>
          <w:szCs w:val="20"/>
        </w:rPr>
        <w:t>ul. żeromskiego 5</w:t>
      </w:r>
      <w:r w:rsidR="005B5116" w:rsidRPr="0093700E">
        <w:rPr>
          <w:rFonts w:ascii="Calibri" w:hAnsi="Calibri" w:cs="Cambria"/>
          <w:caps/>
          <w:color w:val="000000"/>
          <w:sz w:val="20"/>
          <w:szCs w:val="20"/>
        </w:rPr>
        <w:t xml:space="preserve">, </w:t>
      </w:r>
      <w:r>
        <w:rPr>
          <w:rFonts w:ascii="Calibri" w:hAnsi="Calibri" w:cs="Cambria"/>
          <w:caps/>
          <w:color w:val="000000"/>
          <w:sz w:val="20"/>
          <w:szCs w:val="20"/>
        </w:rPr>
        <w:t>21</w:t>
      </w:r>
      <w:r w:rsidR="005B5116" w:rsidRPr="0093700E">
        <w:rPr>
          <w:rFonts w:ascii="Calibri" w:hAnsi="Calibri" w:cs="Cambria"/>
          <w:caps/>
          <w:color w:val="000000"/>
          <w:sz w:val="20"/>
          <w:szCs w:val="20"/>
        </w:rPr>
        <w:t>-</w:t>
      </w:r>
      <w:r>
        <w:rPr>
          <w:rFonts w:ascii="Calibri" w:hAnsi="Calibri" w:cs="Cambria"/>
          <w:caps/>
          <w:color w:val="000000"/>
          <w:sz w:val="20"/>
          <w:szCs w:val="20"/>
        </w:rPr>
        <w:t>500</w:t>
      </w:r>
      <w:r w:rsidR="005B5116" w:rsidRPr="0093700E">
        <w:rPr>
          <w:rFonts w:ascii="Calibri" w:hAnsi="Calibri" w:cs="Cambria"/>
          <w:caps/>
          <w:color w:val="000000"/>
          <w:sz w:val="20"/>
          <w:szCs w:val="20"/>
        </w:rPr>
        <w:t xml:space="preserve"> </w:t>
      </w:r>
      <w:r>
        <w:rPr>
          <w:rFonts w:ascii="Calibri" w:hAnsi="Calibri" w:cs="Cambria"/>
          <w:caps/>
          <w:color w:val="000000"/>
          <w:sz w:val="20"/>
          <w:szCs w:val="20"/>
        </w:rPr>
        <w:t>biała Podlaska</w:t>
      </w:r>
    </w:p>
    <w:p w14:paraId="029C3B90" w14:textId="77777777" w:rsidR="00034E1F" w:rsidRPr="0093700E" w:rsidRDefault="00034E1F" w:rsidP="004A4C33">
      <w:pPr>
        <w:spacing w:before="480"/>
        <w:jc w:val="center"/>
        <w:rPr>
          <w:rFonts w:ascii="Calibri" w:hAnsi="Calibri" w:cs="Cambria"/>
          <w:caps/>
          <w:color w:val="000000"/>
          <w:sz w:val="20"/>
          <w:szCs w:val="20"/>
        </w:rPr>
      </w:pPr>
    </w:p>
    <w:p w14:paraId="3EA5AD33" w14:textId="77777777" w:rsidR="00034E1F" w:rsidRPr="0093700E" w:rsidRDefault="00034E1F" w:rsidP="004A4C33">
      <w:pPr>
        <w:spacing w:before="480"/>
        <w:jc w:val="center"/>
        <w:rPr>
          <w:rFonts w:ascii="Calibri" w:hAnsi="Calibri" w:cs="Cambria"/>
          <w:caps/>
          <w:color w:val="000000"/>
          <w:sz w:val="20"/>
          <w:szCs w:val="20"/>
        </w:rPr>
      </w:pPr>
    </w:p>
    <w:p w14:paraId="74F2459C" w14:textId="7DDAF60B" w:rsidR="00465F49" w:rsidRPr="0093700E" w:rsidRDefault="00465F49" w:rsidP="00CF55CC">
      <w:pPr>
        <w:spacing w:before="480"/>
        <w:ind w:right="-142"/>
        <w:jc w:val="both"/>
        <w:rPr>
          <w:rFonts w:ascii="Calibri" w:hAnsi="Calibri" w:cs="Cambria"/>
          <w:color w:val="000000"/>
          <w:sz w:val="20"/>
          <w:szCs w:val="20"/>
        </w:rPr>
      </w:pPr>
      <w:r w:rsidRPr="0093700E">
        <w:rPr>
          <w:rFonts w:ascii="Calibri" w:hAnsi="Calibri" w:cs="Cambria"/>
          <w:color w:val="000000"/>
          <w:sz w:val="20"/>
          <w:szCs w:val="20"/>
        </w:rPr>
        <w:t>Zaprasza do złożenia oferty w postępowaniu o udzielenie zamówienia publicznego prowadzonego w trybie podstawowym</w:t>
      </w:r>
      <w:r w:rsidR="00033E68">
        <w:rPr>
          <w:rFonts w:ascii="Calibri" w:hAnsi="Calibri" w:cs="Cambria"/>
          <w:color w:val="000000"/>
          <w:sz w:val="20"/>
          <w:szCs w:val="20"/>
        </w:rPr>
        <w:t xml:space="preserve"> bez negocjacji</w:t>
      </w:r>
      <w:r w:rsidRPr="0093700E">
        <w:rPr>
          <w:rFonts w:ascii="Calibri" w:hAnsi="Calibri" w:cs="Cambria"/>
          <w:color w:val="000000"/>
          <w:sz w:val="20"/>
          <w:szCs w:val="20"/>
        </w:rPr>
        <w:t xml:space="preserve"> o wartości zamówienia nie przekraczającej progów unijnych o jakich stanowi art. 3 ustawy z 11 września 2019 r. - Prawo zamówień publicznych (</w:t>
      </w:r>
      <w:r w:rsidR="00CF55CC">
        <w:rPr>
          <w:rFonts w:ascii="Calibri" w:hAnsi="Calibri" w:cs="Cambria"/>
          <w:color w:val="000000"/>
          <w:sz w:val="20"/>
          <w:szCs w:val="20"/>
        </w:rPr>
        <w:t xml:space="preserve">tekst jedn. </w:t>
      </w:r>
      <w:r w:rsidR="00ED4AEB" w:rsidRPr="004A4C33">
        <w:rPr>
          <w:rFonts w:ascii="Calibri" w:hAnsi="Calibri" w:cs="Cambria"/>
          <w:sz w:val="20"/>
          <w:szCs w:val="20"/>
        </w:rPr>
        <w:t>Dz.U. z 20</w:t>
      </w:r>
      <w:r w:rsidR="00CF55CC">
        <w:rPr>
          <w:rFonts w:ascii="Calibri" w:hAnsi="Calibri" w:cs="Cambria"/>
          <w:sz w:val="20"/>
          <w:szCs w:val="20"/>
        </w:rPr>
        <w:t>2</w:t>
      </w:r>
      <w:r w:rsidR="00ED4AEB" w:rsidRPr="004A4C33">
        <w:rPr>
          <w:rFonts w:ascii="Calibri" w:hAnsi="Calibri" w:cs="Cambria"/>
          <w:sz w:val="20"/>
          <w:szCs w:val="20"/>
        </w:rPr>
        <w:t>1 r. poz. 1</w:t>
      </w:r>
      <w:r w:rsidR="00CF55CC">
        <w:rPr>
          <w:rFonts w:ascii="Calibri" w:hAnsi="Calibri" w:cs="Cambria"/>
          <w:sz w:val="20"/>
          <w:szCs w:val="20"/>
        </w:rPr>
        <w:t>12</w:t>
      </w:r>
      <w:r w:rsidR="00ED4AEB" w:rsidRPr="004A4C33">
        <w:rPr>
          <w:rFonts w:ascii="Calibri" w:hAnsi="Calibri" w:cs="Cambria"/>
          <w:sz w:val="20"/>
          <w:szCs w:val="20"/>
        </w:rPr>
        <w:t>9</w:t>
      </w:r>
      <w:r w:rsidRPr="0093700E">
        <w:rPr>
          <w:rFonts w:ascii="Calibri" w:hAnsi="Calibri" w:cs="Cambria"/>
          <w:color w:val="000000"/>
          <w:sz w:val="20"/>
          <w:szCs w:val="20"/>
        </w:rPr>
        <w:t xml:space="preserve">) – dalej </w:t>
      </w:r>
      <w:proofErr w:type="spellStart"/>
      <w:r w:rsidRPr="0093700E">
        <w:rPr>
          <w:rFonts w:ascii="Calibri" w:hAnsi="Calibri" w:cs="Cambria"/>
          <w:color w:val="000000"/>
          <w:sz w:val="20"/>
          <w:szCs w:val="20"/>
        </w:rPr>
        <w:t>p.z.p</w:t>
      </w:r>
      <w:proofErr w:type="spellEnd"/>
      <w:r w:rsidRPr="0093700E">
        <w:rPr>
          <w:rFonts w:ascii="Calibri" w:hAnsi="Calibri" w:cs="Cambria"/>
          <w:color w:val="000000"/>
          <w:sz w:val="20"/>
          <w:szCs w:val="20"/>
        </w:rPr>
        <w:t xml:space="preserve">. </w:t>
      </w:r>
    </w:p>
    <w:p w14:paraId="0D65587A" w14:textId="199EE6C3" w:rsidR="00C25FBF" w:rsidRPr="0093700E" w:rsidRDefault="0038626F" w:rsidP="004A4C33">
      <w:pPr>
        <w:spacing w:before="480" w:after="480"/>
        <w:jc w:val="center"/>
        <w:rPr>
          <w:rFonts w:ascii="Calibri" w:hAnsi="Calibri" w:cs="Cambria"/>
          <w:b/>
          <w:color w:val="000000"/>
        </w:rPr>
      </w:pPr>
      <w:r w:rsidRPr="0038626F">
        <w:rPr>
          <w:rFonts w:ascii="Calibri Light" w:hAnsi="Calibri Light" w:cs="Cambria"/>
          <w:b/>
          <w:color w:val="000000"/>
        </w:rPr>
        <w:t>„</w:t>
      </w:r>
      <w:r w:rsidR="00CF55CC">
        <w:rPr>
          <w:rFonts w:ascii="Calibri Light" w:hAnsi="Calibri Light" w:cs="Cambria"/>
          <w:b/>
          <w:color w:val="000000"/>
        </w:rPr>
        <w:t>Dostawa energii elektrycznej w 2022r.</w:t>
      </w:r>
      <w:r w:rsidRPr="0038626F">
        <w:rPr>
          <w:rFonts w:ascii="Calibri Light" w:hAnsi="Calibri Light" w:cs="Cambria"/>
          <w:b/>
          <w:color w:val="000000"/>
        </w:rPr>
        <w:t>”</w:t>
      </w:r>
    </w:p>
    <w:p w14:paraId="03FFFBE4" w14:textId="77777777" w:rsidR="00C3381F" w:rsidRPr="00033E68" w:rsidRDefault="00465F49" w:rsidP="004A4C33">
      <w:pPr>
        <w:pStyle w:val="Default"/>
        <w:jc w:val="both"/>
        <w:rPr>
          <w:rFonts w:ascii="Calibri" w:hAnsi="Calibri" w:cs="Cambria"/>
          <w:sz w:val="32"/>
        </w:rPr>
      </w:pPr>
      <w:r w:rsidRPr="00033E68">
        <w:rPr>
          <w:rFonts w:ascii="Calibri" w:hAnsi="Calibri" w:cs="Cambria"/>
          <w:b/>
          <w:szCs w:val="20"/>
        </w:rPr>
        <w:t xml:space="preserve">Przedmiotowe postępowanie prowadzone jest przy użyciu środków komunikacji elektronicznej. Składanie ofert następuje za pośrednictwem platformy zakupowej dostępnej pod adresem internetowym: </w:t>
      </w:r>
    </w:p>
    <w:p w14:paraId="30AE5981" w14:textId="77777777" w:rsidR="00424E5F" w:rsidRPr="00424E5F" w:rsidRDefault="00424E5F" w:rsidP="004A4C33">
      <w:pPr>
        <w:tabs>
          <w:tab w:val="center" w:pos="4536"/>
          <w:tab w:val="left" w:pos="6945"/>
        </w:tabs>
        <w:spacing w:before="40"/>
        <w:jc w:val="center"/>
        <w:rPr>
          <w:rFonts w:ascii="Calibri" w:hAnsi="Calibri" w:cs="Calibri"/>
        </w:rPr>
      </w:pPr>
    </w:p>
    <w:p w14:paraId="0E6F1CD1" w14:textId="57B0B220" w:rsidR="00465F49" w:rsidRPr="00424E5F" w:rsidRDefault="0038626F" w:rsidP="004A4C33">
      <w:pPr>
        <w:tabs>
          <w:tab w:val="center" w:pos="4536"/>
          <w:tab w:val="left" w:pos="6945"/>
        </w:tabs>
        <w:spacing w:before="40"/>
        <w:jc w:val="center"/>
        <w:rPr>
          <w:rFonts w:ascii="Calibri" w:hAnsi="Calibri" w:cs="Cambria"/>
          <w:szCs w:val="20"/>
        </w:rPr>
      </w:pPr>
      <w:r w:rsidRPr="00424E5F">
        <w:rPr>
          <w:rFonts w:ascii="Calibri" w:hAnsi="Calibri" w:cs="Calibri"/>
        </w:rPr>
        <w:t>https://</w:t>
      </w:r>
      <w:r w:rsidR="00424E5F" w:rsidRPr="00424E5F">
        <w:rPr>
          <w:rFonts w:ascii="Calibri" w:hAnsi="Calibri" w:cs="Calibri"/>
        </w:rPr>
        <w:t>zglbp.</w:t>
      </w:r>
      <w:r w:rsidRPr="00424E5F">
        <w:rPr>
          <w:rFonts w:ascii="Calibri" w:hAnsi="Calibri" w:cs="Calibri"/>
        </w:rPr>
        <w:t>ezamawiajacy.pl</w:t>
      </w:r>
    </w:p>
    <w:p w14:paraId="45FA347C" w14:textId="2F09C6C2" w:rsidR="00465F49" w:rsidRPr="00424E5F" w:rsidRDefault="00465F49" w:rsidP="004A4C33">
      <w:pPr>
        <w:tabs>
          <w:tab w:val="center" w:pos="4536"/>
          <w:tab w:val="left" w:pos="6945"/>
        </w:tabs>
        <w:spacing w:before="480" w:after="480"/>
        <w:jc w:val="center"/>
        <w:rPr>
          <w:rFonts w:ascii="Calibri" w:hAnsi="Calibri" w:cs="Cambria"/>
          <w:szCs w:val="20"/>
        </w:rPr>
      </w:pPr>
      <w:r w:rsidRPr="00424E5F">
        <w:rPr>
          <w:rFonts w:ascii="Calibri" w:hAnsi="Calibri" w:cs="Cambria"/>
          <w:szCs w:val="20"/>
        </w:rPr>
        <w:t xml:space="preserve">Nr postępowania: </w:t>
      </w:r>
      <w:r w:rsidR="00424E5F" w:rsidRPr="00424E5F">
        <w:rPr>
          <w:rFonts w:ascii="Calibri" w:hAnsi="Calibri" w:cs="Cambria"/>
          <w:szCs w:val="20"/>
        </w:rPr>
        <w:t>D/</w:t>
      </w:r>
      <w:r w:rsidR="006A49A9">
        <w:rPr>
          <w:rFonts w:ascii="Calibri" w:hAnsi="Calibri" w:cs="Cambria"/>
          <w:szCs w:val="20"/>
        </w:rPr>
        <w:t>3</w:t>
      </w:r>
      <w:r w:rsidR="00424E5F" w:rsidRPr="00424E5F">
        <w:rPr>
          <w:rFonts w:ascii="Calibri" w:hAnsi="Calibri" w:cs="Cambria"/>
          <w:szCs w:val="20"/>
        </w:rPr>
        <w:t>/2021</w:t>
      </w:r>
    </w:p>
    <w:p w14:paraId="2ABC4819" w14:textId="110DCA56" w:rsidR="00B649A7" w:rsidRPr="00055E64" w:rsidRDefault="00034E1F" w:rsidP="004A4C33">
      <w:pPr>
        <w:tabs>
          <w:tab w:val="center" w:pos="4536"/>
          <w:tab w:val="left" w:pos="6945"/>
        </w:tabs>
        <w:spacing w:before="480" w:after="480"/>
        <w:jc w:val="center"/>
        <w:rPr>
          <w:rFonts w:asciiTheme="minorHAnsi" w:hAnsiTheme="minorHAnsi" w:cstheme="minorHAnsi"/>
        </w:rPr>
      </w:pPr>
      <w:r w:rsidRPr="006B0A92">
        <w:rPr>
          <w:rFonts w:asciiTheme="minorHAnsi" w:hAnsiTheme="minorHAnsi" w:cstheme="minorHAnsi"/>
        </w:rPr>
        <w:t xml:space="preserve">Ogłoszono w </w:t>
      </w:r>
      <w:r w:rsidRPr="00055E64">
        <w:rPr>
          <w:rFonts w:asciiTheme="minorHAnsi" w:hAnsiTheme="minorHAnsi" w:cstheme="minorHAnsi"/>
        </w:rPr>
        <w:t xml:space="preserve">BZP pod </w:t>
      </w:r>
      <w:r w:rsidR="00C2739C" w:rsidRPr="00055E64">
        <w:rPr>
          <w:rFonts w:asciiTheme="minorHAnsi" w:hAnsiTheme="minorHAnsi" w:cstheme="minorHAnsi"/>
        </w:rPr>
        <w:t xml:space="preserve">nr </w:t>
      </w:r>
      <w:r w:rsidR="00055E64" w:rsidRPr="00055E64">
        <w:rPr>
          <w:rFonts w:asciiTheme="minorHAnsi" w:hAnsiTheme="minorHAnsi" w:cstheme="minorHAnsi"/>
          <w:color w:val="000000"/>
          <w:shd w:val="clear" w:color="auto" w:fill="FFFFFF"/>
        </w:rPr>
        <w:t>2021/BZP 00274696/01</w:t>
      </w:r>
    </w:p>
    <w:p w14:paraId="1426B2C3" w14:textId="73F1BA34" w:rsidR="004659A9" w:rsidRPr="0093700E" w:rsidRDefault="00CF55CC" w:rsidP="004A4C33">
      <w:pPr>
        <w:tabs>
          <w:tab w:val="center" w:pos="4536"/>
          <w:tab w:val="left" w:pos="6945"/>
        </w:tabs>
        <w:spacing w:before="480" w:after="480"/>
        <w:jc w:val="center"/>
        <w:rPr>
          <w:rFonts w:ascii="Calibri" w:hAnsi="Calibri" w:cs="Cambria"/>
          <w:caps/>
          <w:color w:val="000000"/>
        </w:rPr>
      </w:pPr>
      <w:r>
        <w:rPr>
          <w:rFonts w:ascii="Calibri" w:hAnsi="Calibri" w:cs="Cambria"/>
          <w:caps/>
          <w:color w:val="000000"/>
        </w:rPr>
        <w:t>Biała podlaska</w:t>
      </w:r>
      <w:r w:rsidR="00C2739C">
        <w:rPr>
          <w:rFonts w:ascii="Calibri" w:hAnsi="Calibri" w:cs="Cambria"/>
          <w:caps/>
          <w:color w:val="000000"/>
        </w:rPr>
        <w:t xml:space="preserve"> </w:t>
      </w:r>
      <w:r w:rsidR="005B5116" w:rsidRPr="0093700E">
        <w:rPr>
          <w:rFonts w:ascii="Calibri" w:hAnsi="Calibri" w:cs="Cambria"/>
          <w:caps/>
          <w:color w:val="000000"/>
        </w:rPr>
        <w:t xml:space="preserve">, </w:t>
      </w:r>
      <w:r w:rsidR="006A49A9">
        <w:rPr>
          <w:rFonts w:ascii="Calibri" w:hAnsi="Calibri" w:cs="Cambria"/>
          <w:caps/>
          <w:color w:val="000000"/>
        </w:rPr>
        <w:t>18</w:t>
      </w:r>
      <w:r>
        <w:rPr>
          <w:rFonts w:ascii="Calibri" w:hAnsi="Calibri" w:cs="Cambria"/>
          <w:caps/>
          <w:color w:val="000000"/>
        </w:rPr>
        <w:t>.1</w:t>
      </w:r>
      <w:r w:rsidR="00424E5F">
        <w:rPr>
          <w:rFonts w:ascii="Calibri" w:hAnsi="Calibri" w:cs="Cambria"/>
          <w:caps/>
          <w:color w:val="000000"/>
        </w:rPr>
        <w:t>1</w:t>
      </w:r>
      <w:r>
        <w:rPr>
          <w:rFonts w:ascii="Calibri" w:hAnsi="Calibri" w:cs="Cambria"/>
          <w:caps/>
          <w:color w:val="000000"/>
        </w:rPr>
        <w:t>.</w:t>
      </w:r>
      <w:r w:rsidR="00060E1E" w:rsidRPr="0093700E">
        <w:rPr>
          <w:rFonts w:ascii="Calibri" w:hAnsi="Calibri" w:cs="Cambria"/>
          <w:caps/>
          <w:color w:val="000000"/>
        </w:rPr>
        <w:t>20</w:t>
      </w:r>
      <w:r w:rsidR="00291C20" w:rsidRPr="0093700E">
        <w:rPr>
          <w:rFonts w:ascii="Calibri" w:hAnsi="Calibri" w:cs="Cambria"/>
          <w:caps/>
          <w:color w:val="000000"/>
        </w:rPr>
        <w:t>2</w:t>
      </w:r>
      <w:r w:rsidR="006204E8" w:rsidRPr="0093700E">
        <w:rPr>
          <w:rFonts w:ascii="Calibri" w:hAnsi="Calibri" w:cs="Cambria"/>
          <w:caps/>
          <w:color w:val="000000"/>
        </w:rPr>
        <w:t>1</w:t>
      </w:r>
    </w:p>
    <w:p w14:paraId="2BA4A7DA" w14:textId="77777777" w:rsidR="00C63065" w:rsidRPr="0093700E" w:rsidRDefault="00C63065" w:rsidP="004A4C33">
      <w:pPr>
        <w:pStyle w:val="Tytu"/>
        <w:spacing w:before="120" w:after="40"/>
        <w:jc w:val="left"/>
        <w:rPr>
          <w:rFonts w:ascii="Calibri" w:hAnsi="Calibri" w:cs="Cambria"/>
          <w:caps/>
          <w:color w:val="000000"/>
          <w:sz w:val="24"/>
        </w:rPr>
        <w:sectPr w:rsidR="00C63065" w:rsidRPr="0093700E" w:rsidSect="00FC67DD">
          <w:headerReference w:type="even" r:id="rId7"/>
          <w:headerReference w:type="default" r:id="rId8"/>
          <w:headerReference w:type="first" r:id="rId9"/>
          <w:pgSz w:w="11906" w:h="16838"/>
          <w:pgMar w:top="1417" w:right="1417" w:bottom="1417" w:left="1417" w:header="708" w:footer="708" w:gutter="0"/>
          <w:cols w:space="708"/>
          <w:docGrid w:linePitch="360"/>
        </w:sectPr>
      </w:pPr>
    </w:p>
    <w:p w14:paraId="66C814D5" w14:textId="77777777" w:rsidR="00BD11A4" w:rsidRPr="0093700E" w:rsidRDefault="00171095" w:rsidP="004A4C33">
      <w:pPr>
        <w:pStyle w:val="Nagwki"/>
      </w:pPr>
      <w:r w:rsidRPr="0093700E">
        <w:lastRenderedPageBreak/>
        <w:t>I.</w:t>
      </w:r>
      <w:r w:rsidRPr="0093700E">
        <w:tab/>
      </w:r>
      <w:r w:rsidR="00927FE7" w:rsidRPr="0093700E">
        <w:t>NAZWA ORAZ ADRES ZAMAWIAJĄCEGO</w:t>
      </w:r>
    </w:p>
    <w:p w14:paraId="24D429E3" w14:textId="6EC786F7" w:rsidR="00AB57DB" w:rsidRPr="0093700E" w:rsidRDefault="00CF55CC" w:rsidP="004A4C33">
      <w:pPr>
        <w:spacing w:before="240"/>
        <w:ind w:left="284"/>
        <w:jc w:val="both"/>
        <w:rPr>
          <w:rFonts w:ascii="Calibri" w:hAnsi="Calibri" w:cs="Cambria"/>
          <w:color w:val="000000"/>
          <w:szCs w:val="20"/>
        </w:rPr>
      </w:pPr>
      <w:r>
        <w:rPr>
          <w:rFonts w:ascii="Calibri" w:hAnsi="Calibri" w:cs="Cambria"/>
          <w:color w:val="000000"/>
          <w:szCs w:val="20"/>
        </w:rPr>
        <w:t>Zakład Gospodarki Lokalowej Sp. z o.o.</w:t>
      </w:r>
    </w:p>
    <w:p w14:paraId="7A57C2A0" w14:textId="417F2BB5" w:rsidR="00AB57DB" w:rsidRPr="0093700E" w:rsidRDefault="00CF55CC" w:rsidP="004A4C33">
      <w:pPr>
        <w:spacing w:before="240"/>
        <w:ind w:left="284"/>
        <w:jc w:val="both"/>
        <w:rPr>
          <w:rFonts w:ascii="Calibri" w:hAnsi="Calibri" w:cs="Cambria"/>
          <w:color w:val="000000"/>
          <w:szCs w:val="20"/>
        </w:rPr>
      </w:pPr>
      <w:r>
        <w:rPr>
          <w:rFonts w:ascii="Calibri" w:hAnsi="Calibri" w:cs="Cambria"/>
          <w:color w:val="000000"/>
          <w:szCs w:val="20"/>
        </w:rPr>
        <w:t>Ul. Żeromskiego 5</w:t>
      </w:r>
    </w:p>
    <w:p w14:paraId="13D27A2D" w14:textId="0B8B98A3" w:rsidR="00AB57DB" w:rsidRPr="0093700E" w:rsidRDefault="00CF55CC" w:rsidP="004A4C33">
      <w:pPr>
        <w:spacing w:before="240"/>
        <w:ind w:left="284"/>
        <w:jc w:val="both"/>
        <w:rPr>
          <w:rFonts w:ascii="Calibri" w:hAnsi="Calibri" w:cs="Cambria"/>
          <w:color w:val="000000"/>
          <w:szCs w:val="20"/>
        </w:rPr>
      </w:pPr>
      <w:r>
        <w:rPr>
          <w:rFonts w:ascii="Calibri" w:hAnsi="Calibri" w:cs="Cambria"/>
          <w:color w:val="000000"/>
          <w:szCs w:val="20"/>
        </w:rPr>
        <w:t>21-500</w:t>
      </w:r>
      <w:r w:rsidR="00AB57DB" w:rsidRPr="0093700E">
        <w:rPr>
          <w:rFonts w:ascii="Calibri" w:hAnsi="Calibri" w:cs="Cambria"/>
          <w:color w:val="000000"/>
          <w:szCs w:val="20"/>
        </w:rPr>
        <w:t xml:space="preserve"> </w:t>
      </w:r>
      <w:r>
        <w:rPr>
          <w:rFonts w:ascii="Calibri" w:hAnsi="Calibri" w:cs="Cambria"/>
          <w:color w:val="000000"/>
          <w:szCs w:val="20"/>
        </w:rPr>
        <w:t>Biała Podlaska</w:t>
      </w:r>
    </w:p>
    <w:p w14:paraId="0CA5C22E" w14:textId="26C15767" w:rsidR="00AB57DB" w:rsidRPr="0093700E" w:rsidRDefault="00436E87" w:rsidP="004A4C33">
      <w:pPr>
        <w:spacing w:before="240"/>
        <w:ind w:left="284"/>
        <w:jc w:val="both"/>
        <w:rPr>
          <w:rFonts w:ascii="Calibri" w:hAnsi="Calibri" w:cs="Cambria"/>
          <w:color w:val="000000"/>
          <w:szCs w:val="20"/>
        </w:rPr>
      </w:pPr>
      <w:r w:rsidRPr="0093700E">
        <w:rPr>
          <w:rFonts w:ascii="Calibri" w:hAnsi="Calibri" w:cs="Cambria"/>
          <w:color w:val="000000"/>
          <w:szCs w:val="20"/>
        </w:rPr>
        <w:t>tel.</w:t>
      </w:r>
      <w:r w:rsidR="00CF55CC">
        <w:rPr>
          <w:rFonts w:ascii="Calibri" w:hAnsi="Calibri" w:cs="Cambria"/>
          <w:color w:val="000000"/>
          <w:szCs w:val="20"/>
        </w:rPr>
        <w:t>/fax</w:t>
      </w:r>
      <w:r w:rsidRPr="0093700E">
        <w:rPr>
          <w:rFonts w:ascii="Calibri" w:hAnsi="Calibri" w:cs="Cambria"/>
          <w:color w:val="000000"/>
          <w:szCs w:val="20"/>
        </w:rPr>
        <w:t xml:space="preserve">  (</w:t>
      </w:r>
      <w:r w:rsidR="004E6F5A">
        <w:rPr>
          <w:rFonts w:ascii="Calibri" w:hAnsi="Calibri" w:cs="Cambria"/>
          <w:color w:val="000000"/>
          <w:szCs w:val="20"/>
        </w:rPr>
        <w:t>83</w:t>
      </w:r>
      <w:r w:rsidRPr="0093700E">
        <w:rPr>
          <w:rFonts w:ascii="Calibri" w:hAnsi="Calibri" w:cs="Cambria"/>
          <w:color w:val="000000"/>
          <w:szCs w:val="20"/>
        </w:rPr>
        <w:t xml:space="preserve">)  </w:t>
      </w:r>
      <w:r w:rsidR="004E6F5A">
        <w:rPr>
          <w:rFonts w:ascii="Calibri" w:hAnsi="Calibri" w:cs="Cambria"/>
          <w:color w:val="000000"/>
          <w:szCs w:val="20"/>
        </w:rPr>
        <w:t>3</w:t>
      </w:r>
      <w:r w:rsidR="00CF55CC">
        <w:rPr>
          <w:rFonts w:ascii="Calibri" w:hAnsi="Calibri" w:cs="Cambria"/>
          <w:color w:val="000000"/>
          <w:szCs w:val="20"/>
        </w:rPr>
        <w:t>43</w:t>
      </w:r>
      <w:r w:rsidRPr="0093700E">
        <w:rPr>
          <w:rFonts w:ascii="Calibri" w:hAnsi="Calibri" w:cs="Cambria"/>
          <w:color w:val="000000"/>
          <w:szCs w:val="20"/>
        </w:rPr>
        <w:t xml:space="preserve"> </w:t>
      </w:r>
      <w:r w:rsidR="00CF55CC">
        <w:rPr>
          <w:rFonts w:ascii="Calibri" w:hAnsi="Calibri" w:cs="Cambria"/>
          <w:color w:val="000000"/>
          <w:szCs w:val="20"/>
        </w:rPr>
        <w:t>62</w:t>
      </w:r>
      <w:r w:rsidRPr="0093700E">
        <w:rPr>
          <w:rFonts w:ascii="Calibri" w:hAnsi="Calibri" w:cs="Cambria"/>
          <w:color w:val="000000"/>
          <w:szCs w:val="20"/>
        </w:rPr>
        <w:t xml:space="preserve"> </w:t>
      </w:r>
      <w:r w:rsidR="00CF55CC">
        <w:rPr>
          <w:rFonts w:ascii="Calibri" w:hAnsi="Calibri" w:cs="Cambria"/>
          <w:color w:val="000000"/>
          <w:szCs w:val="20"/>
        </w:rPr>
        <w:t>46</w:t>
      </w:r>
      <w:r w:rsidRPr="0093700E">
        <w:rPr>
          <w:rFonts w:ascii="Calibri" w:hAnsi="Calibri" w:cs="Cambria"/>
          <w:color w:val="000000"/>
          <w:szCs w:val="20"/>
        </w:rPr>
        <w:t>;</w:t>
      </w:r>
    </w:p>
    <w:p w14:paraId="4E170A2B" w14:textId="2429FA22" w:rsidR="00AB57DB" w:rsidRPr="00424E5F" w:rsidRDefault="00AB57DB" w:rsidP="004A4C33">
      <w:pPr>
        <w:spacing w:before="240"/>
        <w:ind w:left="284"/>
        <w:jc w:val="both"/>
        <w:rPr>
          <w:rFonts w:ascii="Calibri" w:hAnsi="Calibri" w:cs="Cambria"/>
          <w:szCs w:val="20"/>
        </w:rPr>
      </w:pPr>
      <w:r w:rsidRPr="0093700E">
        <w:rPr>
          <w:rFonts w:ascii="Calibri" w:hAnsi="Calibri" w:cs="Cambria"/>
          <w:color w:val="000000"/>
          <w:szCs w:val="20"/>
        </w:rPr>
        <w:t xml:space="preserve">Strona </w:t>
      </w:r>
      <w:r w:rsidRPr="00424E5F">
        <w:rPr>
          <w:rFonts w:ascii="Calibri" w:hAnsi="Calibri" w:cs="Cambria"/>
          <w:szCs w:val="20"/>
        </w:rPr>
        <w:t>internetowa:</w:t>
      </w:r>
      <w:r w:rsidR="0038626F" w:rsidRPr="00424E5F">
        <w:rPr>
          <w:rFonts w:ascii="Calibri" w:hAnsi="Calibri" w:cs="Cambria"/>
          <w:szCs w:val="20"/>
        </w:rPr>
        <w:t xml:space="preserve"> </w:t>
      </w:r>
      <w:r w:rsidR="0038626F" w:rsidRPr="00424E5F">
        <w:rPr>
          <w:rFonts w:ascii="Calibri Light" w:hAnsi="Calibri Light" w:cs="Calibri Light"/>
        </w:rPr>
        <w:t>http://</w:t>
      </w:r>
      <w:r w:rsidR="006F1A8A" w:rsidRPr="00424E5F">
        <w:rPr>
          <w:rFonts w:ascii="Calibri Light" w:hAnsi="Calibri Light" w:cs="Calibri Light"/>
        </w:rPr>
        <w:t>zglbp</w:t>
      </w:r>
      <w:r w:rsidR="0038626F" w:rsidRPr="00424E5F">
        <w:rPr>
          <w:rFonts w:ascii="Calibri Light" w:hAnsi="Calibri Light" w:cs="Calibri Light"/>
        </w:rPr>
        <w:t>.pl</w:t>
      </w:r>
    </w:p>
    <w:p w14:paraId="64EDFAF2" w14:textId="31BF84BF" w:rsidR="00614013" w:rsidRPr="006F6408" w:rsidRDefault="00AB57DB" w:rsidP="004A4C33">
      <w:pPr>
        <w:spacing w:before="240"/>
        <w:ind w:left="284"/>
        <w:jc w:val="both"/>
        <w:rPr>
          <w:rFonts w:ascii="Calibri" w:hAnsi="Calibri" w:cs="Cambria"/>
          <w:szCs w:val="20"/>
          <w:lang w:val="en-US"/>
        </w:rPr>
      </w:pPr>
      <w:proofErr w:type="spellStart"/>
      <w:r w:rsidRPr="0093700E">
        <w:rPr>
          <w:rFonts w:ascii="Calibri" w:hAnsi="Calibri" w:cs="Cambria"/>
          <w:color w:val="000000"/>
          <w:szCs w:val="20"/>
          <w:lang w:val="en-US"/>
        </w:rPr>
        <w:t>Adres</w:t>
      </w:r>
      <w:proofErr w:type="spellEnd"/>
      <w:r w:rsidRPr="0093700E">
        <w:rPr>
          <w:rFonts w:ascii="Calibri" w:hAnsi="Calibri" w:cs="Cambria"/>
          <w:color w:val="000000"/>
          <w:szCs w:val="20"/>
          <w:lang w:val="en-US"/>
        </w:rPr>
        <w:t xml:space="preserve"> e-mail</w:t>
      </w:r>
      <w:r w:rsidRPr="006F6408">
        <w:rPr>
          <w:rFonts w:ascii="Calibri" w:hAnsi="Calibri" w:cs="Cambria"/>
          <w:szCs w:val="20"/>
          <w:lang w:val="en-US"/>
        </w:rPr>
        <w:t xml:space="preserve">: </w:t>
      </w:r>
      <w:hyperlink r:id="rId10" w:history="1">
        <w:r w:rsidR="006F1A8A" w:rsidRPr="006F6408">
          <w:rPr>
            <w:rStyle w:val="Hipercze"/>
            <w:rFonts w:ascii="Calibri" w:hAnsi="Calibri" w:cs="Cambria"/>
            <w:color w:val="auto"/>
            <w:szCs w:val="20"/>
            <w:lang w:val="en-US"/>
          </w:rPr>
          <w:t>zgl@zglbp.pl</w:t>
        </w:r>
      </w:hyperlink>
    </w:p>
    <w:p w14:paraId="18C10243" w14:textId="60DA0A64" w:rsidR="00055167" w:rsidRPr="006F6408" w:rsidRDefault="00055167" w:rsidP="004A4C33">
      <w:pPr>
        <w:spacing w:before="240"/>
        <w:ind w:left="284"/>
        <w:jc w:val="both"/>
        <w:rPr>
          <w:rFonts w:ascii="Calibri" w:hAnsi="Calibri" w:cs="Cambria"/>
          <w:szCs w:val="20"/>
        </w:rPr>
      </w:pPr>
      <w:r w:rsidRPr="0093700E">
        <w:rPr>
          <w:rFonts w:ascii="Calibri" w:hAnsi="Calibri" w:cs="Cambria"/>
          <w:b/>
          <w:color w:val="000000"/>
          <w:szCs w:val="20"/>
        </w:rPr>
        <w:t xml:space="preserve">Adres </w:t>
      </w:r>
      <w:r w:rsidR="006204E8" w:rsidRPr="0093700E">
        <w:rPr>
          <w:rFonts w:ascii="Calibri" w:hAnsi="Calibri" w:cs="Cambria"/>
          <w:b/>
          <w:color w:val="000000"/>
          <w:szCs w:val="20"/>
        </w:rPr>
        <w:t xml:space="preserve">strony internetowej, na której jest prowadzone postępowanie i na której będą dostępne wszelkie dokumenty związane z prowadzoną procedurą: </w:t>
      </w:r>
      <w:r w:rsidR="00AB799B" w:rsidRPr="006F6408">
        <w:rPr>
          <w:rFonts w:ascii="Calibri Light" w:hAnsi="Calibri Light" w:cs="Calibri Light"/>
        </w:rPr>
        <w:t>https://</w:t>
      </w:r>
      <w:r w:rsidR="006F6408" w:rsidRPr="006F6408">
        <w:rPr>
          <w:rFonts w:ascii="Calibri Light" w:hAnsi="Calibri Light" w:cs="Calibri Light"/>
        </w:rPr>
        <w:t>zglbp</w:t>
      </w:r>
      <w:r w:rsidR="00AB799B" w:rsidRPr="006F6408">
        <w:rPr>
          <w:rFonts w:ascii="Calibri Light" w:hAnsi="Calibri Light" w:cs="Calibri Light"/>
        </w:rPr>
        <w:t>.ezamawiajacy.pl</w:t>
      </w:r>
    </w:p>
    <w:p w14:paraId="3F8090D8" w14:textId="39D3D17D" w:rsidR="001B2E05" w:rsidRPr="00033E68" w:rsidRDefault="001B2E05" w:rsidP="004A4C33">
      <w:pPr>
        <w:pStyle w:val="Bezodstpw"/>
        <w:ind w:left="227" w:firstLine="57"/>
        <w:rPr>
          <w:rFonts w:ascii="Calibri" w:hAnsi="Calibri" w:cs="Cambria"/>
        </w:rPr>
      </w:pPr>
      <w:r w:rsidRPr="00033E68">
        <w:rPr>
          <w:rFonts w:ascii="Calibri" w:hAnsi="Calibri" w:cs="Cambria"/>
        </w:rPr>
        <w:t xml:space="preserve">Godziny pracy: </w:t>
      </w:r>
      <w:r w:rsidR="00436E87" w:rsidRPr="00033E68">
        <w:rPr>
          <w:rFonts w:ascii="Calibri" w:hAnsi="Calibri" w:cs="Cambria"/>
        </w:rPr>
        <w:t>7.</w:t>
      </w:r>
      <w:r w:rsidR="00424E5F">
        <w:rPr>
          <w:rFonts w:ascii="Calibri" w:hAnsi="Calibri" w:cs="Cambria"/>
        </w:rPr>
        <w:t>0</w:t>
      </w:r>
      <w:r w:rsidR="00436E87" w:rsidRPr="00033E68">
        <w:rPr>
          <w:rFonts w:ascii="Calibri" w:hAnsi="Calibri" w:cs="Cambria"/>
        </w:rPr>
        <w:t>0 - 15.</w:t>
      </w:r>
      <w:r w:rsidR="00424E5F">
        <w:rPr>
          <w:rFonts w:ascii="Calibri" w:hAnsi="Calibri" w:cs="Cambria"/>
        </w:rPr>
        <w:t>0</w:t>
      </w:r>
      <w:r w:rsidR="00AB57DB" w:rsidRPr="00033E68">
        <w:rPr>
          <w:rFonts w:ascii="Calibri" w:hAnsi="Calibri" w:cs="Cambria"/>
        </w:rPr>
        <w:t xml:space="preserve">0 </w:t>
      </w:r>
      <w:r w:rsidRPr="00033E68">
        <w:rPr>
          <w:rFonts w:ascii="Calibri" w:hAnsi="Calibri" w:cs="Cambria"/>
        </w:rPr>
        <w:t>od poniedziałku do piątku.</w:t>
      </w:r>
    </w:p>
    <w:p w14:paraId="63F51473" w14:textId="77777777" w:rsidR="0078581E" w:rsidRPr="00230852" w:rsidRDefault="0078581E" w:rsidP="004A4C33">
      <w:pPr>
        <w:pStyle w:val="Bezodstpw"/>
        <w:rPr>
          <w:sz w:val="20"/>
        </w:rPr>
      </w:pPr>
    </w:p>
    <w:p w14:paraId="4C1E7E68" w14:textId="77777777" w:rsidR="00651132" w:rsidRPr="0093700E" w:rsidRDefault="00171095" w:rsidP="004A4C33">
      <w:pPr>
        <w:pStyle w:val="Nagwki"/>
      </w:pPr>
      <w:r w:rsidRPr="0093700E">
        <w:t>II.</w:t>
      </w:r>
      <w:r w:rsidRPr="0093700E">
        <w:tab/>
      </w:r>
      <w:r w:rsidR="007A3EC3" w:rsidRPr="0093700E">
        <w:t>OCHRONA DANYCH OSOBOWYCH</w:t>
      </w:r>
    </w:p>
    <w:p w14:paraId="48E43492" w14:textId="07F557F7" w:rsidR="003D6AA5"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0A5530" w:rsidRPr="000A5530">
        <w:rPr>
          <w:rFonts w:asciiTheme="minorHAnsi" w:hAnsiTheme="minorHAnsi"/>
          <w:szCs w:val="24"/>
        </w:rPr>
        <w:t xml:space="preserve">Na podstawie art. 19 ust. 1 PZP w związku z art. art. 13 ust. 1-3 </w:t>
      </w:r>
      <w:r w:rsidR="003D6AA5" w:rsidRPr="000A5530">
        <w:rPr>
          <w:rFonts w:ascii="Calibri" w:hAnsi="Calibri" w:cs="Cambria"/>
          <w:color w:val="000000"/>
          <w:szCs w:val="24"/>
        </w:rPr>
        <w:t xml:space="preserve"> rozporządzenia Parlamentu Europejskiego i Rady (UE) 2016/679 z dnia 27 kwietnia 2016 r. w sprawie ochrony osób fizycznych w związku</w:t>
      </w:r>
      <w:r w:rsidR="003D6AA5" w:rsidRPr="0093700E">
        <w:rPr>
          <w:rFonts w:ascii="Calibri" w:hAnsi="Calibri" w:cs="Cambria"/>
          <w:color w:val="000000"/>
        </w:rPr>
        <w:t xml:space="preserve"> z przetwarzaniem danych osobowych i w sprawie swobodnego przepływu takich danych oraz uchylenia dyrektywy 95/46/WE (ogólne rozporządzenie o danych) (Dz. U. UE L119 z dnia 4 maja 2016 r., str. 1; zwanym dalej </w:t>
      </w:r>
      <w:r w:rsidRPr="0093700E">
        <w:rPr>
          <w:rFonts w:ascii="Calibri" w:hAnsi="Calibri" w:cs="Cambria"/>
          <w:color w:val="000000"/>
        </w:rPr>
        <w:t>"</w:t>
      </w:r>
      <w:r w:rsidR="003D6AA5" w:rsidRPr="0093700E">
        <w:rPr>
          <w:rFonts w:ascii="Calibri" w:hAnsi="Calibri" w:cs="Cambria"/>
          <w:color w:val="000000"/>
        </w:rPr>
        <w:t>RODO</w:t>
      </w:r>
      <w:r w:rsidRPr="0093700E">
        <w:rPr>
          <w:rFonts w:ascii="Calibri" w:hAnsi="Calibri" w:cs="Cambria"/>
          <w:color w:val="000000"/>
        </w:rPr>
        <w:t>"</w:t>
      </w:r>
      <w:r w:rsidR="003D6AA5" w:rsidRPr="0093700E">
        <w:rPr>
          <w:rFonts w:ascii="Calibri" w:hAnsi="Calibri" w:cs="Cambria"/>
          <w:color w:val="000000"/>
        </w:rPr>
        <w:t>)</w:t>
      </w:r>
      <w:r w:rsidR="000A5530">
        <w:rPr>
          <w:rFonts w:ascii="Calibri" w:hAnsi="Calibri" w:cs="Cambria"/>
          <w:color w:val="000000"/>
        </w:rPr>
        <w:t xml:space="preserve"> Zamawiający </w:t>
      </w:r>
      <w:r w:rsidR="003D6AA5" w:rsidRPr="0093700E">
        <w:rPr>
          <w:rFonts w:ascii="Calibri" w:hAnsi="Calibri" w:cs="Cambria"/>
          <w:color w:val="000000"/>
        </w:rPr>
        <w:t>informuje, że:</w:t>
      </w:r>
    </w:p>
    <w:p w14:paraId="75C1A83E" w14:textId="2511051D" w:rsidR="003D6AA5" w:rsidRPr="006F1A8A" w:rsidRDefault="00171095" w:rsidP="004A4C33">
      <w:pPr>
        <w:pStyle w:val="pkt"/>
        <w:spacing w:before="0" w:after="0"/>
        <w:ind w:left="852" w:hanging="426"/>
        <w:rPr>
          <w:rFonts w:asciiTheme="minorHAnsi" w:hAnsiTheme="minorHAnsi" w:cstheme="minorHAnsi"/>
          <w:color w:val="000000"/>
          <w:szCs w:val="24"/>
        </w:rPr>
      </w:pPr>
      <w:r w:rsidRPr="0093700E">
        <w:rPr>
          <w:rFonts w:ascii="Calibri" w:hAnsi="Calibri" w:cs="Cambria"/>
          <w:b/>
          <w:color w:val="000000"/>
        </w:rPr>
        <w:t>1)</w:t>
      </w:r>
      <w:r w:rsidRPr="0093700E">
        <w:rPr>
          <w:rFonts w:ascii="Calibri" w:hAnsi="Calibri" w:cs="Cambria"/>
          <w:b/>
          <w:color w:val="000000"/>
        </w:rPr>
        <w:tab/>
      </w:r>
      <w:r w:rsidR="006F1A8A" w:rsidRPr="006F1A8A">
        <w:rPr>
          <w:rFonts w:asciiTheme="minorHAnsi" w:hAnsiTheme="minorHAnsi" w:cstheme="minorHAnsi"/>
        </w:rPr>
        <w:t>administratorem Pani/Pana danych osobowych jest Zakład Gospodarki Lokalowej Spółka z o.o. w Białej Podlaskiej, ul Żeromskiego 5, 21-500 Biała Podlaska, tel./fax 83 343-62-4</w:t>
      </w:r>
      <w:r w:rsidR="000A5530">
        <w:rPr>
          <w:rFonts w:asciiTheme="minorHAnsi" w:hAnsiTheme="minorHAnsi" w:cstheme="minorHAnsi"/>
        </w:rPr>
        <w:t>6</w:t>
      </w:r>
      <w:r w:rsidR="006F1A8A" w:rsidRPr="006F1A8A">
        <w:rPr>
          <w:rFonts w:asciiTheme="minorHAnsi" w:hAnsiTheme="minorHAnsi" w:cstheme="minorHAnsi"/>
        </w:rPr>
        <w:t>, e-mail: zgl@zglbp.pl;</w:t>
      </w:r>
    </w:p>
    <w:p w14:paraId="21603F3F" w14:textId="0C2A0A54" w:rsidR="003D6AA5" w:rsidRPr="006F6408" w:rsidRDefault="00171095" w:rsidP="004A4C33">
      <w:pPr>
        <w:pStyle w:val="pkt"/>
        <w:spacing w:before="0" w:after="0"/>
        <w:ind w:left="852" w:hanging="426"/>
        <w:rPr>
          <w:rFonts w:asciiTheme="minorHAnsi" w:hAnsiTheme="minorHAnsi" w:cstheme="minorHAnsi"/>
        </w:rPr>
      </w:pPr>
      <w:r w:rsidRPr="0093700E">
        <w:rPr>
          <w:rFonts w:ascii="Calibri" w:hAnsi="Calibri" w:cs="Cambria"/>
          <w:b/>
          <w:color w:val="000000"/>
        </w:rPr>
        <w:t>2)</w:t>
      </w:r>
      <w:r w:rsidRPr="0093700E">
        <w:rPr>
          <w:rFonts w:ascii="Calibri" w:hAnsi="Calibri" w:cs="Cambria"/>
          <w:b/>
          <w:color w:val="000000"/>
        </w:rPr>
        <w:tab/>
      </w:r>
      <w:r w:rsidR="006F1A8A" w:rsidRPr="006F1A8A">
        <w:rPr>
          <w:rFonts w:asciiTheme="minorHAnsi" w:hAnsiTheme="minorHAnsi" w:cstheme="minorHAnsi"/>
          <w:szCs w:val="24"/>
        </w:rPr>
        <w:t xml:space="preserve">kontakt z inspektorem ochrony danych osobowych w </w:t>
      </w:r>
      <w:r w:rsidR="006F1A8A" w:rsidRPr="006F1A8A">
        <w:rPr>
          <w:rFonts w:asciiTheme="minorHAnsi" w:hAnsiTheme="minorHAnsi" w:cstheme="minorHAnsi"/>
        </w:rPr>
        <w:t>Zakładzie Gospodarki Lokalowej Spółka z o.o.</w:t>
      </w:r>
      <w:r w:rsidR="006F1A8A" w:rsidRPr="006F1A8A">
        <w:rPr>
          <w:rFonts w:asciiTheme="minorHAnsi" w:hAnsiTheme="minorHAnsi" w:cstheme="minorHAnsi"/>
          <w:szCs w:val="24"/>
        </w:rPr>
        <w:t xml:space="preserve"> jest możliwy pod adresem e-mail</w:t>
      </w:r>
      <w:r w:rsidR="006F1A8A" w:rsidRPr="006F6408">
        <w:rPr>
          <w:rFonts w:asciiTheme="minorHAnsi" w:hAnsiTheme="minorHAnsi" w:cstheme="minorHAnsi"/>
          <w:i/>
          <w:szCs w:val="24"/>
        </w:rPr>
        <w:t xml:space="preserve">: </w:t>
      </w:r>
      <w:hyperlink r:id="rId11" w:history="1">
        <w:r w:rsidR="006F1A8A" w:rsidRPr="006F6408">
          <w:rPr>
            <w:rStyle w:val="Hipercze"/>
            <w:rFonts w:asciiTheme="minorHAnsi" w:hAnsiTheme="minorHAnsi" w:cstheme="minorHAnsi"/>
            <w:i/>
            <w:color w:val="auto"/>
            <w:szCs w:val="24"/>
          </w:rPr>
          <w:t>iod@zglbp.pl</w:t>
        </w:r>
      </w:hyperlink>
      <w:r w:rsidR="006F1A8A" w:rsidRPr="006F6408">
        <w:rPr>
          <w:rFonts w:asciiTheme="minorHAnsi" w:hAnsiTheme="minorHAnsi" w:cstheme="minorHAnsi"/>
          <w:i/>
          <w:szCs w:val="24"/>
        </w:rPr>
        <w:t>,</w:t>
      </w:r>
    </w:p>
    <w:p w14:paraId="04671CF2" w14:textId="77777777" w:rsidR="00A816A6"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A816A6" w:rsidRPr="0093700E">
        <w:rPr>
          <w:rFonts w:ascii="Calibri" w:hAnsi="Calibri" w:cs="Cambria"/>
          <w:color w:val="000000"/>
        </w:rPr>
        <w:t xml:space="preserve">Pani/Pana dane osobowe przetwarzane będą na podstawie art. 6 ust. 1 lit. c RODO w celu związanym z przedmiotowym postępowaniem o udzielenie zamówienia publicznego, prowadzonym w trybie </w:t>
      </w:r>
      <w:r w:rsidR="00436E87" w:rsidRPr="0093700E">
        <w:rPr>
          <w:rFonts w:ascii="Calibri" w:hAnsi="Calibri" w:cs="Cambria"/>
          <w:color w:val="000000"/>
        </w:rPr>
        <w:t>podstawowym</w:t>
      </w:r>
      <w:r w:rsidR="006204E8" w:rsidRPr="0093700E">
        <w:rPr>
          <w:rFonts w:ascii="Calibri" w:hAnsi="Calibri" w:cs="Cambria"/>
          <w:color w:val="000000"/>
        </w:rPr>
        <w:t>.</w:t>
      </w:r>
    </w:p>
    <w:p w14:paraId="02CE2737" w14:textId="77777777" w:rsidR="00800EFF"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4)</w:t>
      </w:r>
      <w:r w:rsidRPr="0093700E">
        <w:rPr>
          <w:rFonts w:ascii="Calibri" w:hAnsi="Calibri" w:cs="Cambria"/>
          <w:b/>
          <w:color w:val="000000"/>
        </w:rPr>
        <w:tab/>
      </w:r>
      <w:r w:rsidR="00800EFF" w:rsidRPr="0093700E">
        <w:rPr>
          <w:rFonts w:ascii="Calibri" w:hAnsi="Calibri" w:cs="Cambria"/>
          <w:color w:val="000000"/>
        </w:rPr>
        <w:t xml:space="preserve">odbiorcami Pani/Pana danych osobowych będą osoby lub podmioty, którym udostępniona zostanie dokumentacja postępowania w oparciu o art. </w:t>
      </w:r>
      <w:r w:rsidR="006204E8" w:rsidRPr="0093700E">
        <w:rPr>
          <w:rFonts w:ascii="Calibri" w:hAnsi="Calibri" w:cs="Cambria"/>
          <w:color w:val="000000"/>
        </w:rPr>
        <w:t xml:space="preserve">74 </w:t>
      </w:r>
      <w:r w:rsidR="00800EFF" w:rsidRPr="0093700E">
        <w:rPr>
          <w:rFonts w:ascii="Calibri" w:hAnsi="Calibri" w:cs="Cambria"/>
          <w:color w:val="000000"/>
        </w:rPr>
        <w:t xml:space="preserve">ustawy </w:t>
      </w:r>
      <w:r w:rsidR="006204E8" w:rsidRPr="0093700E">
        <w:rPr>
          <w:rFonts w:ascii="Calibri" w:hAnsi="Calibri" w:cs="Cambria"/>
          <w:color w:val="000000"/>
        </w:rPr>
        <w:t>P.Z.P.</w:t>
      </w:r>
    </w:p>
    <w:p w14:paraId="39C31E68" w14:textId="77777777" w:rsidR="00800EFF"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5)</w:t>
      </w:r>
      <w:r w:rsidRPr="0093700E">
        <w:rPr>
          <w:rFonts w:ascii="Calibri" w:hAnsi="Calibri" w:cs="Cambria"/>
          <w:b/>
          <w:color w:val="000000"/>
        </w:rPr>
        <w:tab/>
      </w:r>
      <w:r w:rsidR="00800EFF" w:rsidRPr="0093700E">
        <w:rPr>
          <w:rFonts w:ascii="Calibri" w:hAnsi="Calibri" w:cs="Cambria"/>
          <w:color w:val="000000"/>
        </w:rPr>
        <w:t xml:space="preserve">Pani/Pana dane osobowe będą przechowywane, zgodnie z art. </w:t>
      </w:r>
      <w:r w:rsidR="006204E8" w:rsidRPr="0093700E">
        <w:rPr>
          <w:rFonts w:ascii="Calibri" w:hAnsi="Calibri" w:cs="Cambria"/>
          <w:color w:val="000000"/>
        </w:rPr>
        <w:t>78</w:t>
      </w:r>
      <w:r w:rsidR="00800EFF" w:rsidRPr="0093700E">
        <w:rPr>
          <w:rFonts w:ascii="Calibri" w:hAnsi="Calibri" w:cs="Cambria"/>
          <w:color w:val="000000"/>
        </w:rPr>
        <w:t xml:space="preserve"> ust. 1 </w:t>
      </w:r>
      <w:r w:rsidR="006204E8" w:rsidRPr="0093700E">
        <w:rPr>
          <w:rFonts w:ascii="Calibri" w:hAnsi="Calibri" w:cs="Cambria"/>
          <w:color w:val="000000"/>
        </w:rPr>
        <w:t xml:space="preserve">P.Z.P. </w:t>
      </w:r>
      <w:r w:rsidR="00800EFF" w:rsidRPr="0093700E">
        <w:rPr>
          <w:rFonts w:ascii="Calibri" w:hAnsi="Calibri" w:cs="Cambria"/>
          <w:color w:val="000000"/>
        </w:rPr>
        <w:t xml:space="preserve">przez okres 4 lat od dnia zakończenia postępowania o udzielenie zamówienia, a jeżeli czas trwania umowy przekracza </w:t>
      </w:r>
      <w:r w:rsidR="00800EFF" w:rsidRPr="0038626F">
        <w:rPr>
          <w:rFonts w:ascii="Calibri" w:hAnsi="Calibri" w:cs="Cambria"/>
        </w:rPr>
        <w:t>4 lata</w:t>
      </w:r>
      <w:r w:rsidR="00800EFF" w:rsidRPr="0093700E">
        <w:rPr>
          <w:rFonts w:ascii="Calibri" w:hAnsi="Calibri" w:cs="Cambria"/>
          <w:color w:val="000000"/>
        </w:rPr>
        <w:t>, okres przechowywania obejmuje cały czas trwania umowy;</w:t>
      </w:r>
    </w:p>
    <w:p w14:paraId="0D7242D2" w14:textId="77777777" w:rsidR="00800EFF"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6)</w:t>
      </w:r>
      <w:r w:rsidRPr="0093700E">
        <w:rPr>
          <w:rFonts w:ascii="Calibri" w:hAnsi="Calibri" w:cs="Cambria"/>
          <w:b/>
          <w:color w:val="000000"/>
        </w:rPr>
        <w:tab/>
      </w:r>
      <w:r w:rsidR="00800EFF" w:rsidRPr="0093700E">
        <w:rPr>
          <w:rFonts w:ascii="Calibri" w:hAnsi="Calibri" w:cs="Cambria"/>
          <w:color w:val="000000"/>
        </w:rPr>
        <w:t xml:space="preserve">obowiązek podania przez Panią/Pana danych osobowych bezpośrednio Pani/Pana dotyczących jest wymogiem ustawowym określonym w przepisanych ustawy </w:t>
      </w:r>
      <w:r w:rsidR="006204E8" w:rsidRPr="0093700E">
        <w:rPr>
          <w:rFonts w:ascii="Calibri" w:hAnsi="Calibri" w:cs="Cambria"/>
          <w:color w:val="000000"/>
        </w:rPr>
        <w:t>P.Z.P.</w:t>
      </w:r>
      <w:r w:rsidR="00800EFF" w:rsidRPr="0093700E">
        <w:rPr>
          <w:rFonts w:ascii="Calibri" w:hAnsi="Calibri" w:cs="Cambria"/>
          <w:color w:val="000000"/>
        </w:rPr>
        <w:t>, związanym z udziałem w postępowaniu o udzielenie zamówienia publicznego</w:t>
      </w:r>
      <w:r w:rsidR="006204E8" w:rsidRPr="0093700E">
        <w:rPr>
          <w:rFonts w:ascii="Calibri" w:hAnsi="Calibri" w:cs="Cambria"/>
          <w:color w:val="000000"/>
        </w:rPr>
        <w:t>.</w:t>
      </w:r>
    </w:p>
    <w:p w14:paraId="737A1DE5" w14:textId="77777777" w:rsidR="00800EFF"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7)</w:t>
      </w:r>
      <w:r w:rsidRPr="0093700E">
        <w:rPr>
          <w:rFonts w:ascii="Calibri" w:hAnsi="Calibri" w:cs="Cambria"/>
          <w:b/>
          <w:color w:val="000000"/>
        </w:rPr>
        <w:tab/>
      </w:r>
      <w:r w:rsidR="00800EFF" w:rsidRPr="0093700E">
        <w:rPr>
          <w:rFonts w:ascii="Calibri" w:hAnsi="Calibri" w:cs="Cambria"/>
          <w:color w:val="000000"/>
        </w:rPr>
        <w:t>w odniesieniu do Pani/Pana danych osobowych decyzje nie będą podejmowane w sposób zautomatyzowany, stosownie do art. 22 RODO</w:t>
      </w:r>
      <w:r w:rsidR="006204E8" w:rsidRPr="0093700E">
        <w:rPr>
          <w:rFonts w:ascii="Calibri" w:hAnsi="Calibri" w:cs="Cambria"/>
          <w:color w:val="000000"/>
        </w:rPr>
        <w:t>.</w:t>
      </w:r>
    </w:p>
    <w:p w14:paraId="2ED9CF75" w14:textId="77777777" w:rsidR="00800EFF"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8)</w:t>
      </w:r>
      <w:r w:rsidRPr="0093700E">
        <w:rPr>
          <w:rFonts w:ascii="Calibri" w:hAnsi="Calibri" w:cs="Cambria"/>
          <w:b/>
          <w:color w:val="000000"/>
        </w:rPr>
        <w:tab/>
      </w:r>
      <w:r w:rsidR="00800EFF" w:rsidRPr="0093700E">
        <w:rPr>
          <w:rFonts w:ascii="Calibri" w:hAnsi="Calibri" w:cs="Cambria"/>
          <w:color w:val="000000"/>
        </w:rPr>
        <w:t>posiada Pani/Pan:</w:t>
      </w:r>
    </w:p>
    <w:p w14:paraId="74F87951" w14:textId="77777777" w:rsidR="00800EFF"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lastRenderedPageBreak/>
        <w:t>a)</w:t>
      </w:r>
      <w:r w:rsidRPr="0093700E">
        <w:rPr>
          <w:rFonts w:ascii="Calibri" w:hAnsi="Calibri" w:cs="Cambria"/>
          <w:b/>
          <w:color w:val="000000"/>
        </w:rPr>
        <w:tab/>
      </w:r>
      <w:r w:rsidR="00800EFF" w:rsidRPr="0093700E">
        <w:rPr>
          <w:rFonts w:ascii="Calibri" w:hAnsi="Calibri" w:cs="Cambria"/>
          <w:color w:val="000000"/>
        </w:rPr>
        <w:t>na podstawie art. 15 RODO prawo dostępu do danych osobowych Pani/Pana dotyczących</w:t>
      </w:r>
      <w:r w:rsidR="00BB226D" w:rsidRPr="0093700E">
        <w:rPr>
          <w:rFonts w:ascii="Calibri" w:hAnsi="Calibri" w:cs="Cambria"/>
          <w:color w:val="000000"/>
        </w:rPr>
        <w:t xml:space="preserve"> (w </w:t>
      </w:r>
      <w:r w:rsidR="002F3C99" w:rsidRPr="0093700E">
        <w:rPr>
          <w:rFonts w:ascii="Calibri" w:hAnsi="Calibri" w:cs="Cambria"/>
          <w:color w:val="000000"/>
        </w:rPr>
        <w:t>przypadku, gdy</w:t>
      </w:r>
      <w:r w:rsidR="00BB226D" w:rsidRPr="0093700E">
        <w:rPr>
          <w:rFonts w:ascii="Calibri" w:hAnsi="Calibri" w:cs="Cambria"/>
          <w:color w:val="00000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93700E">
        <w:rPr>
          <w:rFonts w:ascii="Calibri" w:hAnsi="Calibri" w:cs="Cambria"/>
          <w:color w:val="000000"/>
        </w:rPr>
        <w:t>publicznego lub</w:t>
      </w:r>
      <w:r w:rsidR="00BB226D" w:rsidRPr="0093700E">
        <w:rPr>
          <w:rFonts w:ascii="Calibri" w:hAnsi="Calibri" w:cs="Cambria"/>
          <w:color w:val="000000"/>
        </w:rPr>
        <w:t xml:space="preserve"> konkursu albo sprecyzowanie nazwy lub daty zakończonego postępowania o udzielenie zamówienia)</w:t>
      </w:r>
      <w:r w:rsidR="00800EFF" w:rsidRPr="0093700E">
        <w:rPr>
          <w:rFonts w:ascii="Calibri" w:hAnsi="Calibri" w:cs="Cambria"/>
          <w:color w:val="000000"/>
        </w:rPr>
        <w:t>;</w:t>
      </w:r>
    </w:p>
    <w:p w14:paraId="7B531301" w14:textId="77777777" w:rsidR="00800EFF"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t>b)</w:t>
      </w:r>
      <w:r w:rsidRPr="0093700E">
        <w:rPr>
          <w:rFonts w:ascii="Calibri" w:hAnsi="Calibri" w:cs="Cambria"/>
          <w:b/>
          <w:color w:val="000000"/>
        </w:rPr>
        <w:tab/>
      </w:r>
      <w:r w:rsidR="00800EFF" w:rsidRPr="0093700E">
        <w:rPr>
          <w:rFonts w:ascii="Calibri" w:hAnsi="Calibri" w:cs="Cambria"/>
          <w:color w:val="000000"/>
        </w:rPr>
        <w:t xml:space="preserve">na podstawie art. 16 RODO prawo do sprostowania Pani/Pana danych osobowych </w:t>
      </w:r>
      <w:r w:rsidR="00E859D0" w:rsidRPr="0093700E">
        <w:rPr>
          <w:rFonts w:ascii="Calibri" w:hAnsi="Calibri" w:cs="Cambria"/>
          <w:color w:val="000000"/>
        </w:rPr>
        <w:t>(</w:t>
      </w:r>
      <w:r w:rsidR="00E859D0" w:rsidRPr="0093700E">
        <w:rPr>
          <w:rFonts w:ascii="Calibri" w:hAnsi="Calibri" w:cs="Cambria"/>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93700E">
        <w:rPr>
          <w:rFonts w:ascii="Calibri" w:hAnsi="Calibri" w:cs="Cambria"/>
          <w:color w:val="000000"/>
        </w:rPr>
        <w:t>);</w:t>
      </w:r>
    </w:p>
    <w:p w14:paraId="3D0D13DC" w14:textId="77777777" w:rsidR="00E859D0"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t>c)</w:t>
      </w:r>
      <w:r w:rsidRPr="0093700E">
        <w:rPr>
          <w:rFonts w:ascii="Calibri" w:hAnsi="Calibri" w:cs="Cambria"/>
          <w:b/>
          <w:color w:val="000000"/>
        </w:rPr>
        <w:tab/>
      </w:r>
      <w:r w:rsidR="00E859D0" w:rsidRPr="0093700E">
        <w:rPr>
          <w:rFonts w:ascii="Calibri" w:hAnsi="Calibri" w:cs="Cambria"/>
          <w:color w:val="000000"/>
        </w:rPr>
        <w:t>na podstawie art. 18 RODO prawo żądania od administratora ograniczenia przetwarzania danych osobowych z zastrzeżeniem</w:t>
      </w:r>
      <w:r w:rsidR="00C04F4E" w:rsidRPr="0093700E">
        <w:rPr>
          <w:rFonts w:ascii="Calibri" w:hAnsi="Calibri" w:cs="Cambria"/>
          <w:color w:val="000000"/>
        </w:rPr>
        <w:t xml:space="preserve"> okresu trwania postępowania o udzielenie zamówienia publicznego lub konkursu oraz</w:t>
      </w:r>
      <w:r w:rsidR="00E859D0" w:rsidRPr="0093700E">
        <w:rPr>
          <w:rFonts w:ascii="Calibri" w:hAnsi="Calibri" w:cs="Cambria"/>
          <w:color w:val="000000"/>
        </w:rPr>
        <w:t xml:space="preserve"> przypadków, o których mowa w art. 18 ust. 2 RODO (</w:t>
      </w:r>
      <w:r w:rsidR="00E859D0" w:rsidRPr="0093700E">
        <w:rPr>
          <w:rFonts w:ascii="Calibri" w:hAnsi="Calibri" w:cs="Cambria"/>
          <w:i/>
          <w:color w:val="00000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93700E">
        <w:rPr>
          <w:rFonts w:ascii="Calibri" w:hAnsi="Calibri" w:cs="Cambria"/>
          <w:color w:val="000000"/>
        </w:rPr>
        <w:t>);</w:t>
      </w:r>
    </w:p>
    <w:p w14:paraId="39BFBA8F" w14:textId="77777777" w:rsidR="00E859D0"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t>d)</w:t>
      </w:r>
      <w:r w:rsidRPr="0093700E">
        <w:rPr>
          <w:rFonts w:ascii="Calibri" w:hAnsi="Calibri" w:cs="Cambria"/>
          <w:b/>
          <w:color w:val="000000"/>
        </w:rPr>
        <w:tab/>
      </w:r>
      <w:r w:rsidR="00E859D0" w:rsidRPr="0093700E">
        <w:rPr>
          <w:rFonts w:ascii="Calibri" w:hAnsi="Calibri" w:cs="Cambria"/>
          <w:color w:val="000000"/>
        </w:rPr>
        <w:t xml:space="preserve">prawo do wniesienia skargi do Prezesa Urzędu Ochrony Danych Osobowych, gdy uzna Pani/Pan, że przetwarzanie danych osobowych Pani/Pana dotyczących narusza przepisy RODO; </w:t>
      </w:r>
      <w:r w:rsidR="00E859D0" w:rsidRPr="0093700E">
        <w:rPr>
          <w:rFonts w:ascii="Calibri" w:hAnsi="Calibri" w:cs="Cambria"/>
          <w:i/>
          <w:color w:val="000000"/>
        </w:rPr>
        <w:t xml:space="preserve"> </w:t>
      </w:r>
    </w:p>
    <w:p w14:paraId="0B64DF69" w14:textId="77777777" w:rsidR="00800EFF"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9)</w:t>
      </w:r>
      <w:r w:rsidRPr="0093700E">
        <w:rPr>
          <w:rFonts w:ascii="Calibri" w:hAnsi="Calibri" w:cs="Cambria"/>
          <w:b/>
          <w:color w:val="000000"/>
        </w:rPr>
        <w:tab/>
      </w:r>
      <w:r w:rsidR="00365896" w:rsidRPr="0093700E">
        <w:rPr>
          <w:rFonts w:ascii="Calibri" w:hAnsi="Calibri" w:cs="Cambria"/>
          <w:color w:val="000000"/>
        </w:rPr>
        <w:t>nie przysługuje Pani/Panu:</w:t>
      </w:r>
    </w:p>
    <w:p w14:paraId="37DB825B" w14:textId="77777777" w:rsidR="00365896"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t>a)</w:t>
      </w:r>
      <w:r w:rsidRPr="0093700E">
        <w:rPr>
          <w:rFonts w:ascii="Calibri" w:hAnsi="Calibri" w:cs="Cambria"/>
          <w:b/>
          <w:color w:val="000000"/>
        </w:rPr>
        <w:tab/>
      </w:r>
      <w:r w:rsidR="00365896" w:rsidRPr="0093700E">
        <w:rPr>
          <w:rFonts w:ascii="Calibri" w:hAnsi="Calibri" w:cs="Cambria"/>
          <w:color w:val="000000"/>
        </w:rPr>
        <w:t>w związku z art. 17 ust. 3 lit. b, d lub e RODO prawo do usunięcia danych osobowych;</w:t>
      </w:r>
    </w:p>
    <w:p w14:paraId="7B24B446" w14:textId="77777777" w:rsidR="00365896"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t>b)</w:t>
      </w:r>
      <w:r w:rsidRPr="0093700E">
        <w:rPr>
          <w:rFonts w:ascii="Calibri" w:hAnsi="Calibri" w:cs="Cambria"/>
          <w:b/>
          <w:color w:val="000000"/>
        </w:rPr>
        <w:tab/>
      </w:r>
      <w:r w:rsidR="00365896" w:rsidRPr="0093700E">
        <w:rPr>
          <w:rFonts w:ascii="Calibri" w:hAnsi="Calibri" w:cs="Cambria"/>
          <w:color w:val="000000"/>
        </w:rPr>
        <w:t>prawo do przenoszenia danych osobowych, o którym mowa w art. 20 RODO;</w:t>
      </w:r>
    </w:p>
    <w:p w14:paraId="4A24CBC1" w14:textId="77777777" w:rsidR="00365896"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t>c)</w:t>
      </w:r>
      <w:r w:rsidRPr="0093700E">
        <w:rPr>
          <w:rFonts w:ascii="Calibri" w:hAnsi="Calibri" w:cs="Cambria"/>
          <w:b/>
          <w:color w:val="000000"/>
        </w:rPr>
        <w:tab/>
      </w:r>
      <w:r w:rsidR="00365896" w:rsidRPr="0093700E">
        <w:rPr>
          <w:rFonts w:ascii="Calibri" w:hAnsi="Calibri" w:cs="Cambria"/>
          <w:color w:val="000000"/>
        </w:rPr>
        <w:t xml:space="preserve">na podstawie art. 21 RODO prawo sprzeciwu, wobec przetwarzania danych osobowych, gdyż podstawą prawną przetwarzania Pani/Pana danych osobowych jest art. 6 ust. 1 lit. c RODO; </w:t>
      </w:r>
    </w:p>
    <w:p w14:paraId="00A97B5E" w14:textId="77777777" w:rsidR="00365896"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10)</w:t>
      </w:r>
      <w:r w:rsidRPr="0093700E">
        <w:rPr>
          <w:rFonts w:ascii="Calibri" w:hAnsi="Calibri" w:cs="Cambria"/>
          <w:b/>
          <w:color w:val="000000"/>
        </w:rPr>
        <w:tab/>
      </w:r>
      <w:r w:rsidR="00365896" w:rsidRPr="0093700E">
        <w:rPr>
          <w:rFonts w:ascii="Calibri" w:hAnsi="Calibri" w:cs="Cambria"/>
          <w:color w:val="000000"/>
        </w:rPr>
        <w:t>przysługuje Pani/Panu prawo wniesienia skargi do organu nadzorczego na niezgodne z RODO przetwarzanie Pani/Pana danych osobowych przez administratora</w:t>
      </w:r>
      <w:r w:rsidR="006204E8" w:rsidRPr="0093700E">
        <w:rPr>
          <w:rFonts w:ascii="Calibri" w:hAnsi="Calibri" w:cs="Cambria"/>
          <w:color w:val="000000"/>
        </w:rPr>
        <w:t>. O</w:t>
      </w:r>
      <w:r w:rsidR="00365896" w:rsidRPr="0093700E">
        <w:rPr>
          <w:rFonts w:ascii="Calibri" w:hAnsi="Calibri" w:cs="Cambria"/>
          <w:color w:val="000000"/>
        </w:rPr>
        <w:t>rganem właściwym dla przedmiotowej skargi jest Urząd Ochrony Danych Osobowych, ul. Stawki 2, 00-193 Warszawa.</w:t>
      </w:r>
    </w:p>
    <w:p w14:paraId="00EE66DF" w14:textId="77777777" w:rsidR="00A46B43" w:rsidRPr="00A46B43" w:rsidRDefault="00A46B43" w:rsidP="004A4C33">
      <w:pPr>
        <w:pStyle w:val="pkt"/>
        <w:spacing w:before="0" w:after="0"/>
        <w:ind w:left="852" w:hanging="426"/>
        <w:rPr>
          <w:rFonts w:ascii="Calibri" w:hAnsi="Calibri" w:cs="Cambria"/>
          <w:color w:val="000000"/>
          <w:sz w:val="8"/>
        </w:rPr>
      </w:pPr>
    </w:p>
    <w:p w14:paraId="54ED2273" w14:textId="77777777" w:rsidR="007B7462" w:rsidRPr="0093700E" w:rsidRDefault="00171095" w:rsidP="004A4C33">
      <w:pPr>
        <w:pStyle w:val="Nagwki"/>
      </w:pPr>
      <w:r w:rsidRPr="0093700E">
        <w:t>III.</w:t>
      </w:r>
      <w:r w:rsidRPr="0093700E">
        <w:tab/>
      </w:r>
      <w:r w:rsidR="007B7462" w:rsidRPr="0093700E">
        <w:t>TRYB UDZIELENIA ZAMÓWIENIA</w:t>
      </w:r>
    </w:p>
    <w:p w14:paraId="284F65EA" w14:textId="3D0A3772" w:rsidR="00F56513"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F56513" w:rsidRPr="0093700E">
        <w:rPr>
          <w:rFonts w:ascii="Calibri" w:hAnsi="Calibri" w:cs="Cambria"/>
          <w:color w:val="000000"/>
        </w:rPr>
        <w:t xml:space="preserve">Niniejsze postępowanie prowadzone jest w trybie </w:t>
      </w:r>
      <w:r w:rsidR="006204E8" w:rsidRPr="0093700E">
        <w:rPr>
          <w:rFonts w:ascii="Calibri" w:hAnsi="Calibri" w:cs="Cambria"/>
          <w:color w:val="000000"/>
        </w:rPr>
        <w:t>podstawowym</w:t>
      </w:r>
      <w:r w:rsidR="006F1A8A">
        <w:rPr>
          <w:rFonts w:ascii="Calibri" w:hAnsi="Calibri" w:cs="Cambria"/>
          <w:color w:val="000000"/>
        </w:rPr>
        <w:t>,</w:t>
      </w:r>
      <w:r w:rsidR="006204E8" w:rsidRPr="0093700E">
        <w:rPr>
          <w:rFonts w:ascii="Calibri" w:hAnsi="Calibri" w:cs="Cambria"/>
          <w:color w:val="000000"/>
        </w:rPr>
        <w:t xml:space="preserve"> o jakim stanowi </w:t>
      </w:r>
      <w:r w:rsidR="006F1A8A">
        <w:rPr>
          <w:rFonts w:ascii="Calibri" w:hAnsi="Calibri" w:cs="Cambria"/>
          <w:color w:val="000000"/>
        </w:rPr>
        <w:br/>
      </w:r>
      <w:r w:rsidR="006204E8" w:rsidRPr="0093700E">
        <w:rPr>
          <w:rFonts w:ascii="Calibri" w:hAnsi="Calibri" w:cs="Cambria"/>
          <w:color w:val="000000"/>
        </w:rPr>
        <w:t xml:space="preserve">art. 275 pkt </w:t>
      </w:r>
      <w:r w:rsidR="00ED0F4D">
        <w:rPr>
          <w:rFonts w:ascii="Calibri" w:hAnsi="Calibri" w:cs="Cambria"/>
          <w:color w:val="000000"/>
        </w:rPr>
        <w:t>1</w:t>
      </w:r>
      <w:r w:rsidR="006204E8" w:rsidRPr="0093700E">
        <w:rPr>
          <w:rFonts w:ascii="Calibri" w:hAnsi="Calibri" w:cs="Cambria"/>
          <w:color w:val="000000"/>
        </w:rPr>
        <w:t xml:space="preserve"> </w:t>
      </w:r>
      <w:proofErr w:type="spellStart"/>
      <w:r w:rsidR="00740603" w:rsidRPr="0093700E">
        <w:rPr>
          <w:rFonts w:ascii="Calibri" w:hAnsi="Calibri" w:cs="Cambria"/>
          <w:color w:val="000000"/>
        </w:rPr>
        <w:t>p.z.p</w:t>
      </w:r>
      <w:proofErr w:type="spellEnd"/>
      <w:r w:rsidR="00740603" w:rsidRPr="0093700E">
        <w:rPr>
          <w:rFonts w:ascii="Calibri" w:hAnsi="Calibri" w:cs="Cambria"/>
          <w:color w:val="000000"/>
        </w:rPr>
        <w:t xml:space="preserve">. </w:t>
      </w:r>
      <w:r w:rsidR="00F56513" w:rsidRPr="0093700E">
        <w:rPr>
          <w:rFonts w:ascii="Calibri" w:hAnsi="Calibri" w:cs="Cambria"/>
          <w:color w:val="000000"/>
        </w:rPr>
        <w:t xml:space="preserve">oraz niniejszej Specyfikacji Warunków Zamówienia, zwaną dalej </w:t>
      </w:r>
      <w:r w:rsidRPr="0093700E">
        <w:rPr>
          <w:rFonts w:ascii="Calibri" w:hAnsi="Calibri" w:cs="Cambria"/>
          <w:color w:val="000000"/>
        </w:rPr>
        <w:t>"</w:t>
      </w:r>
      <w:r w:rsidR="00F56513" w:rsidRPr="0093700E">
        <w:rPr>
          <w:rFonts w:ascii="Calibri" w:hAnsi="Calibri" w:cs="Cambria"/>
          <w:color w:val="000000"/>
        </w:rPr>
        <w:t>SWZ</w:t>
      </w:r>
      <w:r w:rsidRPr="0093700E">
        <w:rPr>
          <w:rFonts w:ascii="Calibri" w:hAnsi="Calibri" w:cs="Cambria"/>
          <w:color w:val="000000"/>
        </w:rPr>
        <w:t>"</w:t>
      </w:r>
      <w:r w:rsidR="00F56513" w:rsidRPr="0093700E">
        <w:rPr>
          <w:rFonts w:ascii="Calibri" w:hAnsi="Calibri" w:cs="Cambria"/>
          <w:color w:val="000000"/>
        </w:rPr>
        <w:t>.</w:t>
      </w:r>
      <w:r w:rsidR="006204E8" w:rsidRPr="0093700E">
        <w:rPr>
          <w:rFonts w:ascii="Calibri" w:hAnsi="Calibri" w:cs="Cambria"/>
          <w:color w:val="000000"/>
        </w:rPr>
        <w:t xml:space="preserve"> </w:t>
      </w:r>
    </w:p>
    <w:p w14:paraId="09057BDB"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6204E8" w:rsidRPr="00D65CB1">
        <w:rPr>
          <w:rFonts w:ascii="Calibri" w:hAnsi="Calibri" w:cs="Cambria"/>
        </w:rPr>
        <w:t>Zamawiający nie przewiduje</w:t>
      </w:r>
      <w:r w:rsidR="006204E8" w:rsidRPr="004A4C33">
        <w:rPr>
          <w:rFonts w:ascii="Calibri" w:hAnsi="Calibri" w:cs="Cambria"/>
        </w:rPr>
        <w:t xml:space="preserve"> wyboru najkorzystniejszej oferty z możliwością prowadzenia negocjacji.</w:t>
      </w:r>
      <w:r w:rsidR="006204E8" w:rsidRPr="0093700E">
        <w:rPr>
          <w:rFonts w:ascii="Calibri" w:hAnsi="Calibri" w:cs="Cambria"/>
          <w:color w:val="000000"/>
        </w:rPr>
        <w:t xml:space="preserve"> </w:t>
      </w:r>
    </w:p>
    <w:p w14:paraId="326D3CBA"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3C7684" w:rsidRPr="0093700E">
        <w:rPr>
          <w:rFonts w:ascii="Calibri" w:hAnsi="Calibri" w:cs="Cambria"/>
          <w:color w:val="000000"/>
        </w:rPr>
        <w:t>Szacunkowa wartość</w:t>
      </w:r>
      <w:r w:rsidR="007A3EC3" w:rsidRPr="0093700E">
        <w:rPr>
          <w:rFonts w:ascii="Calibri" w:hAnsi="Calibri" w:cs="Cambria"/>
          <w:color w:val="000000"/>
        </w:rPr>
        <w:t xml:space="preserve"> </w:t>
      </w:r>
      <w:r w:rsidR="003C7684" w:rsidRPr="0093700E">
        <w:rPr>
          <w:rFonts w:ascii="Calibri" w:hAnsi="Calibri" w:cs="Cambria"/>
          <w:color w:val="000000"/>
        </w:rPr>
        <w:t xml:space="preserve">zamówienia nie przekracza </w:t>
      </w:r>
      <w:r w:rsidR="006204E8" w:rsidRPr="0093700E">
        <w:rPr>
          <w:rFonts w:ascii="Calibri" w:hAnsi="Calibri" w:cs="Cambria"/>
          <w:color w:val="000000"/>
        </w:rPr>
        <w:t xml:space="preserve">progów unijnych </w:t>
      </w:r>
      <w:r w:rsidR="00E25F82">
        <w:rPr>
          <w:rFonts w:ascii="Calibri" w:hAnsi="Calibri" w:cs="Cambria"/>
          <w:color w:val="000000"/>
        </w:rPr>
        <w:t>w rozumieniu</w:t>
      </w:r>
      <w:r w:rsidR="006204E8" w:rsidRPr="0093700E">
        <w:rPr>
          <w:rFonts w:ascii="Calibri" w:hAnsi="Calibri" w:cs="Cambria"/>
          <w:color w:val="000000"/>
        </w:rPr>
        <w:t xml:space="preserve"> art. 3 ustawy </w:t>
      </w:r>
      <w:proofErr w:type="spellStart"/>
      <w:r w:rsidR="008A3A90" w:rsidRPr="0093700E">
        <w:rPr>
          <w:rFonts w:ascii="Calibri" w:hAnsi="Calibri" w:cs="Cambria"/>
          <w:color w:val="000000"/>
        </w:rPr>
        <w:t>p.z.p</w:t>
      </w:r>
      <w:proofErr w:type="spellEnd"/>
      <w:r w:rsidR="008A3A90" w:rsidRPr="0093700E">
        <w:rPr>
          <w:rFonts w:ascii="Calibri" w:hAnsi="Calibri" w:cs="Cambria"/>
          <w:color w:val="000000"/>
        </w:rPr>
        <w:t xml:space="preserve">. </w:t>
      </w:r>
      <w:r w:rsidR="006204E8" w:rsidRPr="0093700E">
        <w:rPr>
          <w:rFonts w:ascii="Calibri" w:hAnsi="Calibri" w:cs="Cambria"/>
          <w:color w:val="000000"/>
        </w:rPr>
        <w:t xml:space="preserve"> </w:t>
      </w:r>
    </w:p>
    <w:p w14:paraId="23BF7FF1" w14:textId="77777777" w:rsidR="009451AA"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4.</w:t>
      </w:r>
      <w:r w:rsidRPr="0093700E">
        <w:rPr>
          <w:rFonts w:ascii="Calibri" w:hAnsi="Calibri" w:cs="Cambria"/>
          <w:b/>
          <w:color w:val="000000"/>
        </w:rPr>
        <w:tab/>
      </w:r>
      <w:r w:rsidR="009451AA" w:rsidRPr="0093700E">
        <w:rPr>
          <w:rFonts w:ascii="Calibri" w:hAnsi="Calibri" w:cs="Cambria"/>
          <w:color w:val="000000"/>
        </w:rPr>
        <w:t xml:space="preserve">Zgodnie z art. </w:t>
      </w:r>
      <w:r w:rsidR="006204E8" w:rsidRPr="0093700E">
        <w:rPr>
          <w:rFonts w:ascii="Calibri" w:hAnsi="Calibri" w:cs="Cambria"/>
          <w:color w:val="000000"/>
        </w:rPr>
        <w:t xml:space="preserve">310 pkt 1 </w:t>
      </w:r>
      <w:proofErr w:type="spellStart"/>
      <w:r w:rsidR="008A3A90" w:rsidRPr="0093700E">
        <w:rPr>
          <w:rFonts w:ascii="Calibri" w:hAnsi="Calibri" w:cs="Cambria"/>
          <w:color w:val="000000"/>
        </w:rPr>
        <w:t>p.z.p</w:t>
      </w:r>
      <w:proofErr w:type="spellEnd"/>
      <w:r w:rsidR="008A3A90" w:rsidRPr="0093700E">
        <w:rPr>
          <w:rFonts w:ascii="Calibri" w:hAnsi="Calibri" w:cs="Cambria"/>
          <w:color w:val="000000"/>
        </w:rPr>
        <w:t xml:space="preserve">. </w:t>
      </w:r>
      <w:r w:rsidR="009451AA" w:rsidRPr="0093700E">
        <w:rPr>
          <w:rFonts w:ascii="Calibri" w:hAnsi="Calibri" w:cs="Cambria"/>
          <w:color w:val="000000"/>
        </w:rPr>
        <w:t xml:space="preserve">Zamawiający przewiduje </w:t>
      </w:r>
      <w:r w:rsidR="009451AA" w:rsidRPr="00D65CB1">
        <w:rPr>
          <w:rFonts w:ascii="Calibri" w:hAnsi="Calibri" w:cs="Cambria"/>
        </w:rPr>
        <w:t>możliwość unieważnienia przedmiotowego postępowania, jeżeli środki, które Zamawia</w:t>
      </w:r>
      <w:r w:rsidR="009451AA" w:rsidRPr="0093700E">
        <w:rPr>
          <w:rFonts w:ascii="Calibri" w:hAnsi="Calibri" w:cs="Cambria"/>
          <w:color w:val="000000"/>
        </w:rPr>
        <w:t>jący zamierzał przeznaczyć na sfinansowanie całości lub części zamówienia, nie zostały mu przyznane.</w:t>
      </w:r>
    </w:p>
    <w:p w14:paraId="049C0843" w14:textId="77777777" w:rsidR="00E25F82" w:rsidRPr="00E25F82" w:rsidRDefault="00171095" w:rsidP="004A4C33">
      <w:pPr>
        <w:pStyle w:val="Default"/>
        <w:jc w:val="both"/>
        <w:rPr>
          <w:rFonts w:ascii="Calibri" w:hAnsi="Calibri" w:cs="Calibri"/>
        </w:rPr>
      </w:pPr>
      <w:r w:rsidRPr="00E25F82">
        <w:rPr>
          <w:rFonts w:ascii="Calibri" w:hAnsi="Calibri" w:cs="Cambria"/>
          <w:b/>
        </w:rPr>
        <w:lastRenderedPageBreak/>
        <w:t>5.</w:t>
      </w:r>
      <w:r w:rsidRPr="00E25F82">
        <w:rPr>
          <w:rFonts w:ascii="Calibri" w:hAnsi="Calibri" w:cs="Cambria"/>
          <w:b/>
        </w:rPr>
        <w:tab/>
      </w:r>
      <w:bookmarkStart w:id="0" w:name="_Hlk63308638"/>
      <w:r w:rsidR="00E25F82" w:rsidRPr="00E25F82">
        <w:rPr>
          <w:rFonts w:ascii="Calibri" w:hAnsi="Calibri" w:cs="Calibri"/>
        </w:rPr>
        <w:t xml:space="preserve">Wykonawca powinien dokładnie zapoznać się z niniejszą SWZ i złożyć ofertę zgodnie z jej wymaganiami </w:t>
      </w:r>
    </w:p>
    <w:p w14:paraId="70F59F4B" w14:textId="77777777" w:rsidR="00E25F82" w:rsidRPr="00E25F82" w:rsidRDefault="00E25F82" w:rsidP="004A4C33">
      <w:pPr>
        <w:autoSpaceDE w:val="0"/>
        <w:autoSpaceDN w:val="0"/>
        <w:adjustRightInd w:val="0"/>
        <w:jc w:val="both"/>
        <w:rPr>
          <w:rFonts w:ascii="Calibri" w:hAnsi="Calibri" w:cs="Calibri"/>
          <w:color w:val="000000"/>
        </w:rPr>
      </w:pPr>
      <w:r>
        <w:rPr>
          <w:rFonts w:ascii="Calibri" w:hAnsi="Calibri" w:cs="Cambria"/>
          <w:b/>
          <w:color w:val="000000"/>
        </w:rPr>
        <w:t>6</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color w:val="000000"/>
        </w:rPr>
        <w:t xml:space="preserve">W zakresie nieuregulowanym niniejszą Specyfikacją Warunków Zamówienia, zastosowanie mają przepisy ustawy </w:t>
      </w:r>
      <w:proofErr w:type="spellStart"/>
      <w:r w:rsidRPr="00E25F82">
        <w:rPr>
          <w:rFonts w:ascii="Calibri" w:hAnsi="Calibri" w:cs="Calibri"/>
          <w:color w:val="000000"/>
        </w:rPr>
        <w:t>p.z.p</w:t>
      </w:r>
      <w:proofErr w:type="spellEnd"/>
      <w:r w:rsidRPr="00E25F82">
        <w:rPr>
          <w:rFonts w:ascii="Calibri" w:hAnsi="Calibri" w:cs="Calibri"/>
          <w:color w:val="000000"/>
        </w:rPr>
        <w:t xml:space="preserve">. </w:t>
      </w:r>
    </w:p>
    <w:p w14:paraId="19ECFFDA" w14:textId="77777777" w:rsidR="00E25F82" w:rsidRPr="00E25F82" w:rsidRDefault="00E25F82" w:rsidP="004A4C33">
      <w:pPr>
        <w:autoSpaceDE w:val="0"/>
        <w:autoSpaceDN w:val="0"/>
        <w:adjustRightInd w:val="0"/>
        <w:jc w:val="both"/>
        <w:rPr>
          <w:rFonts w:ascii="Calibri" w:hAnsi="Calibri" w:cs="Calibri"/>
          <w:color w:val="000000"/>
        </w:rPr>
      </w:pPr>
      <w:r>
        <w:rPr>
          <w:rFonts w:ascii="Calibri" w:hAnsi="Calibri" w:cs="Cambria"/>
          <w:b/>
          <w:color w:val="000000"/>
        </w:rPr>
        <w:t>7</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color w:val="000000"/>
        </w:rPr>
        <w:t xml:space="preserve">Ilekroć w dalszej części Specyfikacji Warunków Zamówienia jest mowa o „Platformie Zakupowej” – należy przez to rozumieć narzędzie umożliwiające realizację procesu związanego z udzielaniem zamówień publicznych w formie elektronicznej służące szczególności do przekazywania ofert, oświadczeń, zwane dalej „Platformą” lub „Systemem” </w:t>
      </w:r>
    </w:p>
    <w:p w14:paraId="34200E8F" w14:textId="77777777" w:rsidR="00E25F82" w:rsidRPr="00E25F82" w:rsidRDefault="00E25F82" w:rsidP="004A4C33">
      <w:pPr>
        <w:autoSpaceDE w:val="0"/>
        <w:autoSpaceDN w:val="0"/>
        <w:adjustRightInd w:val="0"/>
        <w:spacing w:after="56"/>
        <w:jc w:val="both"/>
        <w:rPr>
          <w:rFonts w:ascii="Calibri" w:hAnsi="Calibri" w:cs="Calibri"/>
          <w:color w:val="000000"/>
        </w:rPr>
      </w:pPr>
      <w:r>
        <w:rPr>
          <w:rFonts w:ascii="Calibri" w:hAnsi="Calibri" w:cs="Cambria"/>
          <w:b/>
          <w:color w:val="000000"/>
        </w:rPr>
        <w:t>8</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color w:val="000000"/>
        </w:rPr>
        <w:t xml:space="preserve">Zamawiający </w:t>
      </w:r>
      <w:r w:rsidR="00360F41" w:rsidRPr="00360F41">
        <w:rPr>
          <w:rFonts w:ascii="Calibri" w:hAnsi="Calibri" w:cs="Calibri"/>
          <w:b/>
          <w:bCs/>
          <w:color w:val="000000"/>
        </w:rPr>
        <w:t xml:space="preserve">nie </w:t>
      </w:r>
      <w:r w:rsidRPr="00E25F82">
        <w:rPr>
          <w:rFonts w:ascii="Calibri" w:hAnsi="Calibri" w:cs="Calibri"/>
          <w:b/>
          <w:bCs/>
          <w:color w:val="000000"/>
        </w:rPr>
        <w:t xml:space="preserve">dopuszcza </w:t>
      </w:r>
      <w:r w:rsidR="00360F41" w:rsidRPr="00E25F82">
        <w:rPr>
          <w:rFonts w:ascii="Calibri" w:hAnsi="Calibri" w:cs="Calibri"/>
          <w:color w:val="000000"/>
        </w:rPr>
        <w:t>możliwoś</w:t>
      </w:r>
      <w:r w:rsidR="00360F41">
        <w:rPr>
          <w:rFonts w:ascii="Calibri" w:hAnsi="Calibri" w:cs="Calibri"/>
          <w:color w:val="000000"/>
        </w:rPr>
        <w:t>ci</w:t>
      </w:r>
      <w:r w:rsidRPr="00E25F82">
        <w:rPr>
          <w:rFonts w:ascii="Calibri" w:hAnsi="Calibri" w:cs="Calibri"/>
          <w:color w:val="000000"/>
        </w:rPr>
        <w:t xml:space="preserve"> składania ofert częściowych. </w:t>
      </w:r>
    </w:p>
    <w:p w14:paraId="4CDB5EE9" w14:textId="77777777" w:rsidR="00E25F82" w:rsidRPr="00E25F82" w:rsidRDefault="00E25F82" w:rsidP="004A4C33">
      <w:pPr>
        <w:autoSpaceDE w:val="0"/>
        <w:autoSpaceDN w:val="0"/>
        <w:adjustRightInd w:val="0"/>
        <w:jc w:val="both"/>
        <w:rPr>
          <w:rFonts w:ascii="Calibri" w:hAnsi="Calibri" w:cs="Calibri"/>
          <w:color w:val="000000"/>
        </w:rPr>
      </w:pPr>
      <w:r>
        <w:rPr>
          <w:rFonts w:ascii="Calibri" w:hAnsi="Calibri" w:cs="Cambria"/>
          <w:b/>
          <w:color w:val="000000"/>
        </w:rPr>
        <w:t>9</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color w:val="000000"/>
        </w:rPr>
        <w:t xml:space="preserve">Zamawiający </w:t>
      </w:r>
      <w:r w:rsidRPr="00E25F82">
        <w:rPr>
          <w:rFonts w:ascii="Calibri" w:hAnsi="Calibri" w:cs="Calibri"/>
          <w:b/>
          <w:bCs/>
          <w:color w:val="000000"/>
        </w:rPr>
        <w:t xml:space="preserve">nie dopuszcza </w:t>
      </w:r>
      <w:r w:rsidRPr="00E25F82">
        <w:rPr>
          <w:rFonts w:ascii="Calibri" w:hAnsi="Calibri" w:cs="Calibri"/>
          <w:color w:val="000000"/>
        </w:rPr>
        <w:t xml:space="preserve">składania ofert wariantowych. </w:t>
      </w:r>
    </w:p>
    <w:p w14:paraId="16D4FE1E"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10</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przewiduje </w:t>
      </w:r>
      <w:r w:rsidRPr="00E25F82">
        <w:rPr>
          <w:rFonts w:ascii="Calibri" w:hAnsi="Calibri" w:cs="Calibri"/>
        </w:rPr>
        <w:t xml:space="preserve">udzielania </w:t>
      </w:r>
      <w:r w:rsidR="00360F41" w:rsidRPr="00E25F82">
        <w:rPr>
          <w:rFonts w:ascii="Calibri" w:hAnsi="Calibri" w:cs="Calibri"/>
        </w:rPr>
        <w:t>zamówień</w:t>
      </w:r>
      <w:r w:rsidRPr="00E25F82">
        <w:rPr>
          <w:rFonts w:ascii="Calibri" w:hAnsi="Calibri" w:cs="Calibri"/>
        </w:rPr>
        <w:t xml:space="preserve">, o których mowa w art. 214 ust. 1 pkt 7 ustawy </w:t>
      </w:r>
      <w:proofErr w:type="spellStart"/>
      <w:r w:rsidRPr="00E25F82">
        <w:rPr>
          <w:rFonts w:ascii="Calibri" w:hAnsi="Calibri" w:cs="Calibri"/>
        </w:rPr>
        <w:t>p.z.p</w:t>
      </w:r>
      <w:proofErr w:type="spellEnd"/>
      <w:r w:rsidRPr="00E25F82">
        <w:rPr>
          <w:rFonts w:ascii="Calibri" w:hAnsi="Calibri" w:cs="Calibri"/>
        </w:rPr>
        <w:t xml:space="preserve">. </w:t>
      </w:r>
    </w:p>
    <w:p w14:paraId="042586D7"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11</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wymaga </w:t>
      </w:r>
      <w:r w:rsidRPr="00E25F82">
        <w:rPr>
          <w:rFonts w:ascii="Calibri" w:hAnsi="Calibri" w:cs="Calibri"/>
        </w:rPr>
        <w:t xml:space="preserve">przeprowadzenia przez Wykonawcę wizji lokalnej lub sprawdzenia przez niego dokumentów niezbędnych do realizacji zamówienia, o których mowa w art. 131 ust. 2 ustawy </w:t>
      </w:r>
      <w:proofErr w:type="spellStart"/>
      <w:r w:rsidRPr="00E25F82">
        <w:rPr>
          <w:rFonts w:ascii="Calibri" w:hAnsi="Calibri" w:cs="Calibri"/>
        </w:rPr>
        <w:t>p.z.p</w:t>
      </w:r>
      <w:proofErr w:type="spellEnd"/>
      <w:r w:rsidRPr="00E25F82">
        <w:rPr>
          <w:rFonts w:ascii="Calibri" w:hAnsi="Calibri" w:cs="Calibri"/>
        </w:rPr>
        <w:t xml:space="preserve">. </w:t>
      </w:r>
    </w:p>
    <w:p w14:paraId="2EB29397"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12</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przewiduje </w:t>
      </w:r>
      <w:r w:rsidRPr="00E25F82">
        <w:rPr>
          <w:rFonts w:ascii="Calibri" w:hAnsi="Calibri" w:cs="Calibri"/>
        </w:rPr>
        <w:t xml:space="preserve">rozliczenia między Zamawiającym a Wykonawcą w walutach obcych. </w:t>
      </w:r>
    </w:p>
    <w:p w14:paraId="13D4C526"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13</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przewiduje </w:t>
      </w:r>
      <w:r w:rsidRPr="00E25F82">
        <w:rPr>
          <w:rFonts w:ascii="Calibri" w:hAnsi="Calibri" w:cs="Calibri"/>
        </w:rPr>
        <w:t xml:space="preserve">zwrotu kosztów udziału w postępowaniu. </w:t>
      </w:r>
    </w:p>
    <w:p w14:paraId="649C0C9B"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14</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wymaga </w:t>
      </w:r>
      <w:r w:rsidRPr="00E25F82">
        <w:rPr>
          <w:rFonts w:ascii="Calibri" w:hAnsi="Calibri" w:cs="Calibri"/>
        </w:rPr>
        <w:t>obowiązku osobistego wykonania przez Wykonawcę kluczowych zada</w:t>
      </w:r>
      <w:r w:rsidR="00360F41">
        <w:rPr>
          <w:rFonts w:ascii="Calibri" w:hAnsi="Calibri" w:cs="Calibri"/>
        </w:rPr>
        <w:t>ń</w:t>
      </w:r>
      <w:r w:rsidRPr="00E25F82">
        <w:rPr>
          <w:rFonts w:ascii="Calibri" w:hAnsi="Calibri" w:cs="Calibri"/>
        </w:rPr>
        <w:t xml:space="preserve"> zgodnie z art. 60 i art. 121 ustawy </w:t>
      </w:r>
      <w:proofErr w:type="spellStart"/>
      <w:r w:rsidRPr="00E25F82">
        <w:rPr>
          <w:rFonts w:ascii="Calibri" w:hAnsi="Calibri" w:cs="Calibri"/>
        </w:rPr>
        <w:t>p.z.p</w:t>
      </w:r>
      <w:proofErr w:type="spellEnd"/>
      <w:r w:rsidRPr="00E25F82">
        <w:rPr>
          <w:rFonts w:ascii="Calibri" w:hAnsi="Calibri" w:cs="Calibri"/>
        </w:rPr>
        <w:t xml:space="preserve">. </w:t>
      </w:r>
    </w:p>
    <w:p w14:paraId="519C934A"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w:t>
      </w:r>
      <w:r w:rsidRPr="00E25F82">
        <w:rPr>
          <w:rFonts w:ascii="Calibri" w:hAnsi="Calibri" w:cs="Cambria"/>
          <w:b/>
          <w:color w:val="000000"/>
        </w:rPr>
        <w:t>5.</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przewiduje </w:t>
      </w:r>
      <w:r w:rsidRPr="00E25F82">
        <w:rPr>
          <w:rFonts w:ascii="Calibri" w:hAnsi="Calibri" w:cs="Calibri"/>
        </w:rPr>
        <w:t xml:space="preserve">wyboru najkorzystniejszej oferty z zastosowaniem aukcji elektronicznej wraz z informacjami, o których mowa w art. 230 ustawy </w:t>
      </w:r>
      <w:proofErr w:type="spellStart"/>
      <w:r w:rsidRPr="00E25F82">
        <w:rPr>
          <w:rFonts w:ascii="Calibri" w:hAnsi="Calibri" w:cs="Calibri"/>
        </w:rPr>
        <w:t>p.z.p</w:t>
      </w:r>
      <w:proofErr w:type="spellEnd"/>
      <w:r w:rsidRPr="00E25F82">
        <w:rPr>
          <w:rFonts w:ascii="Calibri" w:hAnsi="Calibri" w:cs="Calibri"/>
        </w:rPr>
        <w:t xml:space="preserve">. </w:t>
      </w:r>
    </w:p>
    <w:p w14:paraId="7ECB56D2"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16</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stawia </w:t>
      </w:r>
      <w:r w:rsidRPr="00E25F82">
        <w:rPr>
          <w:rFonts w:ascii="Calibri" w:hAnsi="Calibri" w:cs="Calibri"/>
        </w:rPr>
        <w:t xml:space="preserve">wymogu lub możliwości złożenia ofert w postaci katalogów elektronicznych lub dołączenia katalogów elektronicznych do oferty, w sytuacji określonej w art. 93 ustawy </w:t>
      </w:r>
      <w:proofErr w:type="spellStart"/>
      <w:r w:rsidRPr="00E25F82">
        <w:rPr>
          <w:rFonts w:ascii="Calibri" w:hAnsi="Calibri" w:cs="Calibri"/>
        </w:rPr>
        <w:t>p.z.p</w:t>
      </w:r>
      <w:proofErr w:type="spellEnd"/>
      <w:r w:rsidRPr="00E25F82">
        <w:rPr>
          <w:rFonts w:ascii="Calibri" w:hAnsi="Calibri" w:cs="Calibri"/>
        </w:rPr>
        <w:t xml:space="preserve">. </w:t>
      </w:r>
    </w:p>
    <w:p w14:paraId="59CEA76E"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17</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prowadzi </w:t>
      </w:r>
      <w:r w:rsidRPr="00E25F82">
        <w:rPr>
          <w:rFonts w:ascii="Calibri" w:hAnsi="Calibri" w:cs="Calibri"/>
        </w:rPr>
        <w:t xml:space="preserve">postępowania w celu zawarcia umowy ramowej. </w:t>
      </w:r>
    </w:p>
    <w:p w14:paraId="67FA0B96"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18</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zastrzega </w:t>
      </w:r>
      <w:r w:rsidRPr="00E25F82">
        <w:rPr>
          <w:rFonts w:ascii="Calibri" w:hAnsi="Calibri" w:cs="Calibri"/>
        </w:rPr>
        <w:t xml:space="preserve">możliwości ubiegania się o udzielenie zamówienia wyłącznie przez wykonawców, o których mowa w art. 94 ustawy </w:t>
      </w:r>
      <w:proofErr w:type="spellStart"/>
      <w:r w:rsidRPr="00E25F82">
        <w:rPr>
          <w:rFonts w:ascii="Calibri" w:hAnsi="Calibri" w:cs="Calibri"/>
        </w:rPr>
        <w:t>p.z.p</w:t>
      </w:r>
      <w:proofErr w:type="spellEnd"/>
      <w:r w:rsidRPr="00E25F82">
        <w:rPr>
          <w:rFonts w:ascii="Calibri" w:hAnsi="Calibri" w:cs="Calibri"/>
        </w:rPr>
        <w:t xml:space="preserve">. </w:t>
      </w:r>
    </w:p>
    <w:p w14:paraId="7E9B7785" w14:textId="77777777" w:rsidR="00E25F82" w:rsidRPr="00E25F82" w:rsidRDefault="00E25F82" w:rsidP="004A4C33">
      <w:pPr>
        <w:autoSpaceDE w:val="0"/>
        <w:autoSpaceDN w:val="0"/>
        <w:adjustRightInd w:val="0"/>
        <w:jc w:val="both"/>
        <w:rPr>
          <w:rFonts w:ascii="Calibri" w:hAnsi="Calibri" w:cs="Calibri"/>
        </w:rPr>
      </w:pPr>
      <w:r>
        <w:rPr>
          <w:rFonts w:ascii="Calibri" w:hAnsi="Calibri" w:cs="Cambria"/>
          <w:b/>
          <w:color w:val="000000"/>
        </w:rPr>
        <w:t>19</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Zamawiający nie określa dodatkowych wymaga</w:t>
      </w:r>
      <w:r w:rsidR="00360F41">
        <w:rPr>
          <w:rFonts w:ascii="Calibri" w:hAnsi="Calibri" w:cs="Calibri"/>
        </w:rPr>
        <w:t>ń</w:t>
      </w:r>
      <w:r w:rsidRPr="00E25F82">
        <w:rPr>
          <w:rFonts w:ascii="Calibri" w:hAnsi="Calibri" w:cs="Calibri"/>
        </w:rPr>
        <w:t xml:space="preserve"> związanych z zatrudnianiem osób, o których mowa w art. 96 ust. 2 pkt 2 ustawy </w:t>
      </w:r>
      <w:proofErr w:type="spellStart"/>
      <w:r w:rsidRPr="00E25F82">
        <w:rPr>
          <w:rFonts w:ascii="Calibri" w:hAnsi="Calibri" w:cs="Calibri"/>
        </w:rPr>
        <w:t>p.z.p</w:t>
      </w:r>
      <w:proofErr w:type="spellEnd"/>
      <w:r w:rsidRPr="00E25F82">
        <w:rPr>
          <w:rFonts w:ascii="Calibri" w:hAnsi="Calibri" w:cs="Calibri"/>
        </w:rPr>
        <w:t xml:space="preserve">. </w:t>
      </w:r>
    </w:p>
    <w:bookmarkEnd w:id="0"/>
    <w:p w14:paraId="2D451716" w14:textId="77777777" w:rsidR="0022144E" w:rsidRPr="00360F41" w:rsidRDefault="0022144E" w:rsidP="004D4835">
      <w:pPr>
        <w:pStyle w:val="pkt"/>
        <w:spacing w:before="0" w:after="0"/>
        <w:ind w:left="0" w:firstLine="0"/>
        <w:rPr>
          <w:rFonts w:ascii="Calibri" w:hAnsi="Calibri" w:cs="Cambria"/>
          <w:color w:val="FF0000"/>
        </w:rPr>
      </w:pPr>
    </w:p>
    <w:p w14:paraId="4E9384E0" w14:textId="77777777" w:rsidR="00F74F25" w:rsidRPr="0001607F" w:rsidRDefault="00171095" w:rsidP="004A4C33">
      <w:pPr>
        <w:pStyle w:val="Nagwki"/>
      </w:pPr>
      <w:bookmarkStart w:id="1" w:name="_Hlk63842461"/>
      <w:r w:rsidRPr="0001607F">
        <w:t>IV.</w:t>
      </w:r>
      <w:r w:rsidRPr="0001607F">
        <w:tab/>
      </w:r>
      <w:r w:rsidR="00927FE7" w:rsidRPr="0001607F">
        <w:t>OPIS PRZEDMIOTU ZAM</w:t>
      </w:r>
      <w:r w:rsidR="005B5095" w:rsidRPr="0001607F">
        <w:t>ÓWIENIA</w:t>
      </w:r>
    </w:p>
    <w:p w14:paraId="0C5D7612" w14:textId="6EDD9C42" w:rsidR="002D3F15" w:rsidRPr="00424E5F" w:rsidRDefault="00D07D4E" w:rsidP="00F750BB">
      <w:pPr>
        <w:pStyle w:val="pkt"/>
        <w:numPr>
          <w:ilvl w:val="0"/>
          <w:numId w:val="14"/>
        </w:numPr>
        <w:spacing w:before="240"/>
        <w:rPr>
          <w:rFonts w:asciiTheme="minorHAnsi" w:hAnsiTheme="minorHAnsi" w:cstheme="minorHAnsi"/>
          <w:bCs/>
          <w:color w:val="000000"/>
        </w:rPr>
      </w:pPr>
      <w:bookmarkStart w:id="2" w:name="_Hlk62035037"/>
      <w:bookmarkEnd w:id="1"/>
      <w:r w:rsidRPr="00424E5F">
        <w:rPr>
          <w:rFonts w:asciiTheme="minorHAnsi" w:hAnsiTheme="minorHAnsi" w:cstheme="minorHAnsi"/>
        </w:rPr>
        <w:t>Przedmiotem zamówienia jest</w:t>
      </w:r>
      <w:r w:rsidR="006F1A8A" w:rsidRPr="00424E5F">
        <w:rPr>
          <w:rFonts w:asciiTheme="minorHAnsi" w:hAnsiTheme="minorHAnsi" w:cstheme="minorHAnsi"/>
          <w:color w:val="000000"/>
        </w:rPr>
        <w:t xml:space="preserve"> dostawa energii elektrycznej zgodnie z przepisami ustawy z dnia 10 kwietnia 1997 r. Prawo energetyczne (tekst jedn. Dz. U. z 2021 r., poz. 716 z </w:t>
      </w:r>
      <w:proofErr w:type="spellStart"/>
      <w:r w:rsidR="006F1A8A" w:rsidRPr="00424E5F">
        <w:rPr>
          <w:rFonts w:asciiTheme="minorHAnsi" w:hAnsiTheme="minorHAnsi" w:cstheme="minorHAnsi"/>
          <w:color w:val="000000"/>
        </w:rPr>
        <w:t>późn</w:t>
      </w:r>
      <w:proofErr w:type="spellEnd"/>
      <w:r w:rsidR="006F1A8A" w:rsidRPr="00424E5F">
        <w:rPr>
          <w:rFonts w:asciiTheme="minorHAnsi" w:hAnsiTheme="minorHAnsi" w:cstheme="minorHAnsi"/>
          <w:color w:val="000000"/>
        </w:rPr>
        <w:t xml:space="preserve">. zm.) dla potrzeb </w:t>
      </w:r>
      <w:r w:rsidR="006F1A8A" w:rsidRPr="00424E5F">
        <w:rPr>
          <w:rFonts w:asciiTheme="minorHAnsi" w:hAnsiTheme="minorHAnsi" w:cstheme="minorHAnsi"/>
        </w:rPr>
        <w:t xml:space="preserve">budynków i obiektów Zamawiającego </w:t>
      </w:r>
      <w:r w:rsidR="006F1A8A" w:rsidRPr="00424E5F">
        <w:rPr>
          <w:rFonts w:asciiTheme="minorHAnsi" w:hAnsiTheme="minorHAnsi" w:cstheme="minorHAnsi"/>
          <w:b/>
        </w:rPr>
        <w:t>w okresie od 01.01.2022r. do 31.12.2022r.</w:t>
      </w:r>
    </w:p>
    <w:p w14:paraId="379ACEB2" w14:textId="7674F5DC" w:rsidR="00E527C9" w:rsidRPr="002756F1" w:rsidRDefault="00E527C9" w:rsidP="00E527C9">
      <w:pPr>
        <w:pStyle w:val="Tekstpodstawowy"/>
        <w:ind w:left="342"/>
        <w:rPr>
          <w:rFonts w:asciiTheme="minorHAnsi" w:hAnsiTheme="minorHAnsi" w:cstheme="minorHAnsi"/>
          <w:b w:val="0"/>
          <w:bCs/>
          <w:sz w:val="24"/>
          <w:szCs w:val="24"/>
        </w:rPr>
      </w:pPr>
      <w:r w:rsidRPr="002756F1">
        <w:rPr>
          <w:rFonts w:asciiTheme="minorHAnsi" w:hAnsiTheme="minorHAnsi" w:cstheme="minorHAnsi"/>
          <w:b w:val="0"/>
          <w:bCs/>
          <w:sz w:val="24"/>
          <w:szCs w:val="24"/>
        </w:rPr>
        <w:t xml:space="preserve">1.2. Całkowite szacunkowe zużycie energii w okresie realizacji zamówienia wynosi 507 673kWh. </w:t>
      </w:r>
    </w:p>
    <w:p w14:paraId="48F845F3" w14:textId="77777777" w:rsidR="00E527C9" w:rsidRPr="002756F1" w:rsidRDefault="00E527C9" w:rsidP="00E527C9">
      <w:pPr>
        <w:pStyle w:val="Tekstpodstawowy"/>
        <w:ind w:left="684"/>
        <w:rPr>
          <w:rFonts w:asciiTheme="minorHAnsi" w:hAnsiTheme="minorHAnsi" w:cstheme="minorHAnsi"/>
          <w:b w:val="0"/>
          <w:bCs/>
          <w:sz w:val="24"/>
          <w:szCs w:val="24"/>
        </w:rPr>
      </w:pPr>
      <w:r w:rsidRPr="002756F1">
        <w:rPr>
          <w:rFonts w:asciiTheme="minorHAnsi" w:hAnsiTheme="minorHAnsi" w:cstheme="minorHAnsi"/>
          <w:b w:val="0"/>
          <w:bCs/>
          <w:sz w:val="24"/>
          <w:szCs w:val="24"/>
        </w:rPr>
        <w:t xml:space="preserve">w tym: </w:t>
      </w:r>
    </w:p>
    <w:p w14:paraId="77A05976" w14:textId="5580569C"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t xml:space="preserve">- w grupie taryfowej C11 - 210 439kWh </w:t>
      </w:r>
    </w:p>
    <w:p w14:paraId="5D94EA11" w14:textId="5C9BF3F1"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t xml:space="preserve">- w grupie taryfowej G11 – 25 492kWh </w:t>
      </w:r>
    </w:p>
    <w:p w14:paraId="34E48517" w14:textId="33320978"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t xml:space="preserve">- w grupie taryfowej C21 - 186 942kWh </w:t>
      </w:r>
    </w:p>
    <w:p w14:paraId="3DD280F2" w14:textId="77777777"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t xml:space="preserve">- w grupie taryfowej C12 a - 0kWh </w:t>
      </w:r>
    </w:p>
    <w:p w14:paraId="4FA9A997" w14:textId="12ABFBAF"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t>- w grupie taryfowej G12 w - 60 800kWh (28 000 I strefa, 32 800 II strefa)</w:t>
      </w:r>
    </w:p>
    <w:p w14:paraId="3ADBF25A" w14:textId="51DF6848"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lastRenderedPageBreak/>
        <w:t>- w grupie taryfowej C 12 b - 24 000kWh (10 500 dzienna, 13 500 nocna)</w:t>
      </w:r>
    </w:p>
    <w:p w14:paraId="22ED4123" w14:textId="77777777"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t>- w grupie taryfowej C12 w - 0kWh</w:t>
      </w:r>
    </w:p>
    <w:p w14:paraId="02E89869" w14:textId="77777777" w:rsidR="00E527C9" w:rsidRPr="002756F1" w:rsidRDefault="00E527C9" w:rsidP="00E527C9">
      <w:pPr>
        <w:pStyle w:val="Tekstpodstawowy"/>
        <w:ind w:left="684"/>
        <w:rPr>
          <w:rFonts w:asciiTheme="minorHAnsi" w:hAnsiTheme="minorHAnsi" w:cstheme="minorHAnsi"/>
          <w:b w:val="0"/>
          <w:bCs/>
          <w:sz w:val="24"/>
          <w:szCs w:val="24"/>
        </w:rPr>
      </w:pPr>
      <w:r w:rsidRPr="002756F1">
        <w:rPr>
          <w:rFonts w:asciiTheme="minorHAnsi" w:hAnsiTheme="minorHAnsi" w:cstheme="minorHAnsi"/>
          <w:b w:val="0"/>
          <w:bCs/>
          <w:sz w:val="24"/>
          <w:szCs w:val="24"/>
        </w:rPr>
        <w:t xml:space="preserve">Niniejsze zamówienie nie obejmuje usług dystrybucji energii elektrycznej. </w:t>
      </w:r>
    </w:p>
    <w:p w14:paraId="302BAC91" w14:textId="2596160F" w:rsidR="00E527C9" w:rsidRPr="002756F1" w:rsidRDefault="00E527C9" w:rsidP="002756F1">
      <w:pPr>
        <w:pStyle w:val="Tekstpodstawowy"/>
        <w:ind w:left="228"/>
        <w:rPr>
          <w:rFonts w:asciiTheme="minorHAnsi" w:hAnsiTheme="minorHAnsi" w:cstheme="minorHAnsi"/>
          <w:b w:val="0"/>
          <w:bCs/>
          <w:sz w:val="24"/>
          <w:szCs w:val="24"/>
        </w:rPr>
      </w:pPr>
      <w:r w:rsidRPr="002756F1">
        <w:rPr>
          <w:rFonts w:asciiTheme="minorHAnsi" w:hAnsiTheme="minorHAnsi" w:cstheme="minorHAnsi"/>
          <w:b w:val="0"/>
          <w:bCs/>
          <w:sz w:val="24"/>
          <w:szCs w:val="24"/>
        </w:rPr>
        <w:t xml:space="preserve">1.3. Zakres rzeczowy przedmiotu zamówienia objętego niniejszym postępowaniem określa szczegółowy opis przedmiotu zamówienia (załącznik nr 7 do SIWZ) zawierający lokalizacje oraz opis punktów poboru energii elektrycznej oraz wzór umowy (załącznik nr </w:t>
      </w:r>
      <w:r w:rsidR="00071D22">
        <w:rPr>
          <w:rFonts w:asciiTheme="minorHAnsi" w:hAnsiTheme="minorHAnsi" w:cstheme="minorHAnsi"/>
          <w:b w:val="0"/>
          <w:bCs/>
          <w:sz w:val="24"/>
          <w:szCs w:val="24"/>
        </w:rPr>
        <w:t>8</w:t>
      </w:r>
      <w:r w:rsidRPr="002756F1">
        <w:rPr>
          <w:rFonts w:asciiTheme="minorHAnsi" w:hAnsiTheme="minorHAnsi" w:cstheme="minorHAnsi"/>
          <w:b w:val="0"/>
          <w:bCs/>
          <w:sz w:val="24"/>
          <w:szCs w:val="24"/>
        </w:rPr>
        <w:t xml:space="preserve"> do SIWZ), stanowiące integralną część niniejszej SIWZ.</w:t>
      </w:r>
    </w:p>
    <w:p w14:paraId="635D73E6" w14:textId="77777777" w:rsidR="002756F1" w:rsidRPr="002756F1" w:rsidRDefault="002756F1" w:rsidP="002756F1">
      <w:pPr>
        <w:autoSpaceDE w:val="0"/>
        <w:autoSpaceDN w:val="0"/>
        <w:adjustRightInd w:val="0"/>
        <w:ind w:left="228"/>
        <w:jc w:val="both"/>
        <w:rPr>
          <w:rFonts w:asciiTheme="minorHAnsi" w:hAnsiTheme="minorHAnsi" w:cstheme="minorHAnsi"/>
          <w:bCs/>
        </w:rPr>
      </w:pPr>
      <w:r w:rsidRPr="002756F1">
        <w:rPr>
          <w:rFonts w:asciiTheme="minorHAnsi" w:hAnsiTheme="minorHAnsi" w:cstheme="minorHAnsi"/>
          <w:bCs/>
        </w:rPr>
        <w:t xml:space="preserve">1.4. </w:t>
      </w:r>
      <w:r w:rsidRPr="002756F1">
        <w:rPr>
          <w:rFonts w:asciiTheme="minorHAnsi" w:hAnsiTheme="minorHAnsi" w:cstheme="minorHAnsi"/>
          <w:bCs/>
          <w:color w:val="000000"/>
        </w:rPr>
        <w:t xml:space="preserve">Zamawiający oświadcza, iż prognoza zużycia energii wskazana powyżej oraz w </w:t>
      </w:r>
      <w:r w:rsidRPr="002756F1">
        <w:rPr>
          <w:rFonts w:asciiTheme="minorHAnsi" w:hAnsiTheme="minorHAnsi" w:cstheme="minorHAnsi"/>
          <w:bCs/>
        </w:rPr>
        <w:t xml:space="preserve">załączniku nr 7 do SIWZ stanowi jedynie przybliżoną wartość, która w trakcie wykonywania Umowy może ulec zwiększeniu bądź zmniejszeniu w stosunku do prognoz dotyczących poszczególnych punktów poboru. Faktyczne zużycie energii uzależnione będzie wyłącznie od rzeczywistych potrzeb poszczególnych punktów poboru, z tym że niezależnie od wielkości zużycia Sprzedawca zobowiązany jest w każdym przypadku stosować zaoferowane w przetargu ceny energii. </w:t>
      </w:r>
    </w:p>
    <w:p w14:paraId="13342CED" w14:textId="37046D9F" w:rsidR="002756F1" w:rsidRPr="002756F1" w:rsidRDefault="002756F1" w:rsidP="002756F1">
      <w:pPr>
        <w:pStyle w:val="Tekstpodstawowy"/>
        <w:ind w:left="228"/>
        <w:rPr>
          <w:rFonts w:asciiTheme="minorHAnsi" w:hAnsiTheme="minorHAnsi" w:cstheme="minorHAnsi"/>
          <w:b w:val="0"/>
          <w:bCs/>
          <w:sz w:val="24"/>
          <w:szCs w:val="24"/>
        </w:rPr>
      </w:pPr>
      <w:r w:rsidRPr="002756F1">
        <w:rPr>
          <w:rFonts w:asciiTheme="minorHAnsi" w:hAnsiTheme="minorHAnsi" w:cstheme="minorHAnsi"/>
          <w:b w:val="0"/>
          <w:bCs/>
          <w:sz w:val="24"/>
          <w:szCs w:val="24"/>
        </w:rPr>
        <w:t>1.5. Wykonawca nie może dochodzić od Zamawiających żadnych roszczeń finansowych (np. odszkodowania), jeżeli w okresie obowiązywania umowy Zamawiający zakupią od Sprzedawcy mniejszą lub większą ilość energii elektrycznej niż prognozowana ilość energii, wskazana w załączniku Nr 7 do SIWZ, w szczególności spowodowanej zwiększeniem lub zmniejszeniem ilości Punktów Poboru Energii (PPE), zmianą grupy taryfowej, zmianą mocy zamówionej lub parametrów technicznych PPE.</w:t>
      </w:r>
    </w:p>
    <w:p w14:paraId="53AC48ED" w14:textId="360B82B5" w:rsidR="002756F1" w:rsidRDefault="002756F1" w:rsidP="001D0FC5">
      <w:pPr>
        <w:pStyle w:val="Default"/>
        <w:ind w:left="228"/>
        <w:jc w:val="both"/>
        <w:rPr>
          <w:rFonts w:asciiTheme="minorHAnsi" w:hAnsiTheme="minorHAnsi" w:cstheme="minorHAnsi"/>
          <w:bCs/>
        </w:rPr>
      </w:pPr>
      <w:r>
        <w:rPr>
          <w:rFonts w:asciiTheme="minorHAnsi" w:hAnsiTheme="minorHAnsi" w:cstheme="minorHAnsi"/>
          <w:bCs/>
        </w:rPr>
        <w:t>1.6.</w:t>
      </w:r>
      <w:r w:rsidRPr="002756F1">
        <w:rPr>
          <w:rFonts w:asciiTheme="minorHAnsi" w:hAnsiTheme="minorHAnsi" w:cstheme="minorHAnsi"/>
          <w:bCs/>
        </w:rPr>
        <w:t xml:space="preserve"> </w:t>
      </w:r>
      <w:r w:rsidR="001D0FC5" w:rsidRPr="001D0FC5">
        <w:rPr>
          <w:rFonts w:ascii="Calibri" w:hAnsi="Calibri" w:cs="Calibri"/>
          <w:sz w:val="22"/>
          <w:szCs w:val="22"/>
        </w:rPr>
        <w:t>Wykonawca, który nie jest właścicielem sieci dystrybucyjnej zobowiązuje się do sprzedaży energii elektrycznej do wykazanych przez Zamawiającego Odbiorców ko</w:t>
      </w:r>
      <w:r w:rsidR="001D0FC5">
        <w:rPr>
          <w:rFonts w:ascii="Calibri" w:hAnsi="Calibri" w:cs="Calibri"/>
          <w:sz w:val="22"/>
          <w:szCs w:val="22"/>
        </w:rPr>
        <w:t>ń</w:t>
      </w:r>
      <w:r w:rsidR="001D0FC5" w:rsidRPr="001D0FC5">
        <w:rPr>
          <w:rFonts w:ascii="Calibri" w:hAnsi="Calibri" w:cs="Calibri"/>
          <w:sz w:val="22"/>
          <w:szCs w:val="22"/>
        </w:rPr>
        <w:t xml:space="preserve">cowych na podstawie umowy o świadczenie usług dystrybucji zawartej pomiędzy Wykonawcą a Operatorem Systemu Dystrybucyjnego na podstawie, której może prowadzić sprzedaż energii elektrycznej za pośrednictwem sieci dystrybucyjnej tego OSD. </w:t>
      </w:r>
      <w:r w:rsidRPr="002756F1">
        <w:rPr>
          <w:rFonts w:asciiTheme="minorHAnsi" w:hAnsiTheme="minorHAnsi" w:cstheme="minorHAnsi"/>
          <w:bCs/>
        </w:rPr>
        <w:t xml:space="preserve">Operatorem Systemu Dystrybucyjnego jest PGE Dystrybucja S.A. Oddział Lublin z siedzibą w Lublinie, przy ul. Garbarskiej 21 - przedsiębiorstwo energetyczne posiadające koncesję Prezesa Urzędu Regulacji Energetyki w zakresie dystrybucji energii elektrycznej. </w:t>
      </w:r>
    </w:p>
    <w:p w14:paraId="00B993E8" w14:textId="6C8EFCE1" w:rsidR="00021DA3" w:rsidRPr="00021DA3" w:rsidRDefault="00021DA3" w:rsidP="00021DA3">
      <w:pPr>
        <w:pStyle w:val="Default"/>
        <w:ind w:left="171"/>
        <w:jc w:val="both"/>
        <w:rPr>
          <w:rFonts w:ascii="Calibri" w:hAnsi="Calibri" w:cs="Calibri"/>
        </w:rPr>
      </w:pPr>
      <w:r>
        <w:rPr>
          <w:rFonts w:asciiTheme="minorHAnsi" w:hAnsiTheme="minorHAnsi" w:cstheme="minorHAnsi"/>
          <w:bCs/>
        </w:rPr>
        <w:t xml:space="preserve">1.7. </w:t>
      </w:r>
      <w:r w:rsidRPr="00021DA3">
        <w:rPr>
          <w:rFonts w:asciiTheme="minorHAnsi" w:hAnsiTheme="minorHAnsi" w:cstheme="minorHAnsi"/>
        </w:rPr>
        <w:t xml:space="preserve">Energia elektryczna powinna spełniać aktualne standardy techniczne zgodnie z zapisami ustawy Prawo energetyczne oraz rozporządzeniami wykonawczymi do tej ustawy i Polskimi Normami. W przypadku niedotrzymania jakościowych standardów obsługi, Zamawiającemu na jego pisemny wniosek przysługuje prawo bonifikaty według stawek określonych w Rozporządzeniu Ministra Energetyki z dnia 6 marca 2019 r. w sprawie szczegółowych zasad kształtowania i kalkulacji taryf oraz rozliczeń w obrocie energią elektryczną (Dz. U. 2019 poz. 503) lub w każdym później wydanym akcie prawnym określającym te stawki. </w:t>
      </w:r>
    </w:p>
    <w:p w14:paraId="78874B34" w14:textId="77777777" w:rsidR="002046F4" w:rsidRPr="002046F4" w:rsidRDefault="002046F4" w:rsidP="00F750BB">
      <w:pPr>
        <w:pStyle w:val="pkt"/>
        <w:numPr>
          <w:ilvl w:val="0"/>
          <w:numId w:val="14"/>
        </w:numPr>
        <w:spacing w:before="240"/>
        <w:rPr>
          <w:rFonts w:ascii="Calibri" w:hAnsi="Calibri" w:cs="Cambria"/>
        </w:rPr>
      </w:pPr>
      <w:r w:rsidRPr="002046F4">
        <w:rPr>
          <w:rFonts w:ascii="Calibri" w:hAnsi="Calibri" w:cs="Cambria"/>
          <w:bCs/>
          <w:color w:val="000000"/>
        </w:rPr>
        <w:t>Wspólny Słownik Zamówień CPV:</w:t>
      </w:r>
    </w:p>
    <w:p w14:paraId="59B3D2D6" w14:textId="77777777" w:rsidR="001D0FC5" w:rsidRPr="001D0FC5" w:rsidRDefault="001D0FC5" w:rsidP="001D0FC5">
      <w:pPr>
        <w:autoSpaceDE w:val="0"/>
        <w:autoSpaceDN w:val="0"/>
        <w:adjustRightInd w:val="0"/>
        <w:ind w:left="709"/>
        <w:rPr>
          <w:rFonts w:asciiTheme="minorHAnsi" w:hAnsiTheme="minorHAnsi" w:cstheme="minorHAnsi"/>
          <w:color w:val="000000"/>
        </w:rPr>
      </w:pPr>
      <w:r w:rsidRPr="001D0FC5">
        <w:rPr>
          <w:rFonts w:asciiTheme="minorHAnsi" w:hAnsiTheme="minorHAnsi" w:cstheme="minorHAnsi"/>
          <w:b/>
          <w:bCs/>
          <w:color w:val="000000"/>
        </w:rPr>
        <w:t xml:space="preserve">Główny przedmiot: </w:t>
      </w:r>
    </w:p>
    <w:p w14:paraId="62AC4EAE" w14:textId="77777777" w:rsidR="001D0FC5" w:rsidRPr="001D0FC5" w:rsidRDefault="001D0FC5" w:rsidP="001D0FC5">
      <w:pPr>
        <w:autoSpaceDE w:val="0"/>
        <w:autoSpaceDN w:val="0"/>
        <w:adjustRightInd w:val="0"/>
        <w:ind w:left="709"/>
        <w:rPr>
          <w:rFonts w:asciiTheme="minorHAnsi" w:hAnsiTheme="minorHAnsi" w:cstheme="minorHAnsi"/>
          <w:color w:val="000000"/>
        </w:rPr>
      </w:pPr>
      <w:r w:rsidRPr="001D0FC5">
        <w:rPr>
          <w:rFonts w:asciiTheme="minorHAnsi" w:hAnsiTheme="minorHAnsi" w:cstheme="minorHAnsi"/>
          <w:color w:val="000000"/>
        </w:rPr>
        <w:t xml:space="preserve">09300000-2 - Energia elektryczna, cieplna, słoneczna i jądrowa </w:t>
      </w:r>
    </w:p>
    <w:p w14:paraId="1A4A3994" w14:textId="07535B7B" w:rsidR="001D0FC5" w:rsidRPr="001D0FC5" w:rsidRDefault="001D0FC5" w:rsidP="001D0FC5">
      <w:pPr>
        <w:pStyle w:val="Default"/>
        <w:spacing w:after="120"/>
        <w:ind w:left="709"/>
        <w:rPr>
          <w:rFonts w:asciiTheme="minorHAnsi" w:hAnsiTheme="minorHAnsi" w:cstheme="minorHAnsi"/>
          <w:b/>
          <w:bCs/>
        </w:rPr>
      </w:pPr>
      <w:r w:rsidRPr="001D0FC5">
        <w:rPr>
          <w:rFonts w:asciiTheme="minorHAnsi" w:hAnsiTheme="minorHAnsi" w:cstheme="minorHAnsi"/>
          <w:b/>
          <w:bCs/>
        </w:rPr>
        <w:t>Dodatkowe przedmioty:</w:t>
      </w:r>
    </w:p>
    <w:p w14:paraId="795D12B5" w14:textId="4887BC29" w:rsidR="00D07D4E" w:rsidRPr="001D0FC5" w:rsidRDefault="002756F1" w:rsidP="00AF4EA3">
      <w:pPr>
        <w:pStyle w:val="Default"/>
        <w:spacing w:after="120"/>
        <w:ind w:left="709"/>
        <w:rPr>
          <w:rFonts w:asciiTheme="minorHAnsi" w:hAnsiTheme="minorHAnsi" w:cs="Calibri"/>
        </w:rPr>
      </w:pPr>
      <w:r w:rsidRPr="001D0FC5">
        <w:rPr>
          <w:rFonts w:asciiTheme="minorHAnsi" w:hAnsiTheme="minorHAnsi" w:cs="Calibri"/>
        </w:rPr>
        <w:t>09</w:t>
      </w:r>
      <w:r w:rsidR="00D07D4E" w:rsidRPr="001D0FC5">
        <w:rPr>
          <w:rFonts w:asciiTheme="minorHAnsi" w:hAnsiTheme="minorHAnsi" w:cs="Calibri"/>
        </w:rPr>
        <w:t>.</w:t>
      </w:r>
      <w:r w:rsidRPr="001D0FC5">
        <w:rPr>
          <w:rFonts w:asciiTheme="minorHAnsi" w:hAnsiTheme="minorHAnsi" w:cs="Calibri"/>
        </w:rPr>
        <w:t>31</w:t>
      </w:r>
      <w:r w:rsidR="00D07D4E" w:rsidRPr="001D0FC5">
        <w:rPr>
          <w:rFonts w:asciiTheme="minorHAnsi" w:hAnsiTheme="minorHAnsi" w:cs="Calibri"/>
        </w:rPr>
        <w:t>.00.00-</w:t>
      </w:r>
      <w:r w:rsidRPr="001D0FC5">
        <w:rPr>
          <w:rFonts w:asciiTheme="minorHAnsi" w:hAnsiTheme="minorHAnsi" w:cs="Calibri"/>
        </w:rPr>
        <w:t>5</w:t>
      </w:r>
      <w:r w:rsidR="00D07D4E" w:rsidRPr="001D0FC5">
        <w:rPr>
          <w:rFonts w:asciiTheme="minorHAnsi" w:hAnsiTheme="minorHAnsi" w:cs="Calibri"/>
        </w:rPr>
        <w:t xml:space="preserve"> – </w:t>
      </w:r>
      <w:r w:rsidRPr="001D0FC5">
        <w:rPr>
          <w:rFonts w:asciiTheme="minorHAnsi" w:hAnsiTheme="minorHAnsi" w:cs="Calibri"/>
        </w:rPr>
        <w:t>Elektryczność</w:t>
      </w:r>
      <w:r w:rsidR="00D07D4E" w:rsidRPr="001D0FC5">
        <w:rPr>
          <w:rFonts w:asciiTheme="minorHAnsi" w:hAnsiTheme="minorHAnsi" w:cs="Calibri"/>
        </w:rPr>
        <w:t xml:space="preserve"> </w:t>
      </w:r>
    </w:p>
    <w:p w14:paraId="36D108B1" w14:textId="77777777" w:rsidR="00D50025" w:rsidRPr="00D50025" w:rsidRDefault="00D50025" w:rsidP="00F750BB">
      <w:pPr>
        <w:pStyle w:val="pkt"/>
        <w:numPr>
          <w:ilvl w:val="0"/>
          <w:numId w:val="14"/>
        </w:numPr>
        <w:spacing w:before="0" w:after="0"/>
        <w:rPr>
          <w:rFonts w:ascii="Calibri" w:hAnsi="Calibri" w:cs="Calibri Light"/>
          <w:color w:val="000000"/>
        </w:rPr>
      </w:pPr>
      <w:r w:rsidRPr="00D50025">
        <w:rPr>
          <w:rFonts w:ascii="Calibri" w:hAnsi="Calibri" w:cs="Calibri Light"/>
        </w:rPr>
        <w:t>Zamawiający nie wymaga w niniejszym postępowaniu przedmiotowych środków dowodowych.</w:t>
      </w:r>
    </w:p>
    <w:p w14:paraId="4625B851" w14:textId="77777777" w:rsidR="0073283F" w:rsidRPr="00230852" w:rsidRDefault="0073283F" w:rsidP="004A4C33">
      <w:pPr>
        <w:pStyle w:val="pkt"/>
        <w:spacing w:before="0" w:after="0"/>
        <w:ind w:left="720" w:firstLine="0"/>
        <w:rPr>
          <w:rFonts w:ascii="Calibri" w:hAnsi="Calibri" w:cs="Cambria"/>
          <w:color w:val="000000"/>
          <w:sz w:val="16"/>
        </w:rPr>
      </w:pPr>
    </w:p>
    <w:p w14:paraId="301CC861" w14:textId="77777777" w:rsidR="005B16FD" w:rsidRPr="0093700E" w:rsidRDefault="005B16FD" w:rsidP="004A4C33">
      <w:pPr>
        <w:pStyle w:val="Nagwki"/>
      </w:pPr>
      <w:r>
        <w:t>VI</w:t>
      </w:r>
      <w:r w:rsidRPr="0093700E">
        <w:t>.</w:t>
      </w:r>
      <w:r w:rsidRPr="0093700E">
        <w:tab/>
      </w:r>
      <w:r>
        <w:t>WIZJA LOKALNA</w:t>
      </w:r>
    </w:p>
    <w:p w14:paraId="40580E12" w14:textId="317D5B78" w:rsidR="003C7E89" w:rsidRPr="003C7E89" w:rsidRDefault="00BB33D7" w:rsidP="00F75A03">
      <w:pPr>
        <w:autoSpaceDE w:val="0"/>
        <w:autoSpaceDN w:val="0"/>
        <w:adjustRightInd w:val="0"/>
        <w:ind w:left="399"/>
        <w:jc w:val="both"/>
        <w:rPr>
          <w:rFonts w:ascii="Calibri" w:hAnsi="Calibri" w:cs="Calibri Light"/>
          <w:color w:val="000000"/>
        </w:rPr>
      </w:pPr>
      <w:r>
        <w:rPr>
          <w:rFonts w:ascii="Calibri" w:hAnsi="Calibri" w:cs="Calibri Light"/>
          <w:color w:val="000000"/>
        </w:rPr>
        <w:t>Nie dotyczy</w:t>
      </w:r>
      <w:r w:rsidR="003C7E89" w:rsidRPr="003C7E89">
        <w:rPr>
          <w:rFonts w:ascii="Calibri" w:hAnsi="Calibri" w:cs="Calibri Light"/>
          <w:color w:val="000000"/>
        </w:rPr>
        <w:t xml:space="preserve">. </w:t>
      </w:r>
    </w:p>
    <w:p w14:paraId="0D20A30E" w14:textId="77777777" w:rsidR="005B16FD" w:rsidRPr="00230852" w:rsidRDefault="005B16FD" w:rsidP="004A4C33">
      <w:pPr>
        <w:pStyle w:val="pkt"/>
        <w:spacing w:before="0" w:after="0"/>
        <w:ind w:left="360" w:firstLine="0"/>
        <w:rPr>
          <w:rFonts w:ascii="Calibri" w:hAnsi="Calibri" w:cs="Cambria"/>
          <w:color w:val="000000"/>
          <w:sz w:val="16"/>
        </w:rPr>
      </w:pPr>
    </w:p>
    <w:bookmarkEnd w:id="2"/>
    <w:p w14:paraId="381C13BF" w14:textId="77777777" w:rsidR="00497A91" w:rsidRPr="0093700E" w:rsidRDefault="00E80642" w:rsidP="004A4C33">
      <w:pPr>
        <w:pStyle w:val="Nagwki"/>
      </w:pPr>
      <w:r>
        <w:lastRenderedPageBreak/>
        <w:t>V</w:t>
      </w:r>
      <w:r w:rsidR="00171095" w:rsidRPr="0093700E">
        <w:t>.</w:t>
      </w:r>
      <w:r w:rsidR="00171095" w:rsidRPr="0093700E">
        <w:tab/>
      </w:r>
      <w:r w:rsidR="00E8086A" w:rsidRPr="0093700E">
        <w:t>PODWYKO</w:t>
      </w:r>
      <w:r w:rsidR="00CF6AE5" w:rsidRPr="0093700E">
        <w:t>NAWSTWO</w:t>
      </w:r>
    </w:p>
    <w:p w14:paraId="282E610D" w14:textId="77777777" w:rsidR="00E8086A"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582C38" w:rsidRPr="0093700E">
        <w:rPr>
          <w:rFonts w:ascii="Calibri" w:hAnsi="Calibri" w:cs="Cambria"/>
          <w:color w:val="000000"/>
        </w:rPr>
        <w:t xml:space="preserve">Wykonawca może powierzyć wykonanie części zamówienia podwykonawcy (podwykonawcom). </w:t>
      </w:r>
    </w:p>
    <w:p w14:paraId="164E0153" w14:textId="77777777" w:rsidR="00E8086A"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582C38" w:rsidRPr="0093700E">
        <w:rPr>
          <w:rFonts w:ascii="Calibri" w:hAnsi="Calibri" w:cs="Cambria"/>
          <w:color w:val="000000"/>
        </w:rPr>
        <w:t xml:space="preserve">Zamawiający </w:t>
      </w:r>
      <w:r w:rsidR="00582C38" w:rsidRPr="00104045">
        <w:rPr>
          <w:rFonts w:ascii="Calibri" w:hAnsi="Calibri" w:cs="Cambria"/>
          <w:b/>
        </w:rPr>
        <w:t>nie zastrzega</w:t>
      </w:r>
      <w:r w:rsidR="00582C38" w:rsidRPr="0093700E">
        <w:rPr>
          <w:rFonts w:ascii="Calibri" w:hAnsi="Calibri" w:cs="Cambria"/>
          <w:color w:val="000000"/>
        </w:rPr>
        <w:t xml:space="preserve"> obowiązku osobistego wykonania przez Wykonawcę kluczowych części zamówienia.</w:t>
      </w:r>
    </w:p>
    <w:p w14:paraId="49957936" w14:textId="77777777" w:rsidR="00B36D3B"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582C38" w:rsidRPr="0093700E">
        <w:rPr>
          <w:rFonts w:ascii="Calibri" w:hAnsi="Calibri" w:cs="Cambria"/>
          <w:color w:val="000000"/>
        </w:rPr>
        <w:t>Zamawiający wymaga, aby w przypadku powierzenia części zamówienia podwykonawcom, Wykonawca wskazał w ofercie części zamówienia, których wykonanie zamierza powierzyć po</w:t>
      </w:r>
      <w:r w:rsidR="008E59D7" w:rsidRPr="0093700E">
        <w:rPr>
          <w:rFonts w:ascii="Calibri" w:hAnsi="Calibri" w:cs="Cambria"/>
          <w:color w:val="000000"/>
        </w:rPr>
        <w:t>dwykonawcom oraz podał (o ile są</w:t>
      </w:r>
      <w:r w:rsidR="00582C38" w:rsidRPr="0093700E">
        <w:rPr>
          <w:rFonts w:ascii="Calibri" w:hAnsi="Calibri" w:cs="Cambria"/>
          <w:color w:val="000000"/>
        </w:rPr>
        <w:t xml:space="preserve"> mu wiadome na tym etapie) nazwy (firmy) tych podwykonawców.</w:t>
      </w:r>
    </w:p>
    <w:p w14:paraId="0657DEF8" w14:textId="77777777" w:rsidR="00B36D3B" w:rsidRPr="0093700E" w:rsidRDefault="00B36D3B" w:rsidP="004A4C33">
      <w:pPr>
        <w:spacing w:before="120"/>
        <w:ind w:left="426" w:hanging="426"/>
        <w:jc w:val="both"/>
        <w:rPr>
          <w:rFonts w:ascii="Calibri" w:hAnsi="Calibri" w:cs="Cambria"/>
          <w:color w:val="000000"/>
        </w:rPr>
      </w:pPr>
      <w:r w:rsidRPr="0093700E">
        <w:rPr>
          <w:rFonts w:ascii="Calibri" w:hAnsi="Calibri" w:cs="Cambria"/>
          <w:b/>
          <w:color w:val="000000"/>
        </w:rPr>
        <w:t>4.</w:t>
      </w:r>
      <w:r w:rsidRPr="0093700E">
        <w:rPr>
          <w:rFonts w:ascii="Calibri" w:hAnsi="Calibri" w:cs="Cambria"/>
          <w:color w:val="000000"/>
        </w:rPr>
        <w:t xml:space="preserve">   Zamawiający wymaga, aby przed przystąpieniem do wykonania zamówienia wykonawca podał nazwy, dane kontaktowe oraz przedstawicieli, podwykonawców zaangażowanych w realizację </w:t>
      </w:r>
      <w:r w:rsidR="00A15930" w:rsidRPr="0093700E">
        <w:rPr>
          <w:rFonts w:ascii="Calibri" w:hAnsi="Calibri" w:cs="Cambria"/>
          <w:color w:val="000000"/>
        </w:rPr>
        <w:t>zadania</w:t>
      </w:r>
      <w:r w:rsidRPr="0093700E">
        <w:rPr>
          <w:rFonts w:ascii="Calibri" w:hAnsi="Calibri" w:cs="Cambria"/>
          <w:color w:val="000000"/>
        </w:rPr>
        <w:t>, jeżeli są już znani. Wykonawca zawiadamia zamawiającego o wszelkich zmianach w odniesieniu do ww. informacji, a także przekazuje wymagane informacje na temat nowych podwykonawców, którym w późniejsz</w:t>
      </w:r>
      <w:r w:rsidR="00334DFA">
        <w:rPr>
          <w:rFonts w:ascii="Calibri" w:hAnsi="Calibri" w:cs="Cambria"/>
          <w:color w:val="000000"/>
        </w:rPr>
        <w:t>y</w:t>
      </w:r>
      <w:r w:rsidRPr="0093700E">
        <w:rPr>
          <w:rFonts w:ascii="Calibri" w:hAnsi="Calibri" w:cs="Cambria"/>
          <w:color w:val="000000"/>
        </w:rPr>
        <w:t>m okresie zamierza powierzyć realizację robót budowlanych lub usług.</w:t>
      </w:r>
    </w:p>
    <w:p w14:paraId="7411751B" w14:textId="77777777" w:rsidR="00B36D3B" w:rsidRPr="0093700E" w:rsidRDefault="00B36D3B" w:rsidP="004A4C33">
      <w:pPr>
        <w:pStyle w:val="pkt"/>
        <w:ind w:left="426" w:hanging="426"/>
        <w:rPr>
          <w:rFonts w:ascii="Calibri" w:hAnsi="Calibri" w:cs="Cambria"/>
          <w:color w:val="000000"/>
        </w:rPr>
      </w:pPr>
      <w:r w:rsidRPr="0093700E">
        <w:rPr>
          <w:rFonts w:ascii="Calibri" w:hAnsi="Calibri" w:cs="Cambria"/>
          <w:b/>
          <w:color w:val="000000"/>
        </w:rPr>
        <w:t>5.</w:t>
      </w:r>
      <w:r w:rsidR="00E80642">
        <w:rPr>
          <w:rFonts w:ascii="Calibri" w:hAnsi="Calibri" w:cs="Cambria"/>
          <w:color w:val="000000"/>
        </w:rPr>
        <w:t xml:space="preserve">  </w:t>
      </w:r>
      <w:r w:rsidRPr="0093700E">
        <w:rPr>
          <w:rFonts w:ascii="Calibri" w:hAnsi="Calibri" w:cs="Cambria"/>
          <w:color w:val="000000"/>
        </w:rPr>
        <w:t xml:space="preserve">W przypadkach, o których mowa powyżej, Zamawiający będzie </w:t>
      </w:r>
      <w:r w:rsidR="00195681">
        <w:rPr>
          <w:rFonts w:ascii="Calibri" w:hAnsi="Calibri" w:cs="Cambria"/>
          <w:color w:val="000000"/>
        </w:rPr>
        <w:t>weryfikował</w:t>
      </w:r>
      <w:r w:rsidRPr="0093700E">
        <w:rPr>
          <w:rFonts w:ascii="Calibri" w:hAnsi="Calibri" w:cs="Cambria"/>
          <w:color w:val="000000"/>
        </w:rPr>
        <w:t xml:space="preserve">, czy nie zachodzą wobec podwykonawcy niebędącego podmiotem udostępniającym zasoby podstawy wykluczenia, o których mowa w </w:t>
      </w:r>
      <w:r w:rsidRPr="007D2195">
        <w:rPr>
          <w:rFonts w:ascii="Calibri" w:hAnsi="Calibri" w:cs="Cambria"/>
        </w:rPr>
        <w:t xml:space="preserve">art. 108 i art. 109 </w:t>
      </w:r>
      <w:proofErr w:type="spellStart"/>
      <w:r w:rsidRPr="0093700E">
        <w:rPr>
          <w:rFonts w:ascii="Calibri" w:hAnsi="Calibri" w:cs="Cambria"/>
          <w:color w:val="000000"/>
        </w:rPr>
        <w:t>p.z.p</w:t>
      </w:r>
      <w:proofErr w:type="spellEnd"/>
      <w:r w:rsidRPr="0093700E">
        <w:rPr>
          <w:rFonts w:ascii="Calibri" w:hAnsi="Calibri" w:cs="Cambria"/>
          <w:color w:val="000000"/>
        </w:rPr>
        <w:t xml:space="preserve">. Wykonawca na żądanie Zamawiającego przedstawia oświadczenie, o którym mowa w </w:t>
      </w:r>
      <w:r w:rsidRPr="007D2195">
        <w:rPr>
          <w:rFonts w:ascii="Calibri" w:hAnsi="Calibri" w:cs="Cambria"/>
        </w:rPr>
        <w:t>art. 125 ust. 1</w:t>
      </w:r>
      <w:r w:rsidRPr="0093700E">
        <w:rPr>
          <w:rFonts w:ascii="Calibri" w:hAnsi="Calibri" w:cs="Cambria"/>
          <w:color w:val="000000"/>
        </w:rPr>
        <w:t xml:space="preserve"> </w:t>
      </w:r>
      <w:proofErr w:type="spellStart"/>
      <w:r w:rsidRPr="0093700E">
        <w:rPr>
          <w:rFonts w:ascii="Calibri" w:hAnsi="Calibri" w:cs="Cambria"/>
          <w:color w:val="000000"/>
        </w:rPr>
        <w:t>p.z.p</w:t>
      </w:r>
      <w:proofErr w:type="spellEnd"/>
      <w:r w:rsidRPr="0093700E">
        <w:rPr>
          <w:rFonts w:ascii="Calibri" w:hAnsi="Calibri" w:cs="Cambria"/>
          <w:color w:val="000000"/>
        </w:rPr>
        <w:t>., lub podmiotowe środki dowodowe dotyczące tego podwykonawcy.</w:t>
      </w:r>
    </w:p>
    <w:p w14:paraId="5CC682AB" w14:textId="77777777" w:rsidR="00B36D3B" w:rsidRPr="0093700E" w:rsidRDefault="00B36D3B" w:rsidP="004A4C33">
      <w:pPr>
        <w:pStyle w:val="pkt"/>
        <w:ind w:left="426" w:hanging="426"/>
        <w:rPr>
          <w:rFonts w:ascii="Calibri" w:hAnsi="Calibri" w:cs="Cambria"/>
          <w:color w:val="000000"/>
        </w:rPr>
      </w:pPr>
      <w:r w:rsidRPr="0093700E">
        <w:rPr>
          <w:rFonts w:ascii="Calibri" w:hAnsi="Calibri" w:cs="Cambria"/>
          <w:color w:val="000000"/>
        </w:rPr>
        <w:t xml:space="preserve">6.  W przypadku, o którym mowa w ust. 5, jeżeli wobec podwykonawcy zachodzą podstawy wykluczenia, Zamawiający zażąda, aby wykonawca w terminie określonym przez </w:t>
      </w:r>
      <w:r w:rsidR="00364B2D" w:rsidRPr="0093700E">
        <w:rPr>
          <w:rFonts w:ascii="Calibri" w:hAnsi="Calibri" w:cs="Cambria"/>
          <w:color w:val="000000"/>
        </w:rPr>
        <w:t>Z</w:t>
      </w:r>
      <w:r w:rsidRPr="0093700E">
        <w:rPr>
          <w:rFonts w:ascii="Calibri" w:hAnsi="Calibri" w:cs="Cambria"/>
          <w:color w:val="000000"/>
        </w:rPr>
        <w:t>amawiającego zastąpił tego podwykonawcę pod rygorem niedopuszczenia podwykonawcy do realizacji części zamówienia</w:t>
      </w:r>
    </w:p>
    <w:p w14:paraId="468FCFAF" w14:textId="77777777" w:rsidR="00B36D3B" w:rsidRPr="007D2195" w:rsidRDefault="00B36D3B" w:rsidP="004A4C33">
      <w:pPr>
        <w:pStyle w:val="pkt"/>
        <w:spacing w:before="0" w:after="0"/>
        <w:ind w:left="426" w:hanging="426"/>
        <w:rPr>
          <w:rFonts w:ascii="Calibri" w:hAnsi="Calibri" w:cs="Cambria"/>
        </w:rPr>
      </w:pPr>
      <w:r w:rsidRPr="007D2195">
        <w:rPr>
          <w:rFonts w:ascii="Calibri" w:hAnsi="Calibri" w:cs="Cambria"/>
        </w:rPr>
        <w:t xml:space="preserve">7.  Jeżeli zmiana albo rezygnacja z podwykonawcy dotyczy podmiotu, na którego zasoby wykonawca powoływał się, na zasadach określonych w art. 118 ust. 1 </w:t>
      </w:r>
      <w:proofErr w:type="spellStart"/>
      <w:r w:rsidRPr="007D2195">
        <w:rPr>
          <w:rFonts w:ascii="Calibri" w:hAnsi="Calibri" w:cs="Cambria"/>
        </w:rPr>
        <w:t>p.z.p</w:t>
      </w:r>
      <w:proofErr w:type="spellEnd"/>
      <w:r w:rsidRPr="007D2195">
        <w:rPr>
          <w:rFonts w:ascii="Calibri" w:hAnsi="Calibri" w:cs="Cambri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8D48291" w14:textId="2A180D9B" w:rsidR="00B674BB" w:rsidRPr="0093700E" w:rsidRDefault="009601E9" w:rsidP="00BB33D7">
      <w:pPr>
        <w:pStyle w:val="pkt"/>
        <w:ind w:left="426" w:hanging="426"/>
        <w:rPr>
          <w:rFonts w:ascii="Calibri" w:hAnsi="Calibri" w:cs="Cambria"/>
          <w:color w:val="000000"/>
        </w:rPr>
      </w:pPr>
      <w:r w:rsidRPr="0093700E">
        <w:rPr>
          <w:rFonts w:ascii="Calibri" w:hAnsi="Calibri" w:cs="Cambria"/>
          <w:color w:val="000000"/>
        </w:rPr>
        <w:t xml:space="preserve">8. </w:t>
      </w:r>
      <w:r w:rsidR="00B674BB" w:rsidRPr="0093700E">
        <w:rPr>
          <w:rFonts w:ascii="Calibri" w:hAnsi="Calibri" w:cs="Cambria"/>
          <w:color w:val="000000"/>
        </w:rPr>
        <w:tab/>
        <w:t xml:space="preserve">Zlecenie wykonania części </w:t>
      </w:r>
      <w:r w:rsidR="00A15930" w:rsidRPr="0093700E">
        <w:rPr>
          <w:rFonts w:ascii="Calibri" w:hAnsi="Calibri" w:cs="Cambria"/>
          <w:color w:val="000000"/>
        </w:rPr>
        <w:t>robót</w:t>
      </w:r>
      <w:r w:rsidR="00B674BB" w:rsidRPr="0093700E">
        <w:rPr>
          <w:rFonts w:ascii="Calibri" w:hAnsi="Calibri" w:cs="Cambria"/>
          <w:color w:val="000000"/>
        </w:rPr>
        <w:t xml:space="preserve"> Podwykonawcom nie zmienia zobowiązań Wykonawcy wobec Zamawiającego za wykonanie tej części </w:t>
      </w:r>
      <w:r w:rsidR="00195681">
        <w:rPr>
          <w:rFonts w:ascii="Calibri" w:hAnsi="Calibri" w:cs="Cambria"/>
          <w:color w:val="000000"/>
        </w:rPr>
        <w:t>zamówienia</w:t>
      </w:r>
      <w:r w:rsidR="00B674BB" w:rsidRPr="0093700E">
        <w:rPr>
          <w:rFonts w:ascii="Calibri" w:hAnsi="Calibri" w:cs="Cambria"/>
          <w:color w:val="000000"/>
        </w:rPr>
        <w:t>. Wykonawca jest odpowiedzialny za działania, uchybienia i zaniedbania Podwykonawców i ich pracowników jak za działania własne.</w:t>
      </w:r>
    </w:p>
    <w:p w14:paraId="1BA1DA6E" w14:textId="77777777" w:rsidR="00084D5C" w:rsidRPr="00230852" w:rsidRDefault="00084D5C" w:rsidP="004A4C33">
      <w:pPr>
        <w:pStyle w:val="pkt"/>
        <w:spacing w:before="0" w:after="0"/>
        <w:ind w:left="426" w:hanging="426"/>
        <w:rPr>
          <w:rFonts w:ascii="Calibri" w:hAnsi="Calibri" w:cs="Cambria"/>
          <w:color w:val="000000"/>
          <w:sz w:val="16"/>
        </w:rPr>
      </w:pPr>
    </w:p>
    <w:p w14:paraId="2B457B10" w14:textId="77777777" w:rsidR="00E8086A" w:rsidRPr="0093700E" w:rsidRDefault="00171095" w:rsidP="004A4C33">
      <w:pPr>
        <w:pStyle w:val="Nagwki"/>
      </w:pPr>
      <w:r w:rsidRPr="0093700E">
        <w:t>VII.</w:t>
      </w:r>
      <w:r w:rsidRPr="0093700E">
        <w:tab/>
      </w:r>
      <w:r w:rsidR="00E8086A" w:rsidRPr="0093700E">
        <w:t>TERMIN WYKONANIA ZAMÓWIENIA</w:t>
      </w:r>
    </w:p>
    <w:p w14:paraId="08FABF32" w14:textId="63F368F2" w:rsidR="00BB33D7" w:rsidRPr="00BB33D7" w:rsidRDefault="00BB33D7" w:rsidP="004A4C33">
      <w:pPr>
        <w:pStyle w:val="pkt"/>
        <w:spacing w:before="240" w:after="0"/>
        <w:ind w:left="567" w:firstLine="0"/>
        <w:rPr>
          <w:rFonts w:ascii="Calibri" w:hAnsi="Calibri" w:cs="Cambria"/>
        </w:rPr>
      </w:pPr>
      <w:r w:rsidRPr="00BB33D7">
        <w:rPr>
          <w:rFonts w:asciiTheme="minorHAnsi" w:hAnsiTheme="minorHAnsi" w:cstheme="minorHAnsi"/>
          <w:b/>
          <w:szCs w:val="24"/>
        </w:rPr>
        <w:t>Termin wykonania zamówienia: 1 stycznia 202</w:t>
      </w:r>
      <w:r w:rsidR="00F75A03">
        <w:rPr>
          <w:rFonts w:asciiTheme="minorHAnsi" w:hAnsiTheme="minorHAnsi" w:cstheme="minorHAnsi"/>
          <w:b/>
          <w:szCs w:val="24"/>
        </w:rPr>
        <w:t>2</w:t>
      </w:r>
      <w:r w:rsidRPr="00BB33D7">
        <w:rPr>
          <w:rFonts w:asciiTheme="minorHAnsi" w:hAnsiTheme="minorHAnsi" w:cstheme="minorHAnsi"/>
          <w:b/>
          <w:szCs w:val="24"/>
        </w:rPr>
        <w:t>r. – 31 grudnia 202</w:t>
      </w:r>
      <w:r w:rsidR="00F75A03">
        <w:rPr>
          <w:rFonts w:asciiTheme="minorHAnsi" w:hAnsiTheme="minorHAnsi" w:cstheme="minorHAnsi"/>
          <w:b/>
          <w:szCs w:val="24"/>
        </w:rPr>
        <w:t>2</w:t>
      </w:r>
      <w:r w:rsidRPr="00BB33D7">
        <w:rPr>
          <w:rFonts w:asciiTheme="minorHAnsi" w:hAnsiTheme="minorHAnsi" w:cstheme="minorHAnsi"/>
          <w:b/>
          <w:szCs w:val="24"/>
        </w:rPr>
        <w:t>r.</w:t>
      </w:r>
      <w:r w:rsidRPr="00BB33D7">
        <w:rPr>
          <w:rFonts w:asciiTheme="minorHAnsi" w:hAnsiTheme="minorHAnsi" w:cstheme="minorHAnsi"/>
          <w:bCs/>
          <w:szCs w:val="24"/>
        </w:rPr>
        <w:t xml:space="preserve"> z zastrzeżeniem skutecznego przeprowadzenia procesu zmiany dostawcy. </w:t>
      </w:r>
    </w:p>
    <w:p w14:paraId="3CDF346B" w14:textId="77777777" w:rsidR="005B16FD" w:rsidRPr="0093700E" w:rsidRDefault="005B16FD" w:rsidP="004A4C33">
      <w:pPr>
        <w:pStyle w:val="pkt"/>
        <w:spacing w:before="0" w:after="0"/>
        <w:ind w:left="426" w:hanging="426"/>
        <w:rPr>
          <w:rFonts w:ascii="Calibri" w:hAnsi="Calibri" w:cs="Cambria"/>
          <w:color w:val="000000"/>
        </w:rPr>
      </w:pPr>
    </w:p>
    <w:p w14:paraId="59EAC822" w14:textId="77777777" w:rsidR="00E37F70" w:rsidRPr="0093700E" w:rsidRDefault="00171095" w:rsidP="004A4C33">
      <w:pPr>
        <w:pStyle w:val="Nagwki"/>
      </w:pPr>
      <w:r w:rsidRPr="0093700E">
        <w:t>VIII.</w:t>
      </w:r>
      <w:r w:rsidRPr="0093700E">
        <w:tab/>
      </w:r>
      <w:r w:rsidR="005B5095" w:rsidRPr="0093700E">
        <w:t>WARUNKI UDZIAŁU W POSTĘPOWANIU</w:t>
      </w:r>
    </w:p>
    <w:p w14:paraId="1F0CA356" w14:textId="77777777" w:rsidR="008539CF" w:rsidRPr="0093700E" w:rsidRDefault="00171095" w:rsidP="004A4C33">
      <w:pPr>
        <w:pStyle w:val="pkt"/>
        <w:spacing w:before="240" w:after="0"/>
        <w:ind w:left="426" w:hanging="426"/>
        <w:rPr>
          <w:rStyle w:val="TeksttreciPogrubienie"/>
          <w:rFonts w:ascii="Calibri" w:hAnsi="Calibri" w:cs="Cambria"/>
          <w:b w:val="0"/>
          <w:bCs w:val="0"/>
          <w:color w:val="000000"/>
          <w:sz w:val="24"/>
          <w:szCs w:val="20"/>
          <w:shd w:val="clear" w:color="auto" w:fill="auto"/>
        </w:rPr>
      </w:pPr>
      <w:r w:rsidRPr="0093700E">
        <w:rPr>
          <w:rStyle w:val="TeksttreciPogrubienie"/>
          <w:rFonts w:ascii="Calibri" w:hAnsi="Calibri" w:cs="Cambria"/>
          <w:bCs w:val="0"/>
          <w:color w:val="000000"/>
          <w:sz w:val="24"/>
          <w:szCs w:val="20"/>
          <w:shd w:val="clear" w:color="auto" w:fill="auto"/>
        </w:rPr>
        <w:t>1.</w:t>
      </w:r>
      <w:r w:rsidRPr="0093700E">
        <w:rPr>
          <w:rStyle w:val="TeksttreciPogrubienie"/>
          <w:rFonts w:ascii="Calibri" w:hAnsi="Calibri" w:cs="Cambria"/>
          <w:bCs w:val="0"/>
          <w:color w:val="000000"/>
          <w:sz w:val="24"/>
          <w:szCs w:val="20"/>
          <w:shd w:val="clear" w:color="auto" w:fill="auto"/>
        </w:rPr>
        <w:tab/>
      </w:r>
      <w:r w:rsidR="003544E7" w:rsidRPr="0093700E">
        <w:rPr>
          <w:rFonts w:ascii="Calibri" w:hAnsi="Calibri" w:cs="Cambria"/>
          <w:color w:val="000000"/>
        </w:rPr>
        <w:t>O udzielenie zamówienia mogą ubiegać się Wykonawcy, którzy nie podlegają wykluczeniu</w:t>
      </w:r>
      <w:r w:rsidR="00CA06FA" w:rsidRPr="0093700E">
        <w:rPr>
          <w:rFonts w:ascii="Calibri" w:hAnsi="Calibri" w:cs="Cambria"/>
          <w:color w:val="000000"/>
        </w:rPr>
        <w:t xml:space="preserve"> na zas</w:t>
      </w:r>
      <w:r w:rsidR="00E26154" w:rsidRPr="0093700E">
        <w:rPr>
          <w:rFonts w:ascii="Calibri" w:hAnsi="Calibri" w:cs="Cambria"/>
          <w:color w:val="000000"/>
        </w:rPr>
        <w:t xml:space="preserve">adach określonych </w:t>
      </w:r>
      <w:r w:rsidR="00E26154" w:rsidRPr="00FA344D">
        <w:rPr>
          <w:rFonts w:ascii="Calibri" w:hAnsi="Calibri" w:cs="Cambria"/>
        </w:rPr>
        <w:t>w Rozdziale IX</w:t>
      </w:r>
      <w:r w:rsidR="00CA06FA" w:rsidRPr="00FA344D">
        <w:rPr>
          <w:rFonts w:ascii="Calibri" w:hAnsi="Calibri" w:cs="Cambria"/>
        </w:rPr>
        <w:t xml:space="preserve"> SWZ,</w:t>
      </w:r>
      <w:r w:rsidR="003544E7" w:rsidRPr="00FA344D">
        <w:rPr>
          <w:rFonts w:ascii="Calibri" w:hAnsi="Calibri" w:cs="Cambria"/>
        </w:rPr>
        <w:t xml:space="preserve"> oraz</w:t>
      </w:r>
      <w:r w:rsidR="003544E7" w:rsidRPr="0093700E">
        <w:rPr>
          <w:rFonts w:ascii="Calibri" w:hAnsi="Calibri" w:cs="Cambria"/>
          <w:color w:val="000000"/>
        </w:rPr>
        <w:t xml:space="preserve"> spełniają określone przez </w:t>
      </w:r>
      <w:r w:rsidR="00334FF0" w:rsidRPr="0093700E">
        <w:rPr>
          <w:rFonts w:ascii="Calibri" w:hAnsi="Calibri" w:cs="Cambria"/>
          <w:color w:val="000000"/>
        </w:rPr>
        <w:t>Z</w:t>
      </w:r>
      <w:r w:rsidR="003544E7" w:rsidRPr="0093700E">
        <w:rPr>
          <w:rFonts w:ascii="Calibri" w:hAnsi="Calibri" w:cs="Cambria"/>
          <w:color w:val="000000"/>
        </w:rPr>
        <w:t>amawiającego warunki</w:t>
      </w:r>
      <w:r w:rsidR="003544E7" w:rsidRPr="0093700E">
        <w:rPr>
          <w:rStyle w:val="TeksttreciPogrubienie"/>
          <w:rFonts w:ascii="Calibri" w:hAnsi="Calibri" w:cs="Cambria"/>
          <w:color w:val="000000"/>
          <w:sz w:val="24"/>
          <w:szCs w:val="20"/>
        </w:rPr>
        <w:t xml:space="preserve"> </w:t>
      </w:r>
      <w:r w:rsidR="003544E7" w:rsidRPr="0093700E">
        <w:rPr>
          <w:rStyle w:val="TeksttreciPogrubienie"/>
          <w:rFonts w:ascii="Calibri" w:hAnsi="Calibri" w:cs="Cambria"/>
          <w:b w:val="0"/>
          <w:color w:val="000000"/>
          <w:sz w:val="24"/>
          <w:szCs w:val="20"/>
        </w:rPr>
        <w:t>udziału w postępowaniu.</w:t>
      </w:r>
      <w:bookmarkStart w:id="3" w:name="bookmark3"/>
    </w:p>
    <w:p w14:paraId="42E2CBB2" w14:textId="77777777" w:rsidR="008539CF"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lastRenderedPageBreak/>
        <w:t>2.</w:t>
      </w:r>
      <w:r w:rsidRPr="0093700E">
        <w:rPr>
          <w:rFonts w:ascii="Calibri" w:hAnsi="Calibri" w:cs="Cambria"/>
          <w:b/>
          <w:color w:val="000000"/>
        </w:rPr>
        <w:tab/>
      </w:r>
      <w:r w:rsidR="00374B1F" w:rsidRPr="0093700E">
        <w:rPr>
          <w:rFonts w:ascii="Calibri" w:hAnsi="Calibri" w:cs="Cambria"/>
          <w:color w:val="000000"/>
        </w:rPr>
        <w:t>O udzielenie zamówienia mogą ubiegać się Wykonawcy, którzy spełniają warunki dotyczące:</w:t>
      </w:r>
      <w:bookmarkEnd w:id="3"/>
    </w:p>
    <w:p w14:paraId="11AD4103" w14:textId="77777777" w:rsidR="008539CF" w:rsidRPr="0093700E" w:rsidRDefault="00171095" w:rsidP="004A4C33">
      <w:pPr>
        <w:pStyle w:val="Teksttreci0"/>
        <w:shd w:val="clear" w:color="auto" w:fill="auto"/>
        <w:spacing w:line="240" w:lineRule="auto"/>
        <w:ind w:left="709" w:right="20" w:hanging="283"/>
        <w:jc w:val="both"/>
        <w:rPr>
          <w:rFonts w:ascii="Calibri" w:hAnsi="Calibri" w:cs="Cambria"/>
          <w:color w:val="000000"/>
          <w:sz w:val="24"/>
          <w:szCs w:val="20"/>
          <w:lang w:val="pl-PL"/>
        </w:rPr>
      </w:pPr>
      <w:r w:rsidRPr="0093700E">
        <w:rPr>
          <w:rFonts w:ascii="Calibri" w:hAnsi="Calibri" w:cs="Cambria"/>
          <w:b/>
          <w:color w:val="000000"/>
          <w:sz w:val="24"/>
          <w:szCs w:val="20"/>
          <w:lang w:val="pl-PL"/>
        </w:rPr>
        <w:t>1)</w:t>
      </w:r>
      <w:r w:rsidRPr="0093700E">
        <w:rPr>
          <w:rFonts w:ascii="Calibri" w:hAnsi="Calibri" w:cs="Cambria"/>
          <w:b/>
          <w:color w:val="000000"/>
          <w:sz w:val="24"/>
          <w:szCs w:val="20"/>
          <w:lang w:val="pl-PL"/>
        </w:rPr>
        <w:tab/>
      </w:r>
      <w:r w:rsidR="00E26154" w:rsidRPr="0093700E">
        <w:rPr>
          <w:rFonts w:ascii="Calibri" w:hAnsi="Calibri" w:cs="Cambria"/>
          <w:b/>
          <w:color w:val="000000"/>
          <w:sz w:val="24"/>
          <w:szCs w:val="20"/>
          <w:lang w:val="pl-PL"/>
        </w:rPr>
        <w:t>zdolności do występowania w obrocie gospodarczym</w:t>
      </w:r>
      <w:r w:rsidR="005E7E59" w:rsidRPr="0093700E">
        <w:rPr>
          <w:rFonts w:ascii="Calibri" w:hAnsi="Calibri" w:cs="Cambria"/>
          <w:b/>
          <w:color w:val="000000"/>
          <w:sz w:val="24"/>
          <w:szCs w:val="20"/>
          <w:lang w:val="pl-PL"/>
        </w:rPr>
        <w:t>:</w:t>
      </w:r>
    </w:p>
    <w:p w14:paraId="3EA3BF4C" w14:textId="77777777" w:rsidR="008539CF" w:rsidRPr="0093700E" w:rsidRDefault="005E7E59" w:rsidP="004A4C33">
      <w:pPr>
        <w:pStyle w:val="Teksttreci0"/>
        <w:shd w:val="clear" w:color="auto" w:fill="auto"/>
        <w:spacing w:line="240" w:lineRule="auto"/>
        <w:ind w:left="709" w:right="20" w:hanging="283"/>
        <w:jc w:val="both"/>
        <w:rPr>
          <w:rFonts w:ascii="Calibri" w:hAnsi="Calibri" w:cs="Cambria"/>
          <w:color w:val="000000"/>
          <w:sz w:val="24"/>
          <w:szCs w:val="20"/>
          <w:lang w:val="pl-PL"/>
        </w:rPr>
      </w:pPr>
      <w:r w:rsidRPr="0093700E">
        <w:rPr>
          <w:rFonts w:ascii="Calibri" w:hAnsi="Calibri" w:cs="Cambria"/>
          <w:color w:val="000000"/>
          <w:sz w:val="24"/>
          <w:szCs w:val="20"/>
          <w:lang w:val="pl-PL"/>
        </w:rPr>
        <w:t>Zamawiający nie stawia warunku w powyższym zakresie.</w:t>
      </w:r>
    </w:p>
    <w:p w14:paraId="2AEE8AB9" w14:textId="77777777" w:rsidR="0004244F" w:rsidRPr="0093700E" w:rsidRDefault="00171095" w:rsidP="004A4C33">
      <w:pPr>
        <w:pStyle w:val="Teksttreci0"/>
        <w:shd w:val="clear" w:color="auto" w:fill="auto"/>
        <w:spacing w:line="240" w:lineRule="auto"/>
        <w:ind w:left="709" w:right="20" w:hanging="283"/>
        <w:jc w:val="both"/>
        <w:rPr>
          <w:rFonts w:ascii="Calibri" w:hAnsi="Calibri" w:cs="Cambria"/>
          <w:b/>
          <w:color w:val="000000"/>
          <w:sz w:val="24"/>
          <w:szCs w:val="20"/>
          <w:lang w:val="pl-PL"/>
        </w:rPr>
      </w:pPr>
      <w:r w:rsidRPr="0093700E">
        <w:rPr>
          <w:rFonts w:ascii="Calibri" w:hAnsi="Calibri" w:cs="Cambria"/>
          <w:b/>
          <w:color w:val="000000"/>
          <w:sz w:val="24"/>
          <w:szCs w:val="20"/>
          <w:lang w:val="pl-PL"/>
        </w:rPr>
        <w:t>2)</w:t>
      </w:r>
      <w:r w:rsidRPr="0093700E">
        <w:rPr>
          <w:rFonts w:ascii="Calibri" w:hAnsi="Calibri" w:cs="Cambria"/>
          <w:b/>
          <w:color w:val="000000"/>
          <w:sz w:val="24"/>
          <w:szCs w:val="20"/>
          <w:lang w:val="pl-PL"/>
        </w:rPr>
        <w:tab/>
      </w:r>
      <w:r w:rsidR="0004244F" w:rsidRPr="0093700E">
        <w:rPr>
          <w:rFonts w:ascii="Calibri" w:hAnsi="Calibri" w:cs="Cambria"/>
          <w:b/>
          <w:color w:val="000000"/>
          <w:sz w:val="24"/>
          <w:szCs w:val="20"/>
          <w:lang w:val="pl-PL"/>
        </w:rPr>
        <w:t xml:space="preserve">uprawnień do prowadzenia określonej działalności gospodarczej lub zawodowej, </w:t>
      </w:r>
      <w:r w:rsidR="00FF7348">
        <w:rPr>
          <w:rFonts w:ascii="Calibri" w:hAnsi="Calibri" w:cs="Cambria"/>
          <w:b/>
          <w:color w:val="000000"/>
          <w:sz w:val="24"/>
          <w:szCs w:val="20"/>
          <w:lang w:val="pl-PL"/>
        </w:rPr>
        <w:br/>
      </w:r>
      <w:r w:rsidR="0004244F" w:rsidRPr="0093700E">
        <w:rPr>
          <w:rFonts w:ascii="Calibri" w:hAnsi="Calibri" w:cs="Cambria"/>
          <w:b/>
          <w:color w:val="000000"/>
          <w:sz w:val="24"/>
          <w:szCs w:val="20"/>
          <w:lang w:val="pl-PL"/>
        </w:rPr>
        <w:t>o ile wynika to z odrębnych przepisów:</w:t>
      </w:r>
    </w:p>
    <w:p w14:paraId="7D812239" w14:textId="77777777" w:rsidR="008A3C94" w:rsidRDefault="00511EFF" w:rsidP="004A4C33">
      <w:pPr>
        <w:pStyle w:val="Teksttreci0"/>
        <w:shd w:val="clear" w:color="auto" w:fill="auto"/>
        <w:spacing w:line="240" w:lineRule="auto"/>
        <w:ind w:left="709" w:right="20" w:hanging="283"/>
        <w:jc w:val="both"/>
        <w:rPr>
          <w:rFonts w:ascii="Times New Roman" w:hAnsi="Times New Roman"/>
          <w:sz w:val="24"/>
          <w:szCs w:val="24"/>
        </w:rPr>
      </w:pPr>
      <w:r w:rsidRPr="0093700E">
        <w:rPr>
          <w:rFonts w:ascii="Calibri" w:hAnsi="Calibri" w:cs="Cambria"/>
          <w:color w:val="000000"/>
          <w:sz w:val="24"/>
          <w:szCs w:val="20"/>
          <w:lang w:val="pl-PL"/>
        </w:rPr>
        <w:t xml:space="preserve">Zamawiający </w:t>
      </w:r>
      <w:r w:rsidR="008A3C94">
        <w:rPr>
          <w:rFonts w:ascii="Times New Roman" w:hAnsi="Times New Roman"/>
          <w:sz w:val="24"/>
          <w:szCs w:val="24"/>
        </w:rPr>
        <w:t>opisuje warunek w następujący sposób:</w:t>
      </w:r>
    </w:p>
    <w:p w14:paraId="258D4C2A" w14:textId="42BA4A09" w:rsidR="008A3C94" w:rsidRPr="008A3C94" w:rsidRDefault="008A3C94" w:rsidP="008A3C94">
      <w:pPr>
        <w:pStyle w:val="Default"/>
        <w:ind w:left="570"/>
        <w:jc w:val="both"/>
        <w:rPr>
          <w:rFonts w:asciiTheme="minorHAnsi" w:hAnsiTheme="minorHAnsi" w:cstheme="minorHAnsi"/>
        </w:rPr>
      </w:pPr>
      <w:r w:rsidRPr="008A3C94">
        <w:rPr>
          <w:rFonts w:asciiTheme="minorHAnsi" w:hAnsiTheme="minorHAnsi" w:cstheme="minorHAnsi"/>
          <w:color w:val="auto"/>
        </w:rPr>
        <w:t xml:space="preserve">a) </w:t>
      </w:r>
      <w:r w:rsidRPr="008A3C94">
        <w:rPr>
          <w:rFonts w:asciiTheme="minorHAnsi" w:hAnsiTheme="minorHAnsi" w:cstheme="minorHAnsi"/>
        </w:rPr>
        <w:t xml:space="preserve">wykonawca posiada koncesję na prowadzenie działalności gospodarczej w zakresie obrotu energią elektryczną wydana przez Prezesa Urzędu Regulacji Energetyki i ważną w okresie wykonywania zamówienia, </w:t>
      </w:r>
    </w:p>
    <w:p w14:paraId="38AFB4CF" w14:textId="4485B5FC" w:rsidR="008A3C94" w:rsidRPr="008A3C94" w:rsidRDefault="008A3C94" w:rsidP="008A3C94">
      <w:pPr>
        <w:autoSpaceDE w:val="0"/>
        <w:autoSpaceDN w:val="0"/>
        <w:adjustRightInd w:val="0"/>
        <w:ind w:left="570"/>
        <w:jc w:val="both"/>
        <w:rPr>
          <w:rFonts w:asciiTheme="minorHAnsi" w:hAnsiTheme="minorHAnsi" w:cstheme="minorHAnsi"/>
          <w:color w:val="000000"/>
        </w:rPr>
      </w:pPr>
      <w:r w:rsidRPr="008A3C94">
        <w:rPr>
          <w:rFonts w:asciiTheme="minorHAnsi" w:hAnsiTheme="minorHAnsi" w:cstheme="minorHAnsi"/>
          <w:color w:val="000000"/>
        </w:rPr>
        <w:t xml:space="preserve">b) wykonawca posiada podpisaną umowę z Operatorem Systemu Dystrybucyjnego (OSD) tj. PGE Dystrybucja S.A. na świadczenie usług dystrybucji energii elektrycznej przez OSD. </w:t>
      </w:r>
    </w:p>
    <w:p w14:paraId="40AE79E0" w14:textId="77777777" w:rsidR="00B331FA" w:rsidRPr="0093700E" w:rsidRDefault="00171095" w:rsidP="004A4C33">
      <w:pPr>
        <w:pStyle w:val="Teksttreci0"/>
        <w:spacing w:line="240" w:lineRule="auto"/>
        <w:ind w:left="709" w:right="20" w:hanging="283"/>
        <w:jc w:val="both"/>
        <w:rPr>
          <w:rFonts w:ascii="Calibri" w:hAnsi="Calibri" w:cs="Cambria"/>
          <w:b/>
          <w:color w:val="000000"/>
          <w:sz w:val="24"/>
          <w:szCs w:val="20"/>
          <w:lang w:val="pl-PL"/>
        </w:rPr>
      </w:pPr>
      <w:r w:rsidRPr="0093700E">
        <w:rPr>
          <w:rFonts w:ascii="Calibri" w:hAnsi="Calibri" w:cs="Cambria"/>
          <w:b/>
          <w:color w:val="000000"/>
          <w:sz w:val="24"/>
          <w:szCs w:val="20"/>
          <w:lang w:val="pl-PL"/>
        </w:rPr>
        <w:t>3)</w:t>
      </w:r>
      <w:r w:rsidRPr="0093700E">
        <w:rPr>
          <w:rFonts w:ascii="Calibri" w:hAnsi="Calibri" w:cs="Cambria"/>
          <w:b/>
          <w:color w:val="000000"/>
          <w:sz w:val="24"/>
          <w:szCs w:val="20"/>
          <w:lang w:val="pl-PL"/>
        </w:rPr>
        <w:tab/>
      </w:r>
      <w:r w:rsidR="005E7E59" w:rsidRPr="0093700E">
        <w:rPr>
          <w:rFonts w:ascii="Calibri" w:hAnsi="Calibri" w:cs="Cambria"/>
          <w:b/>
          <w:color w:val="000000"/>
          <w:sz w:val="24"/>
          <w:szCs w:val="20"/>
          <w:lang w:val="pl-PL"/>
        </w:rPr>
        <w:t>sytuacji ekonomicznej lub finansowej:</w:t>
      </w:r>
    </w:p>
    <w:p w14:paraId="00865B0C" w14:textId="77777777" w:rsidR="00511EFF" w:rsidRPr="0093700E" w:rsidRDefault="00511EFF" w:rsidP="004A4C33">
      <w:pPr>
        <w:pStyle w:val="Teksttreci0"/>
        <w:shd w:val="clear" w:color="auto" w:fill="auto"/>
        <w:spacing w:line="240" w:lineRule="auto"/>
        <w:ind w:left="709" w:right="20" w:hanging="283"/>
        <w:jc w:val="both"/>
        <w:rPr>
          <w:rFonts w:ascii="Calibri" w:hAnsi="Calibri" w:cs="Cambria"/>
          <w:color w:val="000000"/>
          <w:sz w:val="24"/>
          <w:szCs w:val="20"/>
          <w:lang w:val="pl-PL"/>
        </w:rPr>
      </w:pPr>
      <w:r w:rsidRPr="0093700E">
        <w:rPr>
          <w:rFonts w:ascii="Calibri" w:hAnsi="Calibri" w:cs="Cambria"/>
          <w:color w:val="000000"/>
          <w:sz w:val="24"/>
          <w:szCs w:val="20"/>
          <w:lang w:val="pl-PL"/>
        </w:rPr>
        <w:t>Zamawiający nie stawia warunku w powyższym zakresie.</w:t>
      </w:r>
    </w:p>
    <w:p w14:paraId="3D5F9894" w14:textId="77777777" w:rsidR="00B331FA" w:rsidRPr="0093700E" w:rsidRDefault="00171095" w:rsidP="004A4C33">
      <w:pPr>
        <w:pStyle w:val="Teksttreci0"/>
        <w:spacing w:line="240" w:lineRule="auto"/>
        <w:ind w:left="709" w:right="20" w:hanging="283"/>
        <w:jc w:val="both"/>
        <w:rPr>
          <w:rFonts w:ascii="Calibri" w:hAnsi="Calibri" w:cs="Cambria"/>
          <w:b/>
          <w:color w:val="000000"/>
          <w:sz w:val="24"/>
          <w:szCs w:val="20"/>
          <w:lang w:val="pl-PL"/>
        </w:rPr>
      </w:pPr>
      <w:r w:rsidRPr="0093700E">
        <w:rPr>
          <w:rFonts w:ascii="Calibri" w:hAnsi="Calibri" w:cs="Cambria"/>
          <w:b/>
          <w:color w:val="000000"/>
          <w:sz w:val="24"/>
          <w:szCs w:val="20"/>
          <w:lang w:val="pl-PL"/>
        </w:rPr>
        <w:t>4)</w:t>
      </w:r>
      <w:r w:rsidRPr="0093700E">
        <w:rPr>
          <w:rFonts w:ascii="Calibri" w:hAnsi="Calibri" w:cs="Cambria"/>
          <w:b/>
          <w:color w:val="000000"/>
          <w:sz w:val="24"/>
          <w:szCs w:val="20"/>
          <w:lang w:val="pl-PL"/>
        </w:rPr>
        <w:tab/>
      </w:r>
      <w:r w:rsidR="005E7E59" w:rsidRPr="0093700E">
        <w:rPr>
          <w:rFonts w:ascii="Calibri" w:hAnsi="Calibri" w:cs="Cambria"/>
          <w:b/>
          <w:color w:val="000000"/>
          <w:sz w:val="24"/>
          <w:szCs w:val="20"/>
          <w:lang w:val="pl-PL"/>
        </w:rPr>
        <w:t>zdolności technicznej lub zawodowej</w:t>
      </w:r>
    </w:p>
    <w:p w14:paraId="7D0D6FA7" w14:textId="0781626A" w:rsidR="008A3C94" w:rsidRDefault="008A3C94" w:rsidP="004A4C33">
      <w:pPr>
        <w:pStyle w:val="Teksttreci0"/>
        <w:spacing w:line="240" w:lineRule="auto"/>
        <w:ind w:left="709" w:right="20" w:hanging="283"/>
        <w:jc w:val="both"/>
        <w:rPr>
          <w:rFonts w:ascii="Calibri" w:hAnsi="Calibri" w:cs="Cambria"/>
          <w:color w:val="000000"/>
          <w:sz w:val="24"/>
          <w:szCs w:val="20"/>
          <w:lang w:val="pl-PL"/>
        </w:rPr>
      </w:pPr>
      <w:r w:rsidRPr="0093700E">
        <w:rPr>
          <w:rFonts w:ascii="Calibri" w:hAnsi="Calibri" w:cs="Cambria"/>
          <w:color w:val="000000"/>
          <w:sz w:val="24"/>
          <w:szCs w:val="20"/>
          <w:lang w:val="pl-PL"/>
        </w:rPr>
        <w:t>Zamawiający nie stawia warunku w powyższym zakresie.</w:t>
      </w:r>
    </w:p>
    <w:p w14:paraId="28A1B25D" w14:textId="6FCDB29F" w:rsidR="006F62DF" w:rsidRPr="008A3C94" w:rsidRDefault="00171095" w:rsidP="008A3C94">
      <w:pPr>
        <w:pStyle w:val="Default"/>
        <w:ind w:left="426" w:hanging="312"/>
        <w:jc w:val="both"/>
        <w:rPr>
          <w:rFonts w:asciiTheme="minorHAnsi" w:hAnsiTheme="minorHAnsi" w:cstheme="minorHAnsi"/>
          <w:bCs/>
        </w:rPr>
      </w:pPr>
      <w:r w:rsidRPr="008A3C94">
        <w:rPr>
          <w:rFonts w:asciiTheme="minorHAnsi" w:hAnsiTheme="minorHAnsi" w:cstheme="minorHAnsi"/>
          <w:b/>
          <w:bCs/>
        </w:rPr>
        <w:t>3.</w:t>
      </w:r>
      <w:r w:rsidRPr="008A3C94">
        <w:rPr>
          <w:rFonts w:asciiTheme="minorHAnsi" w:hAnsiTheme="minorHAnsi" w:cstheme="minorHAnsi"/>
          <w:b/>
          <w:bCs/>
        </w:rPr>
        <w:tab/>
      </w:r>
      <w:r w:rsidR="008A3C94">
        <w:rPr>
          <w:rFonts w:asciiTheme="minorHAnsi" w:hAnsiTheme="minorHAnsi" w:cstheme="minorHAnsi"/>
          <w:b/>
          <w:bCs/>
        </w:rPr>
        <w:tab/>
      </w:r>
      <w:r w:rsidR="006F62DF" w:rsidRPr="008A3C94">
        <w:rPr>
          <w:rFonts w:asciiTheme="minorHAnsi" w:hAnsiTheme="minorHAnsi" w:cstheme="minorHAnsi"/>
          <w:bCs/>
        </w:rPr>
        <w:t>Zamawiający, w stosunku do Wykonawców wspólnie ubiegających się o udzielenie zamówienia, w odniesieni</w:t>
      </w:r>
      <w:r w:rsidR="003F3B8D" w:rsidRPr="008A3C94">
        <w:rPr>
          <w:rFonts w:asciiTheme="minorHAnsi" w:hAnsiTheme="minorHAnsi" w:cstheme="minorHAnsi"/>
          <w:bCs/>
        </w:rPr>
        <w:t>u do warunku dotyczącego</w:t>
      </w:r>
      <w:r w:rsidR="00280AFD" w:rsidRPr="008A3C94">
        <w:rPr>
          <w:rFonts w:asciiTheme="minorHAnsi" w:hAnsiTheme="minorHAnsi" w:cstheme="minorHAnsi"/>
          <w:bCs/>
        </w:rPr>
        <w:t xml:space="preserve"> </w:t>
      </w:r>
      <w:r w:rsidR="008A3C94" w:rsidRPr="008A3C94">
        <w:rPr>
          <w:rFonts w:asciiTheme="minorHAnsi" w:hAnsiTheme="minorHAnsi" w:cstheme="minorHAnsi"/>
        </w:rPr>
        <w:t>uprawnień do prowadzenia określonej działalności gospodarczej lub zawodowej, o którym mowa w ust. 2 pkt 2 powyżej, uzna że warunek jest spełniony, jeżeli co najmniej jeden z wykonawców wspólnie ubiegających się o udzielenie zamówienia posiada uprawnienia do prowadzenia określonej działalności gospodarczej lub zawodowej i zrealizuje dostawę energii elektrycznej. W takim przypadku wykonawcy wspólnie ubiegający się o udzielenie zamówienia dołączają do oferty oświadczenie, z którego wynika, który z wykonawców realizować będzie przedmiot zamówienia</w:t>
      </w:r>
      <w:r w:rsidR="003F3B8D" w:rsidRPr="008A3C94">
        <w:rPr>
          <w:rFonts w:asciiTheme="minorHAnsi" w:hAnsiTheme="minorHAnsi" w:cstheme="minorHAnsi"/>
          <w:bCs/>
        </w:rPr>
        <w:t>.</w:t>
      </w:r>
    </w:p>
    <w:p w14:paraId="5E446948" w14:textId="77777777" w:rsidR="00505F53" w:rsidRDefault="00171095" w:rsidP="004A4C33">
      <w:pPr>
        <w:pStyle w:val="pkt"/>
        <w:spacing w:before="0" w:after="0"/>
        <w:ind w:left="426" w:hanging="426"/>
        <w:rPr>
          <w:rFonts w:ascii="Calibri" w:hAnsi="Calibri" w:cs="Cambria"/>
        </w:rPr>
      </w:pPr>
      <w:r w:rsidRPr="0093700E">
        <w:rPr>
          <w:rFonts w:ascii="Calibri" w:hAnsi="Calibri" w:cs="Cambria"/>
          <w:b/>
          <w:bCs/>
          <w:color w:val="000000"/>
        </w:rPr>
        <w:t>4.</w:t>
      </w:r>
      <w:r w:rsidRPr="0093700E">
        <w:rPr>
          <w:rFonts w:ascii="Calibri" w:hAnsi="Calibri" w:cs="Cambria"/>
          <w:b/>
          <w:bCs/>
          <w:color w:val="000000"/>
        </w:rPr>
        <w:tab/>
      </w:r>
      <w:r w:rsidR="00DB47AA" w:rsidRPr="00FA344D">
        <w:rPr>
          <w:rFonts w:ascii="Calibri" w:hAnsi="Calibri" w:cs="Cambria"/>
        </w:rPr>
        <w:t>Zamawiający może</w:t>
      </w:r>
      <w:r w:rsidR="00523A86" w:rsidRPr="00FA344D">
        <w:rPr>
          <w:rFonts w:ascii="Calibri" w:hAnsi="Calibri" w:cs="Cambria"/>
        </w:rPr>
        <w:t xml:space="preserve"> na każdym </w:t>
      </w:r>
      <w:r w:rsidR="00751997" w:rsidRPr="00FA344D">
        <w:rPr>
          <w:rFonts w:ascii="Calibri" w:hAnsi="Calibri" w:cs="Cambria"/>
        </w:rPr>
        <w:t xml:space="preserve">etapie postępowania, uznać, </w:t>
      </w:r>
      <w:r w:rsidR="00505F53" w:rsidRPr="00FA344D">
        <w:rPr>
          <w:rFonts w:ascii="Calibri" w:hAnsi="Calibri" w:cs="Cambria"/>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D9541BF" w14:textId="77777777" w:rsidR="0019300C" w:rsidRPr="0093700E" w:rsidRDefault="0019300C" w:rsidP="004A4C33">
      <w:pPr>
        <w:pStyle w:val="pkt"/>
        <w:spacing w:before="0" w:after="0"/>
        <w:ind w:left="426" w:hanging="426"/>
        <w:rPr>
          <w:rFonts w:ascii="Calibri" w:hAnsi="Calibri" w:cs="Cambria"/>
          <w:bCs/>
          <w:color w:val="000000"/>
        </w:rPr>
      </w:pPr>
    </w:p>
    <w:p w14:paraId="520806DD" w14:textId="77777777" w:rsidR="009051D6" w:rsidRPr="0093700E" w:rsidRDefault="00171095" w:rsidP="004A4C33">
      <w:pPr>
        <w:pStyle w:val="Nagwki"/>
        <w:rPr>
          <w:iCs/>
        </w:rPr>
      </w:pPr>
      <w:r w:rsidRPr="0093700E">
        <w:rPr>
          <w:iCs/>
        </w:rPr>
        <w:t>IX.</w:t>
      </w:r>
      <w:r w:rsidRPr="0093700E">
        <w:rPr>
          <w:iCs/>
        </w:rPr>
        <w:tab/>
      </w:r>
      <w:r w:rsidR="00A76ADE" w:rsidRPr="0093700E">
        <w:t>PODSTAWY WYKLUCZENIA Z POSTĘPOWANIA</w:t>
      </w:r>
    </w:p>
    <w:p w14:paraId="18FC3B42" w14:textId="77777777" w:rsidR="00F4348D"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FB0A07" w:rsidRPr="0093700E">
        <w:rPr>
          <w:rFonts w:ascii="Calibri" w:hAnsi="Calibri" w:cs="Cambria"/>
          <w:color w:val="000000"/>
        </w:rPr>
        <w:t>Z postępowania o udzi</w:t>
      </w:r>
      <w:r w:rsidR="00751997" w:rsidRPr="0093700E">
        <w:rPr>
          <w:rFonts w:ascii="Calibri" w:hAnsi="Calibri" w:cs="Cambria"/>
          <w:color w:val="000000"/>
        </w:rPr>
        <w:t>elenie zamówienia wyklucza się W</w:t>
      </w:r>
      <w:r w:rsidR="00FB0A07" w:rsidRPr="0093700E">
        <w:rPr>
          <w:rFonts w:ascii="Calibri" w:hAnsi="Calibri" w:cs="Cambria"/>
          <w:color w:val="000000"/>
        </w:rPr>
        <w:t>ykonawc</w:t>
      </w:r>
      <w:r w:rsidR="001A1386" w:rsidRPr="0093700E">
        <w:rPr>
          <w:rFonts w:ascii="Calibri" w:hAnsi="Calibri" w:cs="Cambria"/>
          <w:color w:val="000000"/>
        </w:rPr>
        <w:t>ów</w:t>
      </w:r>
      <w:r w:rsidR="00FB0A07" w:rsidRPr="0093700E">
        <w:rPr>
          <w:rFonts w:ascii="Calibri" w:hAnsi="Calibri" w:cs="Cambria"/>
          <w:color w:val="000000"/>
        </w:rPr>
        <w:t>, w stosunku do któr</w:t>
      </w:r>
      <w:r w:rsidR="001A1386" w:rsidRPr="0093700E">
        <w:rPr>
          <w:rFonts w:ascii="Calibri" w:hAnsi="Calibri" w:cs="Cambria"/>
          <w:color w:val="000000"/>
        </w:rPr>
        <w:t>ych</w:t>
      </w:r>
      <w:r w:rsidR="00FB0A07" w:rsidRPr="0093700E">
        <w:rPr>
          <w:rFonts w:ascii="Calibri" w:hAnsi="Calibri" w:cs="Cambria"/>
          <w:color w:val="000000"/>
        </w:rPr>
        <w:t xml:space="preserve"> zachodzi którakolwiek z okoliczności</w:t>
      </w:r>
      <w:r w:rsidR="001A1386" w:rsidRPr="0093700E">
        <w:rPr>
          <w:rFonts w:ascii="Calibri" w:hAnsi="Calibri" w:cs="Cambria"/>
          <w:color w:val="000000"/>
        </w:rPr>
        <w:t xml:space="preserve"> wskazanych:</w:t>
      </w:r>
    </w:p>
    <w:p w14:paraId="1F7A06D4" w14:textId="77777777" w:rsidR="00E84975" w:rsidRPr="0093700E" w:rsidRDefault="00171095" w:rsidP="004A4C33">
      <w:pPr>
        <w:pStyle w:val="Teksttreci0"/>
        <w:shd w:val="clear" w:color="auto" w:fill="auto"/>
        <w:spacing w:line="240" w:lineRule="auto"/>
        <w:ind w:left="852" w:hanging="426"/>
        <w:jc w:val="both"/>
        <w:rPr>
          <w:rFonts w:ascii="Calibri" w:hAnsi="Calibri" w:cs="Cambria"/>
          <w:color w:val="000000"/>
          <w:sz w:val="24"/>
          <w:szCs w:val="20"/>
          <w:lang w:val="pl-PL"/>
        </w:rPr>
      </w:pPr>
      <w:r w:rsidRPr="0093700E">
        <w:rPr>
          <w:rFonts w:ascii="Calibri" w:hAnsi="Calibri" w:cs="Cambria"/>
          <w:b/>
          <w:color w:val="000000"/>
          <w:sz w:val="24"/>
          <w:szCs w:val="20"/>
          <w:lang w:val="pl-PL"/>
        </w:rPr>
        <w:t>1)</w:t>
      </w:r>
      <w:r w:rsidRPr="0093700E">
        <w:rPr>
          <w:rFonts w:ascii="Calibri" w:hAnsi="Calibri" w:cs="Cambria"/>
          <w:b/>
          <w:color w:val="000000"/>
          <w:sz w:val="24"/>
          <w:szCs w:val="20"/>
          <w:lang w:val="pl-PL"/>
        </w:rPr>
        <w:tab/>
      </w:r>
      <w:r w:rsidR="001A1386" w:rsidRPr="0093700E">
        <w:rPr>
          <w:rFonts w:ascii="Calibri" w:hAnsi="Calibri" w:cs="Cambria"/>
          <w:color w:val="000000"/>
          <w:sz w:val="24"/>
          <w:szCs w:val="20"/>
          <w:lang w:val="pl-PL"/>
        </w:rPr>
        <w:t xml:space="preserve">w art. </w:t>
      </w:r>
      <w:r w:rsidR="007D51E4" w:rsidRPr="0093700E">
        <w:rPr>
          <w:rFonts w:ascii="Calibri" w:hAnsi="Calibri" w:cs="Cambria"/>
          <w:color w:val="000000"/>
          <w:sz w:val="24"/>
          <w:szCs w:val="20"/>
          <w:lang w:val="pl-PL"/>
        </w:rPr>
        <w:t xml:space="preserve">108 ust. 1 </w:t>
      </w:r>
      <w:proofErr w:type="spellStart"/>
      <w:r w:rsidR="0022144E" w:rsidRPr="0093700E">
        <w:rPr>
          <w:rFonts w:ascii="Calibri" w:hAnsi="Calibri" w:cs="Cambria"/>
          <w:color w:val="000000"/>
          <w:sz w:val="24"/>
          <w:szCs w:val="20"/>
          <w:lang w:val="pl-PL"/>
        </w:rPr>
        <w:t>p.z.p</w:t>
      </w:r>
      <w:proofErr w:type="spellEnd"/>
      <w:r w:rsidR="0022144E" w:rsidRPr="0093700E">
        <w:rPr>
          <w:rFonts w:ascii="Calibri" w:hAnsi="Calibri" w:cs="Cambria"/>
          <w:color w:val="000000"/>
          <w:sz w:val="24"/>
          <w:szCs w:val="20"/>
          <w:lang w:val="pl-PL"/>
        </w:rPr>
        <w:t>.</w:t>
      </w:r>
      <w:r w:rsidR="001A1386" w:rsidRPr="0093700E">
        <w:rPr>
          <w:rFonts w:ascii="Calibri" w:hAnsi="Calibri" w:cs="Cambria"/>
          <w:color w:val="000000"/>
          <w:sz w:val="24"/>
          <w:szCs w:val="20"/>
          <w:lang w:val="pl-PL"/>
        </w:rPr>
        <w:t>;</w:t>
      </w:r>
    </w:p>
    <w:p w14:paraId="2764C12B" w14:textId="77777777" w:rsidR="00C3381F" w:rsidRPr="0093700E" w:rsidRDefault="00171095" w:rsidP="004A4C33">
      <w:pPr>
        <w:pStyle w:val="Teksttreci0"/>
        <w:shd w:val="clear" w:color="auto" w:fill="auto"/>
        <w:spacing w:line="240" w:lineRule="auto"/>
        <w:ind w:left="852" w:hanging="426"/>
        <w:jc w:val="both"/>
        <w:rPr>
          <w:rFonts w:ascii="Calibri" w:hAnsi="Calibri" w:cs="Cambria"/>
          <w:bCs/>
          <w:color w:val="000000"/>
          <w:kern w:val="32"/>
        </w:rPr>
      </w:pPr>
      <w:r w:rsidRPr="0093700E">
        <w:rPr>
          <w:rFonts w:ascii="Calibri" w:hAnsi="Calibri" w:cs="Cambria"/>
          <w:b/>
          <w:color w:val="000000"/>
          <w:sz w:val="24"/>
          <w:szCs w:val="20"/>
          <w:lang w:val="pl-PL"/>
        </w:rPr>
        <w:t>2)</w:t>
      </w:r>
      <w:r w:rsidRPr="0093700E">
        <w:rPr>
          <w:rFonts w:ascii="Calibri" w:hAnsi="Calibri" w:cs="Cambria"/>
          <w:b/>
          <w:color w:val="000000"/>
          <w:sz w:val="24"/>
          <w:szCs w:val="20"/>
          <w:lang w:val="pl-PL"/>
        </w:rPr>
        <w:tab/>
      </w:r>
      <w:r w:rsidR="001A1386" w:rsidRPr="0093700E">
        <w:rPr>
          <w:rFonts w:ascii="Calibri" w:hAnsi="Calibri" w:cs="Cambria"/>
          <w:color w:val="000000"/>
          <w:sz w:val="24"/>
          <w:szCs w:val="20"/>
          <w:lang w:val="pl-PL"/>
        </w:rPr>
        <w:t xml:space="preserve">w art. </w:t>
      </w:r>
      <w:r w:rsidR="00AD7AEF" w:rsidRPr="00BB2D4B">
        <w:rPr>
          <w:rFonts w:ascii="Calibri" w:hAnsi="Calibri" w:cs="Cambria"/>
          <w:sz w:val="24"/>
          <w:szCs w:val="20"/>
          <w:lang w:val="pl-PL"/>
        </w:rPr>
        <w:t>109 ust. 1</w:t>
      </w:r>
      <w:r w:rsidR="0040798B" w:rsidRPr="00BB2D4B">
        <w:rPr>
          <w:rFonts w:ascii="Calibri" w:hAnsi="Calibri" w:cs="Cambria"/>
          <w:sz w:val="24"/>
          <w:szCs w:val="20"/>
          <w:lang w:val="pl-PL"/>
        </w:rPr>
        <w:t xml:space="preserve"> </w:t>
      </w:r>
      <w:r w:rsidR="00413BD0" w:rsidRPr="00BB2D4B">
        <w:rPr>
          <w:rFonts w:ascii="Calibri" w:hAnsi="Calibri" w:cs="Cambria"/>
          <w:sz w:val="24"/>
          <w:szCs w:val="20"/>
          <w:lang w:val="pl-PL"/>
        </w:rPr>
        <w:t>pkt. 4, 5, 7</w:t>
      </w:r>
      <w:r w:rsidR="00C3381F" w:rsidRPr="00BB2D4B">
        <w:rPr>
          <w:rFonts w:ascii="Calibri" w:hAnsi="Calibri" w:cs="Cambria"/>
          <w:sz w:val="24"/>
          <w:szCs w:val="20"/>
          <w:lang w:val="pl-PL"/>
        </w:rPr>
        <w:t>, 8 , 9, 10</w:t>
      </w:r>
      <w:r w:rsidR="00413BD0" w:rsidRPr="00BB2D4B">
        <w:rPr>
          <w:rFonts w:ascii="Calibri" w:hAnsi="Calibri" w:cs="Cambria"/>
          <w:sz w:val="24"/>
          <w:szCs w:val="20"/>
          <w:lang w:val="pl-PL"/>
        </w:rPr>
        <w:t xml:space="preserve"> </w:t>
      </w:r>
      <w:proofErr w:type="spellStart"/>
      <w:r w:rsidR="0022144E" w:rsidRPr="00BB2D4B">
        <w:rPr>
          <w:rFonts w:ascii="Calibri" w:hAnsi="Calibri" w:cs="Cambria"/>
          <w:sz w:val="24"/>
          <w:szCs w:val="20"/>
          <w:lang w:val="pl-PL"/>
        </w:rPr>
        <w:t>p.z.p</w:t>
      </w:r>
      <w:proofErr w:type="spellEnd"/>
      <w:r w:rsidR="0022144E" w:rsidRPr="00BB2D4B">
        <w:rPr>
          <w:rFonts w:ascii="Calibri" w:hAnsi="Calibri" w:cs="Cambria"/>
          <w:sz w:val="24"/>
          <w:szCs w:val="20"/>
          <w:lang w:val="pl-PL"/>
        </w:rPr>
        <w:t>.,</w:t>
      </w:r>
      <w:r w:rsidR="001A1386" w:rsidRPr="0093700E">
        <w:rPr>
          <w:rFonts w:ascii="Calibri" w:hAnsi="Calibri" w:cs="Cambria"/>
          <w:color w:val="000000"/>
          <w:sz w:val="24"/>
          <w:szCs w:val="20"/>
          <w:lang w:val="pl-PL"/>
        </w:rPr>
        <w:t xml:space="preserve"> </w:t>
      </w:r>
    </w:p>
    <w:p w14:paraId="5F535367" w14:textId="77777777" w:rsidR="00E075A8"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FB0A07" w:rsidRPr="0093700E">
        <w:rPr>
          <w:rFonts w:ascii="Calibri" w:hAnsi="Calibri" w:cs="Cambria"/>
          <w:color w:val="000000"/>
        </w:rPr>
        <w:t xml:space="preserve">Wykluczenie </w:t>
      </w:r>
      <w:r w:rsidR="001A1386" w:rsidRPr="0093700E">
        <w:rPr>
          <w:rFonts w:ascii="Calibri" w:hAnsi="Calibri" w:cs="Cambria"/>
          <w:color w:val="000000"/>
        </w:rPr>
        <w:t>W</w:t>
      </w:r>
      <w:r w:rsidR="00FB0A07" w:rsidRPr="0093700E">
        <w:rPr>
          <w:rFonts w:ascii="Calibri" w:hAnsi="Calibri" w:cs="Cambria"/>
          <w:color w:val="000000"/>
        </w:rPr>
        <w:t xml:space="preserve">ykonawcy następuje zgodnie z art. </w:t>
      </w:r>
      <w:r w:rsidR="008F0365" w:rsidRPr="0093700E">
        <w:rPr>
          <w:rFonts w:ascii="Calibri" w:hAnsi="Calibri" w:cs="Cambria"/>
          <w:color w:val="000000"/>
        </w:rPr>
        <w:t xml:space="preserve">111 </w:t>
      </w:r>
      <w:proofErr w:type="spellStart"/>
      <w:r w:rsidR="00CE22F4" w:rsidRPr="0093700E">
        <w:rPr>
          <w:rFonts w:ascii="Calibri" w:hAnsi="Calibri" w:cs="Cambria"/>
          <w:color w:val="000000"/>
        </w:rPr>
        <w:t>p.z.p</w:t>
      </w:r>
      <w:proofErr w:type="spellEnd"/>
      <w:r w:rsidR="00CE22F4" w:rsidRPr="0093700E">
        <w:rPr>
          <w:rFonts w:ascii="Calibri" w:hAnsi="Calibri" w:cs="Cambria"/>
          <w:color w:val="000000"/>
        </w:rPr>
        <w:t xml:space="preserve">. </w:t>
      </w:r>
    </w:p>
    <w:p w14:paraId="1AB38CE2" w14:textId="77777777" w:rsidR="00033E68" w:rsidRPr="0093700E" w:rsidRDefault="00033E68" w:rsidP="004A4C33">
      <w:pPr>
        <w:pStyle w:val="pkt"/>
        <w:spacing w:before="0" w:after="0"/>
        <w:ind w:left="426" w:hanging="426"/>
        <w:rPr>
          <w:rFonts w:ascii="Calibri" w:hAnsi="Calibri" w:cs="Cambria"/>
          <w:color w:val="000000"/>
        </w:rPr>
      </w:pPr>
    </w:p>
    <w:p w14:paraId="7530743E" w14:textId="77777777" w:rsidR="00230852" w:rsidRPr="00033E68" w:rsidRDefault="00171095" w:rsidP="004A4C33">
      <w:pPr>
        <w:pStyle w:val="Nagwki"/>
      </w:pPr>
      <w:r w:rsidRPr="00033E68">
        <w:t>X.</w:t>
      </w:r>
      <w:r w:rsidRPr="00033E68">
        <w:rPr>
          <w:rStyle w:val="NagwkiZnak"/>
          <w:b/>
          <w:lang w:eastAsia="pl-PL"/>
        </w:rPr>
        <w:tab/>
      </w:r>
      <w:r w:rsidR="00E3032A" w:rsidRPr="00033E68">
        <w:rPr>
          <w:rStyle w:val="NagwkiZnak"/>
          <w:b/>
          <w:lang w:eastAsia="pl-PL"/>
        </w:rPr>
        <w:t>OŚWIADCZENIA I DOKUMENTY, JAKIE ZOBOWIĄZANI SĄ DOSTAR</w:t>
      </w:r>
      <w:r w:rsidR="00225683" w:rsidRPr="00033E68">
        <w:rPr>
          <w:rStyle w:val="NagwkiZnak"/>
          <w:b/>
          <w:lang w:eastAsia="pl-PL"/>
        </w:rPr>
        <w:t xml:space="preserve">CZYĆ WYKONAWCY W CELU </w:t>
      </w:r>
      <w:r w:rsidR="00E81B72" w:rsidRPr="00033E68">
        <w:rPr>
          <w:rStyle w:val="NagwkiZnak"/>
          <w:b/>
          <w:lang w:eastAsia="pl-PL"/>
        </w:rPr>
        <w:t xml:space="preserve">POTWIERDZENIA SPEŁNIANIA WARUNKÓW UDZIAŁU W POSTĘPOWANIU </w:t>
      </w:r>
      <w:r w:rsidR="00FA7F11" w:rsidRPr="00033E68">
        <w:rPr>
          <w:rStyle w:val="NagwkiZnak"/>
          <w:b/>
          <w:lang w:eastAsia="pl-PL"/>
        </w:rPr>
        <w:t>ORAZ</w:t>
      </w:r>
      <w:r w:rsidR="00225683" w:rsidRPr="00033E68">
        <w:rPr>
          <w:rStyle w:val="NagwkiZnak"/>
          <w:b/>
          <w:lang w:eastAsia="pl-PL"/>
        </w:rPr>
        <w:t xml:space="preserve"> WYKAZANIA</w:t>
      </w:r>
      <w:r w:rsidR="00FA7F11" w:rsidRPr="00033E68">
        <w:rPr>
          <w:rStyle w:val="NagwkiZnak"/>
          <w:b/>
          <w:lang w:eastAsia="pl-PL"/>
        </w:rPr>
        <w:t xml:space="preserve"> </w:t>
      </w:r>
      <w:r w:rsidR="00E3032A" w:rsidRPr="00033E68">
        <w:rPr>
          <w:rStyle w:val="NagwkiZnak"/>
          <w:b/>
          <w:lang w:eastAsia="pl-PL"/>
        </w:rPr>
        <w:t>BRAKU PODSTAW WYKLUCZENIA</w:t>
      </w:r>
      <w:r w:rsidR="00CF0BA5" w:rsidRPr="00033E68">
        <w:rPr>
          <w:rStyle w:val="NagwkiZnak"/>
          <w:b/>
          <w:lang w:eastAsia="pl-PL"/>
        </w:rPr>
        <w:t xml:space="preserve"> (PODMIOTOWE ŚRODKI DOWODOWE)</w:t>
      </w:r>
    </w:p>
    <w:p w14:paraId="5EE86CED" w14:textId="77777777" w:rsidR="00230852" w:rsidRPr="00230852" w:rsidRDefault="00230852" w:rsidP="004A4C33">
      <w:pPr>
        <w:jc w:val="both"/>
        <w:rPr>
          <w:rFonts w:ascii="Calibri" w:hAnsi="Calibri" w:cs="Cambria"/>
          <w:color w:val="000000"/>
          <w:sz w:val="12"/>
        </w:rPr>
      </w:pPr>
    </w:p>
    <w:p w14:paraId="15A7AA6C" w14:textId="663FFBFF" w:rsidR="00D02E57" w:rsidRPr="0006559B" w:rsidRDefault="00E3032A" w:rsidP="00F750BB">
      <w:pPr>
        <w:pStyle w:val="Akapitzlist"/>
        <w:numPr>
          <w:ilvl w:val="0"/>
          <w:numId w:val="17"/>
        </w:numPr>
        <w:ind w:left="426" w:hanging="426"/>
        <w:jc w:val="both"/>
        <w:rPr>
          <w:rFonts w:ascii="Calibri" w:hAnsi="Calibri" w:cs="Cambria"/>
          <w:color w:val="000000"/>
        </w:rPr>
      </w:pPr>
      <w:r w:rsidRPr="0006559B">
        <w:rPr>
          <w:rFonts w:ascii="Calibri" w:hAnsi="Calibri" w:cs="Cambria"/>
          <w:color w:val="000000"/>
        </w:rPr>
        <w:t>Do oferty Wykonawca zobowiązany jest dołączyć aktualne na dzień składania ofert</w:t>
      </w:r>
      <w:r w:rsidR="00A52DBF" w:rsidRPr="0006559B">
        <w:rPr>
          <w:rFonts w:ascii="Calibri" w:hAnsi="Calibri" w:cs="Cambria"/>
          <w:color w:val="000000"/>
        </w:rPr>
        <w:t xml:space="preserve"> </w:t>
      </w:r>
      <w:r w:rsidR="00881CE8" w:rsidRPr="0006559B">
        <w:rPr>
          <w:rFonts w:ascii="Calibri" w:hAnsi="Calibri" w:cs="Cambria"/>
          <w:color w:val="000000"/>
        </w:rPr>
        <w:t xml:space="preserve">oświadczenie </w:t>
      </w:r>
      <w:r w:rsidR="00AE5C60" w:rsidRPr="0006559B">
        <w:rPr>
          <w:rFonts w:ascii="Calibri" w:hAnsi="Calibri" w:cs="Cambria"/>
          <w:color w:val="000000"/>
        </w:rPr>
        <w:t xml:space="preserve">o spełnianiu warunków udziału w postępowaniu oraz </w:t>
      </w:r>
      <w:r w:rsidR="00881CE8" w:rsidRPr="0006559B">
        <w:rPr>
          <w:rFonts w:ascii="Calibri" w:hAnsi="Calibri" w:cs="Cambria"/>
          <w:color w:val="000000"/>
        </w:rPr>
        <w:t xml:space="preserve">o braku podstaw do wykluczenia z postępowania </w:t>
      </w:r>
      <w:r w:rsidR="00171095" w:rsidRPr="0006559B">
        <w:rPr>
          <w:rFonts w:ascii="Calibri" w:hAnsi="Calibri" w:cs="Cambria"/>
          <w:color w:val="000000"/>
        </w:rPr>
        <w:t>-</w:t>
      </w:r>
      <w:r w:rsidR="00881CE8" w:rsidRPr="0006559B">
        <w:rPr>
          <w:rFonts w:ascii="Calibri" w:hAnsi="Calibri" w:cs="Cambria"/>
          <w:color w:val="000000"/>
        </w:rPr>
        <w:t xml:space="preserve"> zgodnie z </w:t>
      </w:r>
      <w:r w:rsidR="00BD1389" w:rsidRPr="0006559B">
        <w:rPr>
          <w:rFonts w:ascii="Calibri" w:hAnsi="Calibri" w:cs="Cambria"/>
          <w:b/>
          <w:color w:val="000000"/>
        </w:rPr>
        <w:t>Załącznikiem nr</w:t>
      </w:r>
      <w:r w:rsidR="00D32541" w:rsidRPr="0006559B">
        <w:rPr>
          <w:rFonts w:ascii="Calibri" w:hAnsi="Calibri" w:cs="Cambria"/>
          <w:b/>
          <w:color w:val="000000"/>
        </w:rPr>
        <w:t xml:space="preserve"> </w:t>
      </w:r>
      <w:r w:rsidR="00071D22">
        <w:rPr>
          <w:rFonts w:ascii="Calibri" w:hAnsi="Calibri" w:cs="Cambria"/>
          <w:b/>
          <w:color w:val="000000"/>
        </w:rPr>
        <w:t>3</w:t>
      </w:r>
      <w:r w:rsidR="00D32541" w:rsidRPr="0006559B">
        <w:rPr>
          <w:rFonts w:ascii="Calibri" w:hAnsi="Calibri" w:cs="Cambria"/>
          <w:b/>
          <w:color w:val="000000"/>
        </w:rPr>
        <w:t xml:space="preserve"> do SWZ</w:t>
      </w:r>
      <w:r w:rsidR="00881CE8" w:rsidRPr="0006559B">
        <w:rPr>
          <w:rFonts w:ascii="Calibri" w:hAnsi="Calibri" w:cs="Cambria"/>
          <w:color w:val="000000"/>
        </w:rPr>
        <w:t>;</w:t>
      </w:r>
    </w:p>
    <w:p w14:paraId="5C41C168" w14:textId="77777777" w:rsidR="00D02E57" w:rsidRDefault="00881CE8" w:rsidP="00F750BB">
      <w:pPr>
        <w:pStyle w:val="pkt"/>
        <w:numPr>
          <w:ilvl w:val="0"/>
          <w:numId w:val="17"/>
        </w:numPr>
        <w:spacing w:before="0" w:after="0"/>
        <w:ind w:left="426" w:hanging="426"/>
        <w:rPr>
          <w:rFonts w:ascii="Calibri" w:hAnsi="Calibri" w:cs="Cambria"/>
          <w:color w:val="000000"/>
        </w:rPr>
      </w:pPr>
      <w:r w:rsidRPr="0093700E">
        <w:rPr>
          <w:rFonts w:ascii="Calibri" w:hAnsi="Calibri" w:cs="Cambria"/>
          <w:color w:val="000000"/>
        </w:rPr>
        <w:lastRenderedPageBreak/>
        <w:t>Informacje zawarte w oświadczeni</w:t>
      </w:r>
      <w:r w:rsidR="00A52DBF" w:rsidRPr="0093700E">
        <w:rPr>
          <w:rFonts w:ascii="Calibri" w:hAnsi="Calibri" w:cs="Cambria"/>
          <w:color w:val="000000"/>
        </w:rPr>
        <w:t>u</w:t>
      </w:r>
      <w:r w:rsidRPr="0093700E">
        <w:rPr>
          <w:rFonts w:ascii="Calibri" w:hAnsi="Calibri" w:cs="Cambria"/>
          <w:color w:val="000000"/>
        </w:rPr>
        <w:t>, o który</w:t>
      </w:r>
      <w:r w:rsidR="00A52DBF" w:rsidRPr="0093700E">
        <w:rPr>
          <w:rFonts w:ascii="Calibri" w:hAnsi="Calibri" w:cs="Cambria"/>
          <w:color w:val="000000"/>
        </w:rPr>
        <w:t xml:space="preserve">m </w:t>
      </w:r>
      <w:r w:rsidRPr="0093700E">
        <w:rPr>
          <w:rFonts w:ascii="Calibri" w:hAnsi="Calibri" w:cs="Cambria"/>
          <w:color w:val="000000"/>
        </w:rPr>
        <w:t xml:space="preserve">mowa w </w:t>
      </w:r>
      <w:r w:rsidR="0019300C">
        <w:rPr>
          <w:rFonts w:ascii="Calibri" w:hAnsi="Calibri" w:cs="Cambria"/>
          <w:color w:val="000000"/>
        </w:rPr>
        <w:t>ust</w:t>
      </w:r>
      <w:r w:rsidR="00A52DBF" w:rsidRPr="0093700E">
        <w:rPr>
          <w:rFonts w:ascii="Calibri" w:hAnsi="Calibri" w:cs="Cambria"/>
          <w:color w:val="000000"/>
        </w:rPr>
        <w:t xml:space="preserve"> 1 </w:t>
      </w:r>
      <w:r w:rsidRPr="0093700E">
        <w:rPr>
          <w:rFonts w:ascii="Calibri" w:hAnsi="Calibri" w:cs="Cambria"/>
          <w:color w:val="000000"/>
        </w:rPr>
        <w:t>stanowią wstępne potwierdzenie, że Wykonawca nie podlega wykluczeniu oraz spełnia warunki udziału w postępowaniu.</w:t>
      </w:r>
    </w:p>
    <w:p w14:paraId="61A59A41" w14:textId="1AD96DF6" w:rsidR="00471CA8" w:rsidRDefault="00471CA8" w:rsidP="00F750BB">
      <w:pPr>
        <w:pStyle w:val="pkt"/>
        <w:numPr>
          <w:ilvl w:val="0"/>
          <w:numId w:val="17"/>
        </w:numPr>
        <w:spacing w:before="0" w:after="0"/>
        <w:ind w:left="426" w:hanging="426"/>
        <w:rPr>
          <w:rFonts w:ascii="Calibri" w:hAnsi="Calibri" w:cs="Calibri"/>
          <w:color w:val="000000"/>
          <w:szCs w:val="24"/>
        </w:rPr>
      </w:pPr>
      <w:r w:rsidRPr="00471CA8">
        <w:rPr>
          <w:rFonts w:ascii="Calibri" w:hAnsi="Calibri" w:cs="Calibri"/>
          <w:color w:val="000000"/>
          <w:szCs w:val="24"/>
        </w:rPr>
        <w:t>Oświadczenia o których mowa w ust. 1</w:t>
      </w:r>
      <w:r>
        <w:rPr>
          <w:rFonts w:ascii="Calibri" w:hAnsi="Calibri" w:cs="Calibri"/>
          <w:color w:val="000000"/>
          <w:szCs w:val="24"/>
        </w:rPr>
        <w:t xml:space="preserve"> niniejszego rozdziału</w:t>
      </w:r>
      <w:r w:rsidRPr="00471CA8">
        <w:rPr>
          <w:rFonts w:ascii="Calibri" w:hAnsi="Calibri" w:cs="Calibri"/>
          <w:color w:val="000000"/>
          <w:szCs w:val="24"/>
        </w:rPr>
        <w:t xml:space="preserve"> </w:t>
      </w:r>
      <w:r>
        <w:rPr>
          <w:rFonts w:ascii="Calibri" w:hAnsi="Calibri" w:cs="Calibri"/>
          <w:color w:val="000000"/>
          <w:szCs w:val="24"/>
        </w:rPr>
        <w:t>s</w:t>
      </w:r>
      <w:r w:rsidRPr="00471CA8">
        <w:rPr>
          <w:rFonts w:ascii="Calibri" w:hAnsi="Calibri" w:cs="Calibri"/>
          <w:color w:val="000000"/>
          <w:szCs w:val="24"/>
        </w:rPr>
        <w:t>kłada się, pod rygorem nieważności, w formie elektronicznej lub w postaci elektronicznej opatrzonej kwalifikowanym podpisem elektronicznym, podpisem zaufanym lub podpisem osobistym.</w:t>
      </w:r>
    </w:p>
    <w:p w14:paraId="225C4113" w14:textId="16637376" w:rsidR="0023618A" w:rsidRPr="0023618A" w:rsidRDefault="0023618A" w:rsidP="00F750BB">
      <w:pPr>
        <w:pStyle w:val="pkt"/>
        <w:numPr>
          <w:ilvl w:val="0"/>
          <w:numId w:val="17"/>
        </w:numPr>
        <w:spacing w:before="0" w:after="0"/>
        <w:ind w:left="426" w:hanging="426"/>
        <w:rPr>
          <w:rFonts w:asciiTheme="minorHAnsi" w:hAnsiTheme="minorHAnsi" w:cstheme="minorHAnsi"/>
          <w:color w:val="000000"/>
          <w:szCs w:val="24"/>
        </w:rPr>
      </w:pPr>
      <w:r w:rsidRPr="0023618A">
        <w:rPr>
          <w:rFonts w:asciiTheme="minorHAnsi" w:hAnsiTheme="minorHAnsi" w:cstheme="minorHAnsi"/>
          <w:color w:val="000000"/>
          <w:szCs w:val="24"/>
        </w:rPr>
        <w:t>Jeżeli Wykonawca nie złożył oświadczenia, o którym mowa w ust. 1 SWZ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291BA9E6" w14:textId="77777777" w:rsidR="00D02E57" w:rsidRPr="0093700E" w:rsidRDefault="00BE17E8" w:rsidP="00F750BB">
      <w:pPr>
        <w:pStyle w:val="pkt"/>
        <w:numPr>
          <w:ilvl w:val="0"/>
          <w:numId w:val="17"/>
        </w:numPr>
        <w:spacing w:before="0" w:after="0"/>
        <w:ind w:left="426" w:hanging="426"/>
        <w:rPr>
          <w:rFonts w:ascii="Calibri" w:hAnsi="Calibri" w:cs="Cambria"/>
          <w:color w:val="000000"/>
        </w:rPr>
      </w:pPr>
      <w:r w:rsidRPr="0093700E">
        <w:rPr>
          <w:rFonts w:ascii="Calibri" w:hAnsi="Calibri" w:cs="Cambria"/>
          <w:color w:val="000000"/>
        </w:rPr>
        <w:t>Zamawiający wzywa wykonawcę, którego oferta została najwyżej oceniona</w:t>
      </w:r>
      <w:r w:rsidR="0042401A" w:rsidRPr="0093700E">
        <w:rPr>
          <w:rFonts w:ascii="Calibri" w:hAnsi="Calibri" w:cs="Cambria"/>
          <w:color w:val="000000"/>
        </w:rPr>
        <w:t>, zgodnie z art.</w:t>
      </w:r>
      <w:r w:rsidR="006944E8" w:rsidRPr="0093700E">
        <w:rPr>
          <w:rFonts w:ascii="Calibri" w:hAnsi="Calibri" w:cs="Cambria"/>
          <w:color w:val="000000"/>
        </w:rPr>
        <w:t xml:space="preserve"> 274 ust. 1 </w:t>
      </w:r>
      <w:proofErr w:type="spellStart"/>
      <w:r w:rsidR="006944E8" w:rsidRPr="0093700E">
        <w:rPr>
          <w:rFonts w:ascii="Calibri" w:hAnsi="Calibri" w:cs="Cambria"/>
          <w:color w:val="000000"/>
        </w:rPr>
        <w:t>Pzp</w:t>
      </w:r>
      <w:proofErr w:type="spellEnd"/>
      <w:r w:rsidRPr="0093700E">
        <w:rPr>
          <w:rFonts w:ascii="Calibri" w:hAnsi="Calibri" w:cs="Cambria"/>
          <w:color w:val="000000"/>
        </w:rPr>
        <w:t xml:space="preserve">, do złożenia w wyznaczonym terminie, nie krótszym niż 5 dni od dnia wezwania, </w:t>
      </w:r>
      <w:r w:rsidR="00167F68">
        <w:rPr>
          <w:rFonts w:ascii="Calibri" w:hAnsi="Calibri" w:cs="Cambria"/>
          <w:color w:val="000000"/>
        </w:rPr>
        <w:t xml:space="preserve">aktualnych na dzień składania, następujących </w:t>
      </w:r>
      <w:r w:rsidRPr="0093700E">
        <w:rPr>
          <w:rFonts w:ascii="Calibri" w:hAnsi="Calibri" w:cs="Cambria"/>
          <w:color w:val="000000"/>
        </w:rPr>
        <w:t>podmiotowych środków dowodowych</w:t>
      </w:r>
      <w:r w:rsidR="00167F68">
        <w:rPr>
          <w:rFonts w:ascii="Calibri" w:hAnsi="Calibri" w:cs="Cambria"/>
          <w:color w:val="000000"/>
        </w:rPr>
        <w:t xml:space="preserve">: </w:t>
      </w:r>
    </w:p>
    <w:p w14:paraId="2551A0D1" w14:textId="08F44D1C" w:rsidR="00197AE7" w:rsidRPr="00D65B2B" w:rsidRDefault="00FC55C0" w:rsidP="00F750BB">
      <w:pPr>
        <w:pStyle w:val="Akapitzlist"/>
        <w:numPr>
          <w:ilvl w:val="0"/>
          <w:numId w:val="18"/>
        </w:numPr>
        <w:ind w:left="567" w:hanging="207"/>
        <w:jc w:val="both"/>
        <w:rPr>
          <w:rFonts w:ascii="Calibri" w:hAnsi="Calibri" w:cs="Cambria"/>
          <w:color w:val="000000"/>
          <w:szCs w:val="20"/>
        </w:rPr>
      </w:pPr>
      <w:r>
        <w:rPr>
          <w:rFonts w:ascii="Calibri" w:hAnsi="Calibri" w:cs="Cambria"/>
          <w:color w:val="000000"/>
          <w:szCs w:val="20"/>
        </w:rPr>
        <w:t xml:space="preserve"> </w:t>
      </w:r>
      <w:r w:rsidR="00197AE7" w:rsidRPr="00D65B2B">
        <w:rPr>
          <w:rFonts w:ascii="Calibri" w:hAnsi="Calibri" w:cs="Cambria"/>
          <w:color w:val="000000"/>
          <w:szCs w:val="20"/>
        </w:rPr>
        <w:t xml:space="preserve">Oświadczenie wykonawcy, w zakresie art. 108 ust. 1 pkt 5 ustawy, o braku przynależności do tej samej grupy kapitałowej, w rozumieniu ustawy </w:t>
      </w:r>
      <w:r w:rsidR="00171095" w:rsidRPr="00D65B2B">
        <w:rPr>
          <w:rFonts w:ascii="Calibri" w:hAnsi="Calibri" w:cs="Cambria"/>
          <w:color w:val="000000"/>
          <w:szCs w:val="20"/>
        </w:rPr>
        <w:t>z dnia 16.02.2007 r</w:t>
      </w:r>
      <w:r w:rsidR="00197AE7" w:rsidRPr="00D65B2B">
        <w:rPr>
          <w:rFonts w:ascii="Calibri" w:hAnsi="Calibri" w:cs="Cambria"/>
          <w:color w:val="000000"/>
          <w:szCs w:val="20"/>
        </w:rPr>
        <w:t xml:space="preserve">.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171095" w:rsidRPr="00D65B2B">
        <w:rPr>
          <w:rFonts w:ascii="Calibri" w:hAnsi="Calibri" w:cs="Cambria"/>
          <w:color w:val="000000"/>
          <w:szCs w:val="20"/>
        </w:rPr>
        <w:t>-</w:t>
      </w:r>
      <w:r w:rsidR="00197AE7" w:rsidRPr="00D65B2B">
        <w:rPr>
          <w:rFonts w:ascii="Calibri" w:hAnsi="Calibri" w:cs="Cambria"/>
          <w:color w:val="000000"/>
          <w:szCs w:val="20"/>
        </w:rPr>
        <w:t xml:space="preserve"> </w:t>
      </w:r>
      <w:r w:rsidR="00197AE7" w:rsidRPr="00D65B2B">
        <w:rPr>
          <w:rFonts w:ascii="Calibri" w:hAnsi="Calibri" w:cs="Cambria"/>
          <w:b/>
          <w:bCs/>
          <w:color w:val="000000"/>
          <w:szCs w:val="20"/>
        </w:rPr>
        <w:t xml:space="preserve">załącznik nr </w:t>
      </w:r>
      <w:r w:rsidR="00546E25">
        <w:rPr>
          <w:rFonts w:ascii="Calibri" w:hAnsi="Calibri" w:cs="Cambria"/>
          <w:b/>
          <w:bCs/>
          <w:color w:val="000000"/>
          <w:szCs w:val="20"/>
        </w:rPr>
        <w:t>5</w:t>
      </w:r>
      <w:r w:rsidR="00992D88" w:rsidRPr="00D65B2B">
        <w:rPr>
          <w:rFonts w:ascii="Calibri" w:hAnsi="Calibri" w:cs="Cambria"/>
          <w:b/>
          <w:bCs/>
          <w:color w:val="000000"/>
          <w:szCs w:val="20"/>
        </w:rPr>
        <w:t xml:space="preserve"> do SWZ</w:t>
      </w:r>
      <w:r w:rsidR="000F4F5C" w:rsidRPr="00D65B2B">
        <w:rPr>
          <w:rFonts w:ascii="Calibri" w:hAnsi="Calibri" w:cs="Cambria"/>
          <w:color w:val="000000"/>
          <w:szCs w:val="20"/>
        </w:rPr>
        <w:t>;</w:t>
      </w:r>
    </w:p>
    <w:p w14:paraId="4793379C" w14:textId="77777777" w:rsidR="00194A08" w:rsidRPr="00D65B2B" w:rsidRDefault="00FC55C0" w:rsidP="00F750BB">
      <w:pPr>
        <w:pStyle w:val="Akapitzlist"/>
        <w:numPr>
          <w:ilvl w:val="0"/>
          <w:numId w:val="18"/>
        </w:numPr>
        <w:ind w:left="567" w:hanging="207"/>
        <w:jc w:val="both"/>
        <w:rPr>
          <w:rFonts w:ascii="Calibri" w:hAnsi="Calibri" w:cs="Cambria"/>
          <w:color w:val="000000"/>
          <w:szCs w:val="20"/>
        </w:rPr>
      </w:pPr>
      <w:r>
        <w:rPr>
          <w:rFonts w:ascii="Calibri" w:hAnsi="Calibri" w:cs="Cambria"/>
          <w:color w:val="000000"/>
          <w:szCs w:val="20"/>
        </w:rPr>
        <w:t xml:space="preserve"> </w:t>
      </w:r>
      <w:r w:rsidR="000F4F5C" w:rsidRPr="00D65B2B">
        <w:rPr>
          <w:rFonts w:ascii="Calibri" w:hAnsi="Calibri" w:cs="Cambria"/>
          <w:color w:val="000000"/>
          <w:szCs w:val="20"/>
        </w:rPr>
        <w:t>O</w:t>
      </w:r>
      <w:r w:rsidR="00FF3B8A" w:rsidRPr="00D65B2B">
        <w:rPr>
          <w:rFonts w:ascii="Calibri" w:hAnsi="Calibri" w:cs="Cambria"/>
          <w:color w:val="000000"/>
          <w:szCs w:val="20"/>
        </w:rPr>
        <w:t>dpis lub informacj</w:t>
      </w:r>
      <w:r w:rsidR="000F4F5C" w:rsidRPr="00D65B2B">
        <w:rPr>
          <w:rFonts w:ascii="Calibri" w:hAnsi="Calibri" w:cs="Cambria"/>
          <w:color w:val="000000"/>
          <w:szCs w:val="20"/>
        </w:rPr>
        <w:t>a</w:t>
      </w:r>
      <w:r w:rsidR="00FF3B8A" w:rsidRPr="00D65B2B">
        <w:rPr>
          <w:rFonts w:ascii="Calibri" w:hAnsi="Calibri" w:cs="Cambria"/>
          <w:color w:val="000000"/>
          <w:szCs w:val="20"/>
        </w:rPr>
        <w:t xml:space="preserve"> z Krajowego Rejestru Sądowego lub z Centralnej Ewidencji </w:t>
      </w:r>
      <w:r w:rsidR="0040798B" w:rsidRPr="00D65B2B">
        <w:rPr>
          <w:rFonts w:ascii="Calibri" w:hAnsi="Calibri" w:cs="Cambria"/>
          <w:color w:val="000000"/>
          <w:szCs w:val="20"/>
        </w:rPr>
        <w:br/>
      </w:r>
      <w:r w:rsidR="00FF3B8A" w:rsidRPr="00D65B2B">
        <w:rPr>
          <w:rFonts w:ascii="Calibri" w:hAnsi="Calibri" w:cs="Cambria"/>
          <w:color w:val="000000"/>
          <w:szCs w:val="20"/>
        </w:rPr>
        <w:t>i Informacji o Działalności Gospodarczej, w zakresie art. 109 ust. 1 pkt 4 ustawy, sporządzonych nie wcześniej niż 3 miesiące przed jej złożeniem, jeżeli odrębne przepisy wymagają wpisu do rejestru lub ewidencji</w:t>
      </w:r>
      <w:r w:rsidR="000F4F5C" w:rsidRPr="00D65B2B">
        <w:rPr>
          <w:rFonts w:ascii="Calibri" w:hAnsi="Calibri" w:cs="Cambria"/>
          <w:color w:val="000000"/>
          <w:szCs w:val="20"/>
        </w:rPr>
        <w:t>;</w:t>
      </w:r>
    </w:p>
    <w:p w14:paraId="59B4A56F" w14:textId="40CB8868" w:rsidR="00A50DD9" w:rsidRPr="00A50DD9" w:rsidRDefault="00FC55C0" w:rsidP="00A50DD9">
      <w:pPr>
        <w:pStyle w:val="Akapitzlist"/>
        <w:numPr>
          <w:ilvl w:val="0"/>
          <w:numId w:val="18"/>
        </w:numPr>
        <w:ind w:left="567" w:hanging="207"/>
        <w:jc w:val="both"/>
        <w:rPr>
          <w:rFonts w:asciiTheme="minorHAnsi" w:hAnsiTheme="minorHAnsi" w:cstheme="minorHAnsi"/>
          <w:color w:val="000000"/>
        </w:rPr>
      </w:pPr>
      <w:r>
        <w:rPr>
          <w:rFonts w:ascii="Calibri" w:hAnsi="Calibri" w:cs="Cambria"/>
          <w:color w:val="000000"/>
          <w:szCs w:val="20"/>
        </w:rPr>
        <w:t xml:space="preserve"> </w:t>
      </w:r>
      <w:r w:rsidR="00A50DD9" w:rsidRPr="00A50DD9">
        <w:rPr>
          <w:rFonts w:asciiTheme="minorHAnsi" w:hAnsiTheme="minorHAnsi" w:cstheme="minorHAnsi"/>
        </w:rPr>
        <w:t>kopię koncesji na prowadzenie działalności gospodarczej w zakresie obrotu energią elektryczną wydaną przez Prezesa URE, poświadczoną za zgodność z oryginałem</w:t>
      </w:r>
    </w:p>
    <w:p w14:paraId="7A9A8FE1" w14:textId="3B5C4203" w:rsidR="00FC55C0" w:rsidRPr="00291B16" w:rsidRDefault="00291B16" w:rsidP="00A50DD9">
      <w:pPr>
        <w:pStyle w:val="Akapitzlist"/>
        <w:numPr>
          <w:ilvl w:val="0"/>
          <w:numId w:val="18"/>
        </w:numPr>
        <w:ind w:left="567" w:hanging="207"/>
        <w:jc w:val="both"/>
        <w:rPr>
          <w:rFonts w:asciiTheme="minorHAnsi" w:hAnsiTheme="minorHAnsi" w:cstheme="minorHAnsi"/>
          <w:color w:val="000000"/>
        </w:rPr>
      </w:pPr>
      <w:r w:rsidRPr="00291B16">
        <w:rPr>
          <w:rFonts w:asciiTheme="minorHAnsi" w:hAnsiTheme="minorHAnsi" w:cstheme="minorHAnsi"/>
        </w:rPr>
        <w:t xml:space="preserve"> </w:t>
      </w:r>
      <w:r w:rsidR="00A50DD9" w:rsidRPr="00291B16">
        <w:rPr>
          <w:rFonts w:asciiTheme="minorHAnsi" w:hAnsiTheme="minorHAnsi" w:cstheme="minorHAnsi"/>
        </w:rPr>
        <w:t xml:space="preserve">oświadczenie wykonawcy o podpisanej umowie z Operatorem Systemu Dystrybucyjnego (OSD) tj. PGE Dystrybucja S.A. – </w:t>
      </w:r>
      <w:r w:rsidR="00A50DD9" w:rsidRPr="00291B16">
        <w:rPr>
          <w:rFonts w:asciiTheme="minorHAnsi" w:hAnsiTheme="minorHAnsi" w:cstheme="minorHAnsi"/>
          <w:b/>
          <w:bCs/>
        </w:rPr>
        <w:t xml:space="preserve">załącznik nr </w:t>
      </w:r>
      <w:r w:rsidR="00071D22">
        <w:rPr>
          <w:rFonts w:asciiTheme="minorHAnsi" w:hAnsiTheme="minorHAnsi" w:cstheme="minorHAnsi"/>
          <w:b/>
          <w:bCs/>
        </w:rPr>
        <w:t>9</w:t>
      </w:r>
      <w:r w:rsidR="00A50DD9" w:rsidRPr="00291B16">
        <w:rPr>
          <w:rFonts w:asciiTheme="minorHAnsi" w:hAnsiTheme="minorHAnsi" w:cstheme="minorHAnsi"/>
          <w:b/>
          <w:bCs/>
        </w:rPr>
        <w:t xml:space="preserve"> do </w:t>
      </w:r>
      <w:r w:rsidR="00071D22">
        <w:rPr>
          <w:rFonts w:asciiTheme="minorHAnsi" w:hAnsiTheme="minorHAnsi" w:cstheme="minorHAnsi"/>
          <w:b/>
          <w:bCs/>
        </w:rPr>
        <w:t>SWZ</w:t>
      </w:r>
      <w:r w:rsidR="00A50DD9" w:rsidRPr="00291B16">
        <w:rPr>
          <w:rFonts w:asciiTheme="minorHAnsi" w:hAnsiTheme="minorHAnsi" w:cstheme="minorHAnsi"/>
        </w:rPr>
        <w:t>,</w:t>
      </w:r>
    </w:p>
    <w:p w14:paraId="605D28F2" w14:textId="7B61A46E" w:rsidR="00A50DD9" w:rsidRDefault="00A50DD9" w:rsidP="00F750BB">
      <w:pPr>
        <w:numPr>
          <w:ilvl w:val="0"/>
          <w:numId w:val="17"/>
        </w:numPr>
        <w:autoSpaceDE w:val="0"/>
        <w:autoSpaceDN w:val="0"/>
        <w:adjustRightInd w:val="0"/>
        <w:spacing w:after="56"/>
        <w:ind w:left="426"/>
        <w:jc w:val="both"/>
        <w:rPr>
          <w:rFonts w:ascii="Calibri" w:hAnsi="Calibri" w:cs="Calibri"/>
          <w:color w:val="000000"/>
        </w:rPr>
      </w:pPr>
      <w:r w:rsidRPr="00FC55C0">
        <w:rPr>
          <w:rFonts w:ascii="Calibri" w:hAnsi="Calibri" w:cs="Calibri"/>
          <w:color w:val="000000"/>
        </w:rPr>
        <w:t>Podmiotowe środki dowodowe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w:t>
      </w:r>
    </w:p>
    <w:p w14:paraId="168EB775" w14:textId="557E10F3" w:rsidR="00FC55C0" w:rsidRPr="00FC55C0" w:rsidRDefault="00FC55C0" w:rsidP="00F750BB">
      <w:pPr>
        <w:numPr>
          <w:ilvl w:val="0"/>
          <w:numId w:val="17"/>
        </w:numPr>
        <w:autoSpaceDE w:val="0"/>
        <w:autoSpaceDN w:val="0"/>
        <w:adjustRightInd w:val="0"/>
        <w:spacing w:after="56"/>
        <w:ind w:left="426"/>
        <w:jc w:val="both"/>
        <w:rPr>
          <w:rFonts w:ascii="Calibri" w:hAnsi="Calibri" w:cs="Calibri"/>
          <w:color w:val="000000"/>
        </w:rPr>
      </w:pPr>
      <w:r w:rsidRPr="00FC55C0">
        <w:rPr>
          <w:rFonts w:ascii="Calibri" w:hAnsi="Calibri" w:cs="Calibri"/>
          <w:color w:val="000000"/>
        </w:rPr>
        <w:t xml:space="preserve">Podmiotowe środki dowodowe przekazuje się: </w:t>
      </w:r>
    </w:p>
    <w:p w14:paraId="7C20BBC6" w14:textId="77777777" w:rsidR="00FC55C0" w:rsidRPr="00FC55C0" w:rsidRDefault="00FC55C0" w:rsidP="00FC55C0">
      <w:pPr>
        <w:autoSpaceDE w:val="0"/>
        <w:autoSpaceDN w:val="0"/>
        <w:adjustRightInd w:val="0"/>
        <w:spacing w:after="56"/>
        <w:ind w:left="567" w:hanging="283"/>
        <w:jc w:val="both"/>
        <w:rPr>
          <w:rFonts w:ascii="Calibri" w:hAnsi="Calibri" w:cs="Calibri"/>
          <w:color w:val="000000"/>
        </w:rPr>
      </w:pPr>
      <w:r w:rsidRPr="00FC55C0">
        <w:rPr>
          <w:rFonts w:ascii="Calibri" w:hAnsi="Calibri" w:cs="Calibri"/>
          <w:b/>
          <w:bCs/>
          <w:color w:val="000000"/>
        </w:rPr>
        <w:t>1)</w:t>
      </w:r>
      <w:r w:rsidRPr="00FC55C0">
        <w:rPr>
          <w:rFonts w:ascii="Calibri" w:hAnsi="Calibri" w:cs="Calibri"/>
          <w:color w:val="000000"/>
        </w:rPr>
        <w:t xml:space="preserve"> w przypadku, gdy zostały wystawione jako dokument elektroniczny przez upoważnione podmioty inne niż wykonawca, wykonawca wspólnie ubiegający się o udzielenie zamówienia, podmiot udostępniający zasoby </w:t>
      </w:r>
      <w:r w:rsidRPr="00FC55C0">
        <w:rPr>
          <w:rFonts w:ascii="Calibri" w:hAnsi="Calibri" w:cs="Calibri"/>
          <w:b/>
          <w:bCs/>
          <w:color w:val="000000"/>
        </w:rPr>
        <w:t xml:space="preserve">- przekazuje się ten dokument elektroniczny; </w:t>
      </w:r>
    </w:p>
    <w:p w14:paraId="0ED08495" w14:textId="77777777" w:rsidR="00FC55C0" w:rsidRPr="00FC55C0" w:rsidRDefault="00FC55C0" w:rsidP="00FC55C0">
      <w:pPr>
        <w:autoSpaceDE w:val="0"/>
        <w:autoSpaceDN w:val="0"/>
        <w:adjustRightInd w:val="0"/>
        <w:spacing w:after="56"/>
        <w:ind w:left="567" w:hanging="283"/>
        <w:jc w:val="both"/>
        <w:rPr>
          <w:rFonts w:ascii="Calibri" w:hAnsi="Calibri" w:cs="Calibri"/>
          <w:color w:val="000000"/>
        </w:rPr>
      </w:pPr>
      <w:r w:rsidRPr="00FC55C0">
        <w:rPr>
          <w:rFonts w:ascii="Calibri" w:hAnsi="Calibri" w:cs="Calibri"/>
          <w:b/>
          <w:bCs/>
          <w:color w:val="000000"/>
        </w:rPr>
        <w:t>2)</w:t>
      </w:r>
      <w:r w:rsidRPr="00FC55C0">
        <w:rPr>
          <w:rFonts w:ascii="Calibri" w:hAnsi="Calibri" w:cs="Calibri"/>
          <w:color w:val="000000"/>
        </w:rPr>
        <w:t xml:space="preserve"> w przypadku, gdy zostały wystawione jako dokument w postaci papierowej przez upoważnione podmioty inne niż wykonawca, wykonawca wspólnie ubiegający się o udzielenie zamówienia, podmiot udostępniający zasoby - </w:t>
      </w:r>
      <w:r w:rsidRPr="00FC55C0">
        <w:rPr>
          <w:rFonts w:ascii="Calibri" w:hAnsi="Calibri" w:cs="Calibri"/>
          <w:b/>
          <w:bCs/>
          <w:color w:val="000000"/>
        </w:rPr>
        <w:t xml:space="preserve">przekazuje się cyfrowe odwzorowanie tego dokumentu opatrzone kwalifikowanym podpisem </w:t>
      </w:r>
      <w:r w:rsidRPr="00FC55C0">
        <w:rPr>
          <w:rFonts w:ascii="Calibri" w:hAnsi="Calibri" w:cs="Calibri"/>
          <w:b/>
          <w:bCs/>
          <w:color w:val="000000"/>
        </w:rPr>
        <w:lastRenderedPageBreak/>
        <w:t xml:space="preserve">elektronicznym, podpisem zaufanym lub podpisem osobistym, poświadczające zgodność cyfrowego odwzorowania z dokumentem w postaci papierowej. </w:t>
      </w:r>
    </w:p>
    <w:p w14:paraId="707B0019" w14:textId="77777777" w:rsidR="00FC55C0" w:rsidRPr="00FC55C0" w:rsidRDefault="00FC55C0" w:rsidP="00FC55C0">
      <w:pPr>
        <w:pStyle w:val="Default"/>
        <w:ind w:left="567"/>
        <w:jc w:val="both"/>
        <w:rPr>
          <w:rFonts w:ascii="Calibri" w:hAnsi="Calibri" w:cs="Calibri"/>
          <w:sz w:val="20"/>
          <w:szCs w:val="20"/>
        </w:rPr>
      </w:pPr>
      <w:r w:rsidRPr="00FC55C0">
        <w:rPr>
          <w:rFonts w:ascii="Calibri" w:hAnsi="Calibri" w:cs="Calibri"/>
          <w:sz w:val="20"/>
          <w:szCs w:val="20"/>
        </w:rPr>
        <w:t xml:space="preserve">* </w:t>
      </w:r>
      <w:r w:rsidRPr="00FC55C0">
        <w:rPr>
          <w:rFonts w:ascii="Calibri" w:hAnsi="Calibri" w:cs="Calibri"/>
          <w:i/>
          <w:iCs/>
          <w:sz w:val="20"/>
          <w:szCs w:val="20"/>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39BFB339" w14:textId="77777777" w:rsidR="00FC55C0" w:rsidRPr="00FC55C0" w:rsidRDefault="00FC55C0" w:rsidP="00FC55C0">
      <w:pPr>
        <w:autoSpaceDE w:val="0"/>
        <w:autoSpaceDN w:val="0"/>
        <w:adjustRightInd w:val="0"/>
        <w:spacing w:after="47"/>
        <w:ind w:left="567" w:hanging="339"/>
        <w:jc w:val="both"/>
        <w:rPr>
          <w:rFonts w:ascii="Calibri" w:hAnsi="Calibri" w:cs="Calibri"/>
          <w:color w:val="000000"/>
        </w:rPr>
      </w:pPr>
      <w:r w:rsidRPr="00FC55C0">
        <w:rPr>
          <w:rFonts w:ascii="Calibri" w:hAnsi="Calibri" w:cs="Calibri"/>
          <w:b/>
          <w:bCs/>
          <w:color w:val="000000"/>
        </w:rPr>
        <w:t>3)</w:t>
      </w:r>
      <w:r w:rsidRPr="00FC55C0">
        <w:rPr>
          <w:rFonts w:ascii="Calibri" w:hAnsi="Calibri" w:cs="Calibri"/>
          <w:color w:val="000000"/>
        </w:rPr>
        <w:t xml:space="preserve"> w przypadku, gdy nie zostały wystawione przez upoważnione podmioty inne niż wykonawca, wykonawca wspólnie ubiegający się o udzielenie zamówienia, podmiot udostępniający zasoby </w:t>
      </w:r>
      <w:r w:rsidRPr="00FC55C0">
        <w:rPr>
          <w:rFonts w:ascii="Calibri" w:hAnsi="Calibri" w:cs="Calibri"/>
          <w:b/>
          <w:bCs/>
          <w:color w:val="000000"/>
        </w:rPr>
        <w:t>- przekazuje się je w postaci elektronicznej i opatruje się kwalifikowanym podpisem elektronicznym, podpisem zaufanym lub podpisem osobistym</w:t>
      </w:r>
      <w:r w:rsidRPr="00FC55C0">
        <w:rPr>
          <w:rFonts w:ascii="Calibri" w:hAnsi="Calibri" w:cs="Calibri"/>
          <w:color w:val="000000"/>
        </w:rPr>
        <w:t xml:space="preserve">. </w:t>
      </w:r>
    </w:p>
    <w:p w14:paraId="0A4B5A2B" w14:textId="77777777" w:rsidR="00FC55C0" w:rsidRPr="00FC55C0" w:rsidRDefault="00FC55C0" w:rsidP="00FC55C0">
      <w:pPr>
        <w:autoSpaceDE w:val="0"/>
        <w:autoSpaceDN w:val="0"/>
        <w:adjustRightInd w:val="0"/>
        <w:spacing w:after="47"/>
        <w:ind w:left="567" w:hanging="339"/>
        <w:jc w:val="both"/>
        <w:rPr>
          <w:rFonts w:ascii="Calibri" w:hAnsi="Calibri" w:cs="Calibri"/>
          <w:color w:val="000000"/>
        </w:rPr>
      </w:pPr>
      <w:r w:rsidRPr="00FC55C0">
        <w:rPr>
          <w:rFonts w:ascii="Calibri" w:hAnsi="Calibri" w:cs="Calibri"/>
          <w:b/>
          <w:bCs/>
          <w:color w:val="000000"/>
        </w:rPr>
        <w:t>4)</w:t>
      </w:r>
      <w:r w:rsidRPr="00FC55C0">
        <w:rPr>
          <w:rFonts w:ascii="Calibri" w:hAnsi="Calibri" w:cs="Calibri"/>
          <w:color w:val="000000"/>
        </w:rPr>
        <w:t xml:space="preserve"> w przypadku, gdy nie zostały wystawione przez upoważnione podmioty inne niż wykonawca, wykonawca wspólnie ubiegający się o udzielenie zamówienia, podmiot udostępniający zasoby a sporządzono je jako dokument w postaci papierowej i opatrzono własnoręcznym podpisem - </w:t>
      </w:r>
      <w:r w:rsidRPr="00FC55C0">
        <w:rPr>
          <w:rFonts w:ascii="Calibri" w:hAnsi="Calibri" w:cs="Calibri"/>
          <w:b/>
          <w:bCs/>
          <w:color w:val="000000"/>
        </w:rPr>
        <w:t xml:space="preserve">przekazuje się cyfrowe odwzorowanie tego dokumentu opatrzone kwalifikowanym podpisem elektronicznym, podpisem zaufanym lub podpisem osobistym, poświadczające </w:t>
      </w:r>
      <w:r w:rsidR="004334E7" w:rsidRPr="00FC55C0">
        <w:rPr>
          <w:rFonts w:ascii="Calibri" w:hAnsi="Calibri" w:cs="Calibri"/>
          <w:b/>
          <w:bCs/>
          <w:color w:val="000000"/>
        </w:rPr>
        <w:t>zgodność</w:t>
      </w:r>
      <w:r w:rsidRPr="00FC55C0">
        <w:rPr>
          <w:rFonts w:ascii="Calibri" w:hAnsi="Calibri" w:cs="Calibri"/>
          <w:b/>
          <w:bCs/>
          <w:color w:val="000000"/>
        </w:rPr>
        <w:t xml:space="preserve"> cyfrowego odwzorowania z dokumentem w postaci papierowej. </w:t>
      </w:r>
    </w:p>
    <w:p w14:paraId="07CEC98A" w14:textId="77777777" w:rsidR="00FC55C0" w:rsidRPr="00FC55C0" w:rsidRDefault="00FC55C0" w:rsidP="00FC55C0">
      <w:pPr>
        <w:autoSpaceDE w:val="0"/>
        <w:autoSpaceDN w:val="0"/>
        <w:adjustRightInd w:val="0"/>
        <w:spacing w:after="47"/>
        <w:ind w:left="627"/>
        <w:jc w:val="both"/>
        <w:rPr>
          <w:rFonts w:ascii="Calibri" w:hAnsi="Calibri" w:cs="Calibri"/>
          <w:color w:val="000000"/>
          <w:sz w:val="20"/>
          <w:szCs w:val="20"/>
        </w:rPr>
      </w:pPr>
      <w:r w:rsidRPr="00FC55C0">
        <w:rPr>
          <w:rFonts w:ascii="Calibri" w:hAnsi="Calibri" w:cs="Calibri"/>
          <w:color w:val="000000"/>
          <w:sz w:val="20"/>
          <w:szCs w:val="20"/>
        </w:rPr>
        <w:t xml:space="preserve">* </w:t>
      </w:r>
      <w:r w:rsidRPr="00FC55C0">
        <w:rPr>
          <w:rFonts w:ascii="Calibri" w:hAnsi="Calibri" w:cs="Calibri"/>
          <w:i/>
          <w:iCs/>
          <w:color w:val="000000"/>
          <w:sz w:val="20"/>
          <w:szCs w:val="20"/>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w:t>
      </w:r>
      <w:r w:rsidR="004334E7" w:rsidRPr="00FC55C0">
        <w:rPr>
          <w:rFonts w:ascii="Calibri" w:hAnsi="Calibri" w:cs="Calibri"/>
          <w:i/>
          <w:iCs/>
          <w:color w:val="000000"/>
          <w:sz w:val="20"/>
          <w:szCs w:val="20"/>
        </w:rPr>
        <w:t>dokonać</w:t>
      </w:r>
      <w:r w:rsidRPr="00FC55C0">
        <w:rPr>
          <w:rFonts w:ascii="Calibri" w:hAnsi="Calibri" w:cs="Calibri"/>
          <w:i/>
          <w:iCs/>
          <w:color w:val="000000"/>
          <w:sz w:val="20"/>
          <w:szCs w:val="20"/>
        </w:rPr>
        <w:t xml:space="preserve"> również notariusz. Przez cyfrowe odwzorowanie należy </w:t>
      </w:r>
      <w:r w:rsidR="004334E7" w:rsidRPr="00FC55C0">
        <w:rPr>
          <w:rFonts w:ascii="Calibri" w:hAnsi="Calibri" w:cs="Calibri"/>
          <w:i/>
          <w:iCs/>
          <w:color w:val="000000"/>
          <w:sz w:val="20"/>
          <w:szCs w:val="20"/>
        </w:rPr>
        <w:t>rozumieć</w:t>
      </w:r>
      <w:r w:rsidRPr="00FC55C0">
        <w:rPr>
          <w:rFonts w:ascii="Calibri" w:hAnsi="Calibri" w:cs="Calibri"/>
          <w:i/>
          <w:iCs/>
          <w:color w:val="000000"/>
          <w:sz w:val="20"/>
          <w:szCs w:val="20"/>
        </w:rPr>
        <w:t xml:space="preserve"> dokument elektroniczny będący kopią elektroniczną treści zapisanej w postaci papierowej, umożliwiający zapoznanie się z tą treścią i jej zrozumienie, bez konieczności bezpośredniego dostępu do oryginału. </w:t>
      </w:r>
    </w:p>
    <w:p w14:paraId="2316632A" w14:textId="77777777" w:rsidR="004334E7" w:rsidRDefault="004334E7" w:rsidP="00F750BB">
      <w:pPr>
        <w:numPr>
          <w:ilvl w:val="0"/>
          <w:numId w:val="17"/>
        </w:numPr>
        <w:autoSpaceDE w:val="0"/>
        <w:autoSpaceDN w:val="0"/>
        <w:adjustRightInd w:val="0"/>
        <w:spacing w:after="56"/>
        <w:ind w:left="426"/>
        <w:jc w:val="both"/>
        <w:rPr>
          <w:rFonts w:ascii="Calibri" w:hAnsi="Calibri" w:cs="Calibri"/>
          <w:color w:val="000000"/>
        </w:rPr>
      </w:pPr>
      <w:r w:rsidRPr="004334E7">
        <w:rPr>
          <w:rFonts w:ascii="Calibri" w:hAnsi="Calibri" w:cs="Calibri"/>
          <w:color w:val="00000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E7064B" w14:textId="77777777" w:rsidR="00FC55C0" w:rsidRPr="007C28D9" w:rsidRDefault="00FC55C0"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libri"/>
          <w:color w:val="000000"/>
        </w:rPr>
        <w:t>Oświadczenia wskazane w ust. 1 i podmiotowe środki dowodowe przekazuje się środkiem komunikacji elektronicznej wskazanym w rozdziale XI</w:t>
      </w:r>
      <w:r w:rsidR="007C28D9">
        <w:rPr>
          <w:rFonts w:ascii="Calibri" w:hAnsi="Calibri" w:cs="Calibri"/>
          <w:color w:val="000000"/>
        </w:rPr>
        <w:t>I</w:t>
      </w:r>
      <w:r w:rsidRPr="007C28D9">
        <w:rPr>
          <w:rFonts w:ascii="Calibri" w:hAnsi="Calibri" w:cs="Calibri"/>
          <w:color w:val="000000"/>
        </w:rPr>
        <w:t xml:space="preserve">I SWZ. </w:t>
      </w:r>
    </w:p>
    <w:p w14:paraId="35E94263" w14:textId="77777777" w:rsidR="00FC55C0" w:rsidRPr="007C28D9" w:rsidRDefault="00FC55C0"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libri"/>
          <w:color w:val="000000"/>
        </w:rPr>
        <w:t xml:space="preserve">W przypadku, gdy oświadczenia o których mowa w ust. 1 lub podmiotowe środki dowodowe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50A4B352" w14:textId="77777777" w:rsidR="00FC55C0" w:rsidRPr="007C28D9" w:rsidRDefault="00FC55C0"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libri"/>
          <w:color w:val="000000"/>
        </w:rPr>
        <w:t xml:space="preserve">Podmiotowe środki dowodowe sporządzone w języku obcym przekazuje się wraz z tłumaczeniem na język polski. </w:t>
      </w:r>
    </w:p>
    <w:p w14:paraId="59802515" w14:textId="77777777" w:rsidR="00FC55C0" w:rsidRPr="007C28D9" w:rsidRDefault="00FC55C0"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libri"/>
          <w:color w:val="000000"/>
        </w:rPr>
        <w:t xml:space="preserve">Dokumenty elektroniczne muszą </w:t>
      </w:r>
      <w:r w:rsidR="007C28D9" w:rsidRPr="007C28D9">
        <w:rPr>
          <w:rFonts w:ascii="Calibri" w:hAnsi="Calibri" w:cs="Calibri"/>
          <w:color w:val="000000"/>
        </w:rPr>
        <w:t>spełniać</w:t>
      </w:r>
      <w:r w:rsidRPr="007C28D9">
        <w:rPr>
          <w:rFonts w:ascii="Calibri" w:hAnsi="Calibri" w:cs="Calibri"/>
          <w:color w:val="000000"/>
        </w:rPr>
        <w:t xml:space="preserve"> łącznie następujące wymagania: </w:t>
      </w:r>
    </w:p>
    <w:p w14:paraId="241B7DBB" w14:textId="77777777" w:rsidR="00FC55C0" w:rsidRPr="00FC55C0" w:rsidRDefault="00FC55C0" w:rsidP="007C28D9">
      <w:pPr>
        <w:autoSpaceDE w:val="0"/>
        <w:autoSpaceDN w:val="0"/>
        <w:adjustRightInd w:val="0"/>
        <w:spacing w:after="47"/>
        <w:ind w:left="709" w:hanging="283"/>
        <w:jc w:val="both"/>
        <w:rPr>
          <w:rFonts w:ascii="Calibri" w:hAnsi="Calibri" w:cs="Calibri"/>
          <w:color w:val="000000"/>
        </w:rPr>
      </w:pPr>
      <w:r w:rsidRPr="007C28D9">
        <w:rPr>
          <w:rFonts w:ascii="Calibri" w:hAnsi="Calibri" w:cs="Calibri"/>
          <w:b/>
          <w:bCs/>
          <w:color w:val="000000"/>
        </w:rPr>
        <w:t>1)</w:t>
      </w:r>
      <w:r w:rsidRPr="00FC55C0">
        <w:rPr>
          <w:rFonts w:ascii="Calibri" w:hAnsi="Calibri" w:cs="Calibri"/>
          <w:color w:val="000000"/>
        </w:rPr>
        <w:t xml:space="preserve"> są utrwalone w sposób umożliwiający ich wielokrotne odczytanie, zapisanie i powielenie, a także przekazanie przy użyciu środków komunikacji elektronicznej lub na informatycznym nośniku danych; </w:t>
      </w:r>
    </w:p>
    <w:p w14:paraId="4DB34660" w14:textId="77777777" w:rsidR="00FC55C0" w:rsidRPr="00FC55C0" w:rsidRDefault="00FC55C0" w:rsidP="007C28D9">
      <w:pPr>
        <w:autoSpaceDE w:val="0"/>
        <w:autoSpaceDN w:val="0"/>
        <w:adjustRightInd w:val="0"/>
        <w:spacing w:after="47"/>
        <w:ind w:left="709" w:hanging="283"/>
        <w:jc w:val="both"/>
        <w:rPr>
          <w:rFonts w:ascii="Calibri" w:hAnsi="Calibri" w:cs="Calibri"/>
          <w:color w:val="000000"/>
        </w:rPr>
      </w:pPr>
      <w:r w:rsidRPr="007C28D9">
        <w:rPr>
          <w:rFonts w:ascii="Calibri" w:hAnsi="Calibri" w:cs="Calibri"/>
          <w:b/>
          <w:bCs/>
          <w:color w:val="000000"/>
        </w:rPr>
        <w:lastRenderedPageBreak/>
        <w:t>2)</w:t>
      </w:r>
      <w:r w:rsidRPr="00FC55C0">
        <w:rPr>
          <w:rFonts w:ascii="Calibri" w:hAnsi="Calibri" w:cs="Calibri"/>
          <w:color w:val="000000"/>
        </w:rPr>
        <w:t xml:space="preserve"> umożliwiają prezentację treści w postaci elektronicznej, w szczególności przez wyświetlenie tej treści na monitorze ekranowym; </w:t>
      </w:r>
    </w:p>
    <w:p w14:paraId="719FA9BD" w14:textId="77777777" w:rsidR="00FC55C0" w:rsidRPr="00FC55C0" w:rsidRDefault="00FC55C0" w:rsidP="007C28D9">
      <w:pPr>
        <w:autoSpaceDE w:val="0"/>
        <w:autoSpaceDN w:val="0"/>
        <w:adjustRightInd w:val="0"/>
        <w:spacing w:after="47"/>
        <w:ind w:left="709" w:hanging="283"/>
        <w:jc w:val="both"/>
        <w:rPr>
          <w:rFonts w:ascii="Calibri" w:hAnsi="Calibri" w:cs="Calibri"/>
          <w:color w:val="000000"/>
        </w:rPr>
      </w:pPr>
      <w:r w:rsidRPr="007C28D9">
        <w:rPr>
          <w:rFonts w:ascii="Calibri" w:hAnsi="Calibri" w:cs="Calibri"/>
          <w:b/>
          <w:bCs/>
          <w:color w:val="000000"/>
        </w:rPr>
        <w:t>3)</w:t>
      </w:r>
      <w:r w:rsidRPr="00FC55C0">
        <w:rPr>
          <w:rFonts w:ascii="Calibri" w:hAnsi="Calibri" w:cs="Calibri"/>
          <w:color w:val="000000"/>
        </w:rPr>
        <w:t xml:space="preserve"> umożliwiają prezentację treści w postaci papierowej, w szczególności za pomocą wydruku; </w:t>
      </w:r>
    </w:p>
    <w:p w14:paraId="153FA1D6" w14:textId="77777777" w:rsidR="00FC55C0" w:rsidRPr="00FC55C0" w:rsidRDefault="00FC55C0" w:rsidP="007C28D9">
      <w:pPr>
        <w:autoSpaceDE w:val="0"/>
        <w:autoSpaceDN w:val="0"/>
        <w:adjustRightInd w:val="0"/>
        <w:ind w:left="709" w:hanging="283"/>
        <w:jc w:val="both"/>
        <w:rPr>
          <w:rFonts w:ascii="Calibri" w:hAnsi="Calibri" w:cs="Calibri"/>
          <w:color w:val="000000"/>
        </w:rPr>
      </w:pPr>
      <w:r w:rsidRPr="007C28D9">
        <w:rPr>
          <w:rFonts w:ascii="Calibri" w:hAnsi="Calibri" w:cs="Calibri"/>
          <w:b/>
          <w:bCs/>
          <w:color w:val="000000"/>
        </w:rPr>
        <w:t>4)</w:t>
      </w:r>
      <w:r w:rsidRPr="00FC55C0">
        <w:rPr>
          <w:rFonts w:ascii="Calibri" w:hAnsi="Calibri" w:cs="Calibri"/>
          <w:color w:val="000000"/>
        </w:rPr>
        <w:t xml:space="preserve"> zawierają dane w układzie niepozostawiającym wątpliwości co do treści i kontekstu zapisanych informacji. </w:t>
      </w:r>
    </w:p>
    <w:p w14:paraId="4530510E" w14:textId="77777777" w:rsidR="00C3381F" w:rsidRPr="007C28D9" w:rsidRDefault="00C3381F"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mbria"/>
          <w:bCs/>
          <w:color w:val="000000"/>
        </w:rPr>
        <w:t>Jeżeli jest to niezbędne do zapewnienia odpowiedniego przebiegu postępowania o udzielenie zamówienia, zamawiający może na każdym etapie postępowania, w tym na etapie składania ofert lub niezwłocznie po ich złożeniu, wezwać wykonawców do złożenia wszystkich lub niektórych podmiotowych środków dowodowych, jeżeli wymagał ich złożenia w ogłoszeniu o zamówieniu lub dokumentach zamówienia, aktualnych na dzień ich złożenia,</w:t>
      </w:r>
    </w:p>
    <w:p w14:paraId="69A25668" w14:textId="77777777" w:rsidR="00C3381F" w:rsidRPr="007C28D9" w:rsidRDefault="00C3381F"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mbria"/>
          <w:bCs/>
          <w:color w:val="000000"/>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3D9C932" w14:textId="2F85E288" w:rsidR="0070502E" w:rsidRPr="007C28D9" w:rsidRDefault="0070502E"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mbria"/>
          <w:bCs/>
          <w:color w:val="000000"/>
        </w:rPr>
        <w:t>Jeż</w:t>
      </w:r>
      <w:r w:rsidRPr="007C28D9">
        <w:rPr>
          <w:rFonts w:ascii="Calibri" w:hAnsi="Calibri" w:cs="Cambria"/>
          <w:color w:val="000000"/>
        </w:rPr>
        <w:t xml:space="preserve">eli </w:t>
      </w:r>
      <w:r w:rsidR="00433485" w:rsidRPr="007C28D9">
        <w:rPr>
          <w:rFonts w:ascii="Calibri" w:hAnsi="Calibri" w:cs="Cambria"/>
          <w:color w:val="000000"/>
        </w:rPr>
        <w:t>W</w:t>
      </w:r>
      <w:r w:rsidRPr="007C28D9">
        <w:rPr>
          <w:rFonts w:ascii="Calibri" w:hAnsi="Calibri" w:cs="Cambria"/>
          <w:color w:val="000000"/>
        </w:rPr>
        <w:t>ykonawca ma siedzibę lub miejsce zamieszkania poza terytorium Rzeczypospolitej Polskiej, zamiast dokument</w:t>
      </w:r>
      <w:r w:rsidR="00EA6260" w:rsidRPr="007C28D9">
        <w:rPr>
          <w:rFonts w:ascii="Calibri" w:hAnsi="Calibri" w:cs="Cambria"/>
          <w:color w:val="000000"/>
        </w:rPr>
        <w:t>u</w:t>
      </w:r>
      <w:r w:rsidRPr="007C28D9">
        <w:rPr>
          <w:rFonts w:ascii="Calibri" w:hAnsi="Calibri" w:cs="Cambria"/>
          <w:color w:val="000000"/>
        </w:rPr>
        <w:t xml:space="preserve">, o których mowa w </w:t>
      </w:r>
      <w:r w:rsidR="008F76BA" w:rsidRPr="007C28D9">
        <w:rPr>
          <w:rFonts w:ascii="Calibri" w:hAnsi="Calibri" w:cs="Cambria"/>
          <w:color w:val="000000"/>
        </w:rPr>
        <w:t xml:space="preserve">ust. </w:t>
      </w:r>
      <w:r w:rsidR="00AA46D3">
        <w:rPr>
          <w:rFonts w:ascii="Calibri" w:hAnsi="Calibri" w:cs="Cambria"/>
          <w:color w:val="000000"/>
        </w:rPr>
        <w:t>5</w:t>
      </w:r>
      <w:r w:rsidR="008C4E97" w:rsidRPr="007C28D9">
        <w:rPr>
          <w:rFonts w:ascii="Calibri" w:hAnsi="Calibri" w:cs="Cambria"/>
          <w:color w:val="000000"/>
        </w:rPr>
        <w:t xml:space="preserve"> pkt </w:t>
      </w:r>
      <w:r w:rsidR="00032FCA" w:rsidRPr="007C28D9">
        <w:rPr>
          <w:rFonts w:ascii="Calibri" w:hAnsi="Calibri" w:cs="Cambria"/>
          <w:color w:val="000000"/>
        </w:rPr>
        <w:t>2</w:t>
      </w:r>
      <w:r w:rsidR="00EA6260" w:rsidRPr="007C28D9">
        <w:rPr>
          <w:rFonts w:ascii="Calibri" w:hAnsi="Calibri" w:cs="Cambria"/>
          <w:color w:val="000000"/>
        </w:rPr>
        <w:t>,</w:t>
      </w:r>
      <w:r w:rsidRPr="007C28D9">
        <w:rPr>
          <w:rFonts w:ascii="Calibri" w:hAnsi="Calibri" w:cs="Cambria"/>
          <w:color w:val="000000"/>
        </w:rPr>
        <w:t xml:space="preserve"> składa dokument lub dokumenty wystawione w kraju, w którym wykonawca ma siedzibę lub miejsce zamieszkania, potwierdzające odpowiednio, że nie otwarto jego likwidacji ani nie ogłoszono upadłości.</w:t>
      </w:r>
      <w:r w:rsidR="00AA2C42" w:rsidRPr="007C28D9">
        <w:rPr>
          <w:rFonts w:ascii="Calibri" w:hAnsi="Calibri" w:cs="Cambria"/>
          <w:color w:val="000000"/>
        </w:rPr>
        <w:t xml:space="preserve"> Dokument, o który</w:t>
      </w:r>
      <w:r w:rsidR="00EA6260" w:rsidRPr="007C28D9">
        <w:rPr>
          <w:rFonts w:ascii="Calibri" w:hAnsi="Calibri" w:cs="Cambria"/>
          <w:color w:val="000000"/>
        </w:rPr>
        <w:t>m</w:t>
      </w:r>
      <w:r w:rsidR="00AA2C42" w:rsidRPr="007C28D9">
        <w:rPr>
          <w:rFonts w:ascii="Calibri" w:hAnsi="Calibri" w:cs="Cambria"/>
          <w:color w:val="000000"/>
        </w:rPr>
        <w:t xml:space="preserve"> mowa powyżej, powin</w:t>
      </w:r>
      <w:r w:rsidR="00EA6260" w:rsidRPr="007C28D9">
        <w:rPr>
          <w:rFonts w:ascii="Calibri" w:hAnsi="Calibri" w:cs="Cambria"/>
          <w:color w:val="000000"/>
        </w:rPr>
        <w:t>ien być wystawiony</w:t>
      </w:r>
      <w:r w:rsidR="00AA2C42" w:rsidRPr="007C28D9">
        <w:rPr>
          <w:rFonts w:ascii="Calibri" w:hAnsi="Calibri" w:cs="Cambria"/>
          <w:color w:val="000000"/>
        </w:rPr>
        <w:t xml:space="preserve"> nie wcześniej niż </w:t>
      </w:r>
      <w:r w:rsidR="00AA46D3">
        <w:rPr>
          <w:rFonts w:ascii="Calibri" w:hAnsi="Calibri" w:cs="Cambria"/>
          <w:color w:val="000000"/>
        </w:rPr>
        <w:t>3</w:t>
      </w:r>
      <w:r w:rsidR="00AA2C42" w:rsidRPr="007C28D9">
        <w:rPr>
          <w:rFonts w:ascii="Calibri" w:hAnsi="Calibri" w:cs="Cambria"/>
          <w:color w:val="000000"/>
        </w:rPr>
        <w:t xml:space="preserve"> miesi</w:t>
      </w:r>
      <w:r w:rsidR="00AA46D3">
        <w:rPr>
          <w:rFonts w:ascii="Calibri" w:hAnsi="Calibri" w:cs="Cambria"/>
          <w:color w:val="000000"/>
        </w:rPr>
        <w:t>ące</w:t>
      </w:r>
      <w:r w:rsidR="00AA2C42" w:rsidRPr="007C28D9">
        <w:rPr>
          <w:rFonts w:ascii="Calibri" w:hAnsi="Calibri" w:cs="Cambria"/>
          <w:color w:val="000000"/>
        </w:rPr>
        <w:t xml:space="preserve"> przed upływem terminu składania ofert.</w:t>
      </w:r>
    </w:p>
    <w:p w14:paraId="25084ED8" w14:textId="6A26F2D7" w:rsidR="0094542A" w:rsidRPr="007C28D9" w:rsidRDefault="0094542A"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mbria"/>
          <w:color w:val="000000"/>
        </w:rPr>
        <w:t>Jeżeli w kraju, w którym Wykonawca ma siedzibę lub miejsce zamieszkania, nie wydaje się dok</w:t>
      </w:r>
      <w:r w:rsidR="008F76BA" w:rsidRPr="007C28D9">
        <w:rPr>
          <w:rFonts w:ascii="Calibri" w:hAnsi="Calibri" w:cs="Cambria"/>
          <w:color w:val="000000"/>
        </w:rPr>
        <w:t xml:space="preserve">umentów, o których mowa w ust. </w:t>
      </w:r>
      <w:r w:rsidR="00930311">
        <w:rPr>
          <w:rFonts w:ascii="Calibri" w:hAnsi="Calibri" w:cs="Cambria"/>
          <w:color w:val="000000"/>
        </w:rPr>
        <w:t>15</w:t>
      </w:r>
      <w:r w:rsidRPr="007C28D9">
        <w:rPr>
          <w:rFonts w:ascii="Calibri" w:hAnsi="Calibri" w:cs="Cambria"/>
          <w:color w:val="000000"/>
        </w:rPr>
        <w:t xml:space="preserve">, zastępuje się je </w:t>
      </w:r>
      <w:r w:rsidR="00767E21" w:rsidRPr="007C28D9">
        <w:rPr>
          <w:rFonts w:ascii="Calibri" w:hAnsi="Calibri" w:cs="Cambria"/>
          <w:color w:val="000000"/>
        </w:rPr>
        <w:t xml:space="preserve">w całości lub części </w:t>
      </w:r>
      <w:r w:rsidRPr="007C28D9">
        <w:rPr>
          <w:rFonts w:ascii="Calibri" w:hAnsi="Calibri" w:cs="Cambria"/>
          <w:color w:val="000000"/>
        </w:rPr>
        <w:t xml:space="preserve">dokumentem zawierającym </w:t>
      </w:r>
      <w:r w:rsidR="00767E21" w:rsidRPr="007C28D9">
        <w:rPr>
          <w:rFonts w:ascii="Calibri" w:hAnsi="Calibri" w:cs="Cambria"/>
          <w:color w:val="000000"/>
        </w:rPr>
        <w:t xml:space="preserve">odpowiednio </w:t>
      </w:r>
      <w:r w:rsidRPr="007C28D9">
        <w:rPr>
          <w:rFonts w:ascii="Calibri" w:hAnsi="Calibri" w:cs="Cambria"/>
          <w:color w:val="000000"/>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C5797A" w14:textId="77777777" w:rsidR="00B940AE" w:rsidRPr="007C28D9" w:rsidRDefault="00B940AE"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mbria"/>
          <w:color w:val="000000"/>
        </w:rPr>
        <w:t>Zamawiający nie wzywa do złożenia podmiotowych środków dowodowych, jeżeli:</w:t>
      </w:r>
    </w:p>
    <w:p w14:paraId="14D22254" w14:textId="77777777" w:rsidR="00B940AE" w:rsidRPr="0093700E" w:rsidRDefault="00B940AE" w:rsidP="004A4C33">
      <w:pPr>
        <w:pStyle w:val="Akapitzlist"/>
        <w:ind w:left="852" w:hanging="426"/>
        <w:jc w:val="both"/>
        <w:rPr>
          <w:rFonts w:ascii="Calibri" w:hAnsi="Calibri" w:cs="Cambria"/>
          <w:color w:val="000000"/>
          <w:szCs w:val="20"/>
        </w:rPr>
      </w:pPr>
      <w:r w:rsidRPr="007C28D9">
        <w:rPr>
          <w:rFonts w:ascii="Calibri" w:hAnsi="Calibri" w:cs="Cambria"/>
          <w:b/>
          <w:bCs/>
          <w:color w:val="000000"/>
          <w:szCs w:val="20"/>
        </w:rPr>
        <w:t>1)</w:t>
      </w:r>
      <w:r w:rsidRPr="0093700E">
        <w:rPr>
          <w:rFonts w:ascii="Calibri" w:hAnsi="Calibri" w:cs="Cambria"/>
          <w:color w:val="000000"/>
          <w:szCs w:val="20"/>
        </w:rPr>
        <w:tab/>
        <w:t xml:space="preserve">może je uzyskać za pomocą bezpłatnych i ogólnodostępnych baz danych, w szczególności rejestrów publicznych w rozumieniu ustawy </w:t>
      </w:r>
      <w:r w:rsidR="00171095" w:rsidRPr="0093700E">
        <w:rPr>
          <w:rFonts w:ascii="Calibri" w:hAnsi="Calibri" w:cs="Cambria"/>
          <w:color w:val="000000"/>
          <w:szCs w:val="20"/>
        </w:rPr>
        <w:t>z dnia 17.02.2005 r</w:t>
      </w:r>
      <w:r w:rsidRPr="0093700E">
        <w:rPr>
          <w:rFonts w:ascii="Calibri" w:hAnsi="Calibri" w:cs="Cambria"/>
          <w:color w:val="000000"/>
          <w:szCs w:val="20"/>
        </w:rPr>
        <w:t>. o informatyzacji działalności podmiotów realizujących zadania publiczne, o ile wykonawca wskazał w</w:t>
      </w:r>
      <w:r w:rsidR="00CB6F08" w:rsidRPr="0093700E">
        <w:rPr>
          <w:rFonts w:ascii="Calibri" w:hAnsi="Calibri" w:cs="Cambria"/>
          <w:color w:val="000000"/>
          <w:szCs w:val="20"/>
        </w:rPr>
        <w:t xml:space="preserve"> oświadczeniu</w:t>
      </w:r>
      <w:r w:rsidR="00030A96" w:rsidRPr="0093700E">
        <w:rPr>
          <w:rFonts w:ascii="Calibri" w:hAnsi="Calibri" w:cs="Cambria"/>
          <w:color w:val="000000"/>
          <w:szCs w:val="20"/>
        </w:rPr>
        <w:t xml:space="preserve">, o którym mowa w art. 125 ust. 1 </w:t>
      </w:r>
      <w:proofErr w:type="spellStart"/>
      <w:r w:rsidR="00030A96" w:rsidRPr="0093700E">
        <w:rPr>
          <w:rFonts w:ascii="Calibri" w:hAnsi="Calibri" w:cs="Cambria"/>
          <w:color w:val="000000"/>
          <w:szCs w:val="20"/>
        </w:rPr>
        <w:t>p.z.p</w:t>
      </w:r>
      <w:proofErr w:type="spellEnd"/>
      <w:r w:rsidRPr="0093700E">
        <w:rPr>
          <w:rFonts w:ascii="Calibri" w:hAnsi="Calibri" w:cs="Cambria"/>
          <w:color w:val="000000"/>
          <w:szCs w:val="20"/>
        </w:rPr>
        <w:t xml:space="preserve"> dane umożliwiające dostęp do tych środków;</w:t>
      </w:r>
    </w:p>
    <w:p w14:paraId="5C7B9E4C" w14:textId="77777777" w:rsidR="00B940AE" w:rsidRPr="0093700E" w:rsidRDefault="00B940AE" w:rsidP="004A4C33">
      <w:pPr>
        <w:pStyle w:val="Akapitzlist"/>
        <w:ind w:left="852" w:hanging="426"/>
        <w:jc w:val="both"/>
        <w:rPr>
          <w:rFonts w:ascii="Calibri" w:hAnsi="Calibri" w:cs="Cambria"/>
          <w:color w:val="000000"/>
          <w:szCs w:val="20"/>
        </w:rPr>
      </w:pPr>
      <w:r w:rsidRPr="003A6356">
        <w:rPr>
          <w:rFonts w:ascii="Calibri" w:hAnsi="Calibri" w:cs="Cambria"/>
          <w:b/>
          <w:bCs/>
          <w:color w:val="000000"/>
          <w:szCs w:val="20"/>
        </w:rPr>
        <w:t>2)</w:t>
      </w:r>
      <w:r w:rsidRPr="0093700E">
        <w:rPr>
          <w:rFonts w:ascii="Calibri" w:hAnsi="Calibri" w:cs="Cambria"/>
          <w:color w:val="000000"/>
          <w:szCs w:val="20"/>
        </w:rPr>
        <w:tab/>
        <w:t>podmiotowym środkiem dowodowym jest oświadczenie, którego treść odpowiada zakresowi oświadczenia, o którym mowa w art. 125 ust. 1.</w:t>
      </w:r>
    </w:p>
    <w:p w14:paraId="0D74A2C7" w14:textId="77777777" w:rsidR="004F14B9" w:rsidRPr="003A6356" w:rsidRDefault="00B940AE" w:rsidP="00F750BB">
      <w:pPr>
        <w:numPr>
          <w:ilvl w:val="0"/>
          <w:numId w:val="17"/>
        </w:numPr>
        <w:autoSpaceDE w:val="0"/>
        <w:autoSpaceDN w:val="0"/>
        <w:adjustRightInd w:val="0"/>
        <w:spacing w:after="56"/>
        <w:ind w:left="426"/>
        <w:jc w:val="both"/>
        <w:rPr>
          <w:rFonts w:ascii="Calibri" w:hAnsi="Calibri" w:cs="Calibri"/>
          <w:color w:val="000000"/>
        </w:rPr>
      </w:pPr>
      <w:r w:rsidRPr="003A6356">
        <w:rPr>
          <w:rFonts w:ascii="Calibri" w:hAnsi="Calibri" w:cs="Cambria"/>
          <w:color w:val="000000"/>
        </w:rPr>
        <w:t>Wykonawca nie jest zobowiązany do złożenia podmiotowych środków dowodowych, które zamawiający posiada, jeżeli wykonawca wskaże te środki oraz potwierdzi ich prawidłowość i aktualność.</w:t>
      </w:r>
    </w:p>
    <w:p w14:paraId="4E95659D" w14:textId="77777777" w:rsidR="00952895" w:rsidRPr="003A6356" w:rsidRDefault="008561CD" w:rsidP="00F750BB">
      <w:pPr>
        <w:numPr>
          <w:ilvl w:val="0"/>
          <w:numId w:val="17"/>
        </w:numPr>
        <w:autoSpaceDE w:val="0"/>
        <w:autoSpaceDN w:val="0"/>
        <w:adjustRightInd w:val="0"/>
        <w:spacing w:after="56"/>
        <w:ind w:left="426"/>
        <w:jc w:val="both"/>
        <w:rPr>
          <w:rFonts w:ascii="Calibri" w:hAnsi="Calibri" w:cs="Calibri"/>
          <w:color w:val="000000"/>
        </w:rPr>
      </w:pPr>
      <w:r w:rsidRPr="003A6356">
        <w:rPr>
          <w:rFonts w:ascii="Calibri" w:hAnsi="Calibri" w:cs="Cambria"/>
        </w:rPr>
        <w:t>W zakresie nieuregulowanym ustawą</w:t>
      </w:r>
      <w:r w:rsidR="00257D98" w:rsidRPr="003A6356">
        <w:rPr>
          <w:rFonts w:ascii="Calibri" w:hAnsi="Calibri" w:cs="Cambria"/>
        </w:rPr>
        <w:t xml:space="preserve"> </w:t>
      </w:r>
      <w:proofErr w:type="spellStart"/>
      <w:r w:rsidR="00257D98" w:rsidRPr="003A6356">
        <w:rPr>
          <w:rFonts w:ascii="Calibri" w:hAnsi="Calibri" w:cs="Cambria"/>
        </w:rPr>
        <w:t>p.z.p</w:t>
      </w:r>
      <w:proofErr w:type="spellEnd"/>
      <w:r w:rsidR="00257D98" w:rsidRPr="003A6356">
        <w:rPr>
          <w:rFonts w:ascii="Calibri" w:hAnsi="Calibri" w:cs="Cambria"/>
        </w:rPr>
        <w:t xml:space="preserve">. </w:t>
      </w:r>
      <w:r w:rsidRPr="003A6356">
        <w:rPr>
          <w:rFonts w:ascii="Calibri" w:hAnsi="Calibri" w:cs="Cambria"/>
        </w:rPr>
        <w:t>lub niniejszą SWZ do oświadczeń i dokumentów składanych przez Wykonawcę w postępowaniu zastosowanie mają</w:t>
      </w:r>
      <w:r w:rsidR="00DD50ED" w:rsidRPr="003A6356">
        <w:rPr>
          <w:rFonts w:ascii="Calibri" w:hAnsi="Calibri" w:cs="Cambria"/>
        </w:rPr>
        <w:t xml:space="preserve"> w szczególności przepisy rozporządzenia Ministra Rozwoju </w:t>
      </w:r>
      <w:r w:rsidR="0087091C" w:rsidRPr="003A6356">
        <w:rPr>
          <w:rFonts w:ascii="Calibri" w:hAnsi="Calibri" w:cs="Cambria"/>
        </w:rPr>
        <w:t xml:space="preserve">Pracy i Technologii z dnia 23 grudnia 2020 r. w sprawie podmiotowych środków dowodowych oraz innych dokumentów lub oświadczeń, jakich może żądać zamawiający od wykonawcy </w:t>
      </w:r>
      <w:r w:rsidR="00B96D9B" w:rsidRPr="003A6356">
        <w:rPr>
          <w:rFonts w:ascii="Calibri" w:hAnsi="Calibri" w:cs="Cambria"/>
        </w:rPr>
        <w:t xml:space="preserve">oraz rozporządzenia Prezesa Rady Ministrów z </w:t>
      </w:r>
      <w:r w:rsidR="00B96D9B" w:rsidRPr="003A6356">
        <w:rPr>
          <w:rFonts w:ascii="Calibri" w:hAnsi="Calibri" w:cs="Cambria"/>
          <w:shd w:val="clear" w:color="auto" w:fill="FFFFFF"/>
        </w:rPr>
        <w:t>dnia</w:t>
      </w:r>
      <w:r w:rsidR="00116B9A" w:rsidRPr="003A6356">
        <w:rPr>
          <w:rFonts w:ascii="Calibri" w:hAnsi="Calibri" w:cs="Cambria"/>
          <w:shd w:val="clear" w:color="auto" w:fill="FFFFFF"/>
        </w:rPr>
        <w:t xml:space="preserve"> 31 </w:t>
      </w:r>
      <w:r w:rsidR="0087091C" w:rsidRPr="003A6356">
        <w:rPr>
          <w:rFonts w:ascii="Calibri" w:hAnsi="Calibri" w:cs="Cambria"/>
          <w:shd w:val="clear" w:color="auto" w:fill="FFFFFF"/>
        </w:rPr>
        <w:t>grudnia</w:t>
      </w:r>
      <w:r w:rsidR="0087091C" w:rsidRPr="003A6356">
        <w:rPr>
          <w:rFonts w:ascii="Calibri" w:hAnsi="Calibri" w:cs="Cambria"/>
        </w:rPr>
        <w:t xml:space="preserve"> </w:t>
      </w:r>
      <w:r w:rsidR="00B96D9B" w:rsidRPr="003A6356">
        <w:rPr>
          <w:rFonts w:ascii="Calibri" w:hAnsi="Calibri" w:cs="Cambria"/>
        </w:rPr>
        <w:t xml:space="preserve">2020 r. w sprawie sposobu </w:t>
      </w:r>
      <w:r w:rsidR="00B96D9B" w:rsidRPr="003A6356">
        <w:rPr>
          <w:rFonts w:ascii="Calibri" w:hAnsi="Calibri" w:cs="Cambria"/>
        </w:rPr>
        <w:lastRenderedPageBreak/>
        <w:t>sporządzania i przekazywania informacji oraz wymagań technicznych dla dokumentów elektronicznych oraz środków komunikacji elektronicznej w postępowaniu o udzielenie zamówienia publicznego lub konkursie.</w:t>
      </w:r>
    </w:p>
    <w:p w14:paraId="54681026" w14:textId="77777777" w:rsidR="00167F68" w:rsidRPr="003A6356" w:rsidRDefault="00167F68" w:rsidP="00F750BB">
      <w:pPr>
        <w:numPr>
          <w:ilvl w:val="0"/>
          <w:numId w:val="17"/>
        </w:numPr>
        <w:autoSpaceDE w:val="0"/>
        <w:autoSpaceDN w:val="0"/>
        <w:adjustRightInd w:val="0"/>
        <w:spacing w:after="56"/>
        <w:ind w:left="426"/>
        <w:jc w:val="both"/>
        <w:rPr>
          <w:rFonts w:ascii="Calibri" w:hAnsi="Calibri" w:cs="Calibri"/>
          <w:color w:val="000000"/>
        </w:rPr>
      </w:pPr>
      <w:r w:rsidRPr="003A6356">
        <w:rPr>
          <w:rFonts w:ascii="Calibri" w:hAnsi="Calibri" w:cs="Calibri Light"/>
        </w:rPr>
        <w:t xml:space="preserve">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37407306" w14:textId="45733123" w:rsidR="00523874" w:rsidRPr="003A6356" w:rsidRDefault="00523874" w:rsidP="00F750BB">
      <w:pPr>
        <w:numPr>
          <w:ilvl w:val="0"/>
          <w:numId w:val="17"/>
        </w:numPr>
        <w:autoSpaceDE w:val="0"/>
        <w:autoSpaceDN w:val="0"/>
        <w:adjustRightInd w:val="0"/>
        <w:spacing w:after="56"/>
        <w:ind w:left="426"/>
        <w:jc w:val="both"/>
        <w:rPr>
          <w:rFonts w:ascii="Calibri" w:hAnsi="Calibri" w:cs="Calibri"/>
          <w:color w:val="000000"/>
        </w:rPr>
      </w:pPr>
      <w:r w:rsidRPr="003A6356">
        <w:rPr>
          <w:rFonts w:ascii="Calibri" w:hAnsi="Calibri" w:cs="Calibri Light"/>
        </w:rPr>
        <w:t>Jeżeli złożone przez wykonawcę</w:t>
      </w:r>
      <w:r w:rsidR="0023618A">
        <w:rPr>
          <w:rFonts w:ascii="Calibri" w:hAnsi="Calibri" w:cs="Calibri Light"/>
        </w:rPr>
        <w:t xml:space="preserve"> oświadczenie, o którym mowa w ust. 1 lub</w:t>
      </w:r>
      <w:r w:rsidRPr="003A6356">
        <w:rPr>
          <w:rFonts w:ascii="Calibri" w:hAnsi="Calibri" w:cs="Calibri Light"/>
        </w:rPr>
        <w:t xml:space="preserve">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3E897244" w14:textId="77777777" w:rsidR="008B746A" w:rsidRPr="0093700E" w:rsidRDefault="008B746A" w:rsidP="004A4C33">
      <w:pPr>
        <w:pStyle w:val="pkt"/>
        <w:spacing w:before="0" w:after="0"/>
        <w:ind w:left="426" w:hanging="426"/>
        <w:rPr>
          <w:rFonts w:ascii="Calibri" w:hAnsi="Calibri" w:cs="Cambria"/>
          <w:color w:val="000000"/>
        </w:rPr>
      </w:pPr>
    </w:p>
    <w:p w14:paraId="39F16050" w14:textId="77777777" w:rsidR="00C135CB" w:rsidRPr="0093700E" w:rsidRDefault="00171095" w:rsidP="004A4C33">
      <w:pPr>
        <w:pStyle w:val="Nagwki"/>
      </w:pPr>
      <w:r w:rsidRPr="0093700E">
        <w:t>XI.</w:t>
      </w:r>
      <w:r w:rsidRPr="0093700E">
        <w:tab/>
      </w:r>
      <w:r w:rsidR="0055240B" w:rsidRPr="0093700E">
        <w:t xml:space="preserve">POLEGANIE </w:t>
      </w:r>
      <w:r w:rsidR="002307A6" w:rsidRPr="0093700E">
        <w:t>NA ZASOBACH INNYCH PODMIOTÓW</w:t>
      </w:r>
    </w:p>
    <w:p w14:paraId="7C08AD15" w14:textId="77777777" w:rsidR="0047236E"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B20F54" w:rsidRPr="0093700E">
        <w:rPr>
          <w:rFonts w:ascii="Calibri" w:hAnsi="Calibri" w:cs="Cambria"/>
          <w:color w:val="000000"/>
        </w:rPr>
        <w:t>Wykonawca może w celu potwierdzenia spełniania warunków udziału w polegać na zdolnościach technicznych lub zawodowych podmiotów udostępniających zasoby, niezależnie od charakteru prawnego łączących go z nimi stosunków prawnych.</w:t>
      </w:r>
    </w:p>
    <w:p w14:paraId="73E4FE87" w14:textId="77777777" w:rsidR="00F82107"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47236E" w:rsidRPr="0093700E">
        <w:rPr>
          <w:rFonts w:ascii="Calibri" w:hAnsi="Calibri" w:cs="Cambria"/>
          <w:color w:val="000000"/>
        </w:rPr>
        <w:t>W odniesieniu do warunków dotyczących doświadczenia, wykonawcy mogą polegać na zdolnościach podmiotów udostępniających zasoby, jeśli podmioty te wykonają świadczenie do realizacji którego te zdolności są wymagane.</w:t>
      </w:r>
    </w:p>
    <w:p w14:paraId="330583A5" w14:textId="04E19D3C" w:rsidR="00361400"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47236E" w:rsidRPr="0093700E">
        <w:rPr>
          <w:rFonts w:ascii="Calibri" w:hAnsi="Calibri" w:cs="Cambria"/>
          <w:color w:val="00000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93700E">
        <w:rPr>
          <w:rFonts w:ascii="Calibri" w:hAnsi="Calibri" w:cs="Cambria"/>
          <w:color w:val="000000"/>
        </w:rPr>
        <w:t xml:space="preserve"> Wzór oświadczenia stanowi</w:t>
      </w:r>
      <w:r w:rsidR="00F82107" w:rsidRPr="003A6356">
        <w:rPr>
          <w:rFonts w:ascii="Calibri" w:hAnsi="Calibri" w:cs="Cambria"/>
        </w:rPr>
        <w:t xml:space="preserve"> </w:t>
      </w:r>
      <w:r w:rsidR="00F82107" w:rsidRPr="003A6356">
        <w:rPr>
          <w:rFonts w:ascii="Calibri" w:hAnsi="Calibri" w:cs="Cambria"/>
          <w:b/>
          <w:bCs/>
        </w:rPr>
        <w:t xml:space="preserve">załącznik nr </w:t>
      </w:r>
      <w:r w:rsidR="00495BB5">
        <w:rPr>
          <w:rFonts w:ascii="Calibri" w:hAnsi="Calibri" w:cs="Cambria"/>
          <w:b/>
          <w:bCs/>
        </w:rPr>
        <w:t>4</w:t>
      </w:r>
      <w:r w:rsidR="00A80D8B" w:rsidRPr="003A6356">
        <w:rPr>
          <w:rFonts w:ascii="Calibri" w:hAnsi="Calibri" w:cs="Cambria"/>
          <w:b/>
          <w:bCs/>
        </w:rPr>
        <w:t xml:space="preserve"> </w:t>
      </w:r>
      <w:r w:rsidR="00F82107" w:rsidRPr="003A6356">
        <w:rPr>
          <w:rFonts w:ascii="Calibri" w:hAnsi="Calibri" w:cs="Cambria"/>
          <w:b/>
          <w:bCs/>
        </w:rPr>
        <w:t>do SWZ.</w:t>
      </w:r>
    </w:p>
    <w:p w14:paraId="75981B7E" w14:textId="77777777" w:rsidR="0043115B" w:rsidRPr="0043115B" w:rsidRDefault="00171095" w:rsidP="004A4C33">
      <w:pPr>
        <w:pStyle w:val="pkt"/>
        <w:spacing w:before="0" w:after="0"/>
        <w:ind w:left="426" w:hanging="426"/>
        <w:rPr>
          <w:rFonts w:ascii="Calibri" w:hAnsi="Calibri" w:cs="Calibri"/>
          <w:color w:val="000000"/>
          <w:szCs w:val="24"/>
        </w:rPr>
      </w:pPr>
      <w:r w:rsidRPr="0093700E">
        <w:rPr>
          <w:rFonts w:ascii="Calibri" w:hAnsi="Calibri" w:cs="Cambria"/>
          <w:b/>
          <w:color w:val="000000"/>
        </w:rPr>
        <w:t>4.</w:t>
      </w:r>
      <w:r w:rsidRPr="0093700E">
        <w:rPr>
          <w:rFonts w:ascii="Calibri" w:hAnsi="Calibri" w:cs="Cambria"/>
          <w:b/>
          <w:color w:val="000000"/>
        </w:rPr>
        <w:tab/>
      </w:r>
      <w:r w:rsidR="0043115B" w:rsidRPr="0043115B">
        <w:rPr>
          <w:rFonts w:ascii="Calibri" w:hAnsi="Calibri" w:cs="Calibri"/>
          <w:color w:val="000000"/>
          <w:szCs w:val="24"/>
        </w:rPr>
        <w:t xml:space="preserve">Zobowiązanie podmiotu udostępniającego zasoby, o którym mowa w ust. </w:t>
      </w:r>
      <w:r w:rsidR="003A6356">
        <w:rPr>
          <w:rFonts w:ascii="Calibri" w:hAnsi="Calibri" w:cs="Calibri"/>
          <w:color w:val="000000"/>
          <w:szCs w:val="24"/>
        </w:rPr>
        <w:t>3</w:t>
      </w:r>
      <w:r w:rsidR="0043115B" w:rsidRPr="0043115B">
        <w:rPr>
          <w:rFonts w:ascii="Calibri" w:hAnsi="Calibri" w:cs="Calibri"/>
          <w:color w:val="000000"/>
          <w:szCs w:val="24"/>
        </w:rPr>
        <w:t xml:space="preserve"> potwierdza, że stosunek łączący wykonawcę z podmiotami udostępniającymi zasoby gwarantuje rzeczywisty dostęp do tych zasobów oraz określa w szczególności: </w:t>
      </w:r>
    </w:p>
    <w:p w14:paraId="6763A6B5" w14:textId="77777777" w:rsidR="0043115B" w:rsidRPr="0043115B" w:rsidRDefault="0043115B" w:rsidP="004A4C33">
      <w:pPr>
        <w:autoSpaceDE w:val="0"/>
        <w:autoSpaceDN w:val="0"/>
        <w:adjustRightInd w:val="0"/>
        <w:spacing w:after="118"/>
        <w:ind w:left="342"/>
        <w:jc w:val="both"/>
        <w:rPr>
          <w:rFonts w:ascii="Calibri" w:hAnsi="Calibri" w:cs="Calibri"/>
          <w:color w:val="000000"/>
        </w:rPr>
      </w:pPr>
      <w:r w:rsidRPr="0043115B">
        <w:rPr>
          <w:rFonts w:ascii="Calibri" w:hAnsi="Calibri" w:cs="Calibri"/>
          <w:b/>
          <w:bCs/>
          <w:color w:val="000000"/>
        </w:rPr>
        <w:t>1)</w:t>
      </w:r>
      <w:r w:rsidRPr="0043115B">
        <w:rPr>
          <w:rFonts w:ascii="Calibri" w:hAnsi="Calibri" w:cs="Calibri"/>
          <w:color w:val="000000"/>
        </w:rPr>
        <w:t xml:space="preserve"> zakres dostępnych wykonawcy zasobów podmiotu udostępniającego zasoby; </w:t>
      </w:r>
    </w:p>
    <w:p w14:paraId="74FF6A5B" w14:textId="77777777" w:rsidR="0043115B" w:rsidRPr="0043115B" w:rsidRDefault="0043115B" w:rsidP="004A4C33">
      <w:pPr>
        <w:autoSpaceDE w:val="0"/>
        <w:autoSpaceDN w:val="0"/>
        <w:adjustRightInd w:val="0"/>
        <w:spacing w:after="118"/>
        <w:ind w:left="342"/>
        <w:jc w:val="both"/>
        <w:rPr>
          <w:rFonts w:ascii="Calibri" w:hAnsi="Calibri" w:cs="Calibri"/>
          <w:color w:val="000000"/>
        </w:rPr>
      </w:pPr>
      <w:r w:rsidRPr="0043115B">
        <w:rPr>
          <w:rFonts w:ascii="Calibri" w:hAnsi="Calibri" w:cs="Calibri"/>
          <w:b/>
          <w:bCs/>
          <w:color w:val="000000"/>
        </w:rPr>
        <w:t>2)</w:t>
      </w:r>
      <w:r w:rsidRPr="0043115B">
        <w:rPr>
          <w:rFonts w:ascii="Calibri" w:hAnsi="Calibri" w:cs="Calibri"/>
          <w:color w:val="000000"/>
        </w:rPr>
        <w:t xml:space="preserve"> sposób i okres udostępnienia wykonawcy i wykorzystania przez niego zasobów podmiotu udostępniającego te zasoby przy wykonywaniu zamówienia; </w:t>
      </w:r>
    </w:p>
    <w:p w14:paraId="05A027E3" w14:textId="77777777" w:rsidR="0043115B" w:rsidRPr="0043115B" w:rsidRDefault="0043115B" w:rsidP="004A4C33">
      <w:pPr>
        <w:autoSpaceDE w:val="0"/>
        <w:autoSpaceDN w:val="0"/>
        <w:adjustRightInd w:val="0"/>
        <w:ind w:left="342"/>
        <w:jc w:val="both"/>
        <w:rPr>
          <w:rFonts w:ascii="Calibri" w:hAnsi="Calibri" w:cs="Calibri"/>
          <w:color w:val="000000"/>
        </w:rPr>
      </w:pPr>
      <w:r w:rsidRPr="0043115B">
        <w:rPr>
          <w:rFonts w:ascii="Calibri" w:hAnsi="Calibri" w:cs="Calibri"/>
          <w:b/>
          <w:bCs/>
          <w:color w:val="000000"/>
        </w:rPr>
        <w:t>3)</w:t>
      </w:r>
      <w:r w:rsidRPr="0043115B">
        <w:rPr>
          <w:rFonts w:ascii="Calibri" w:hAnsi="Calibri" w:cs="Calibri"/>
          <w:color w:val="000000"/>
        </w:rPr>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6C26E8A2" w14:textId="77777777" w:rsidR="002272B0" w:rsidRPr="0093700E" w:rsidRDefault="0043115B" w:rsidP="004A4C33">
      <w:pPr>
        <w:pStyle w:val="pkt"/>
        <w:spacing w:before="0" w:after="0"/>
        <w:ind w:left="426" w:hanging="426"/>
        <w:rPr>
          <w:rFonts w:ascii="Calibri" w:hAnsi="Calibri" w:cs="Cambria"/>
          <w:color w:val="000000"/>
        </w:rPr>
      </w:pPr>
      <w:r w:rsidRPr="0043115B">
        <w:rPr>
          <w:rFonts w:ascii="Calibri" w:hAnsi="Calibri" w:cs="Cambria"/>
          <w:b/>
          <w:bCs/>
          <w:color w:val="000000"/>
        </w:rPr>
        <w:t>5.</w:t>
      </w:r>
      <w:r>
        <w:rPr>
          <w:rFonts w:ascii="Calibri" w:hAnsi="Calibri" w:cs="Cambria"/>
          <w:color w:val="000000"/>
        </w:rPr>
        <w:tab/>
      </w:r>
      <w:r w:rsidR="00361400" w:rsidRPr="0093700E">
        <w:rPr>
          <w:rFonts w:ascii="Calibri" w:hAnsi="Calibri" w:cs="Cambria"/>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BB77F65" w14:textId="77777777" w:rsidR="00690982" w:rsidRPr="0093700E" w:rsidRDefault="0043115B" w:rsidP="004A4C33">
      <w:pPr>
        <w:pStyle w:val="pkt"/>
        <w:spacing w:before="0" w:after="0"/>
        <w:ind w:left="426" w:hanging="426"/>
        <w:rPr>
          <w:rFonts w:ascii="Calibri" w:hAnsi="Calibri" w:cs="Cambria"/>
          <w:color w:val="000000"/>
        </w:rPr>
      </w:pPr>
      <w:r>
        <w:rPr>
          <w:rFonts w:ascii="Calibri" w:hAnsi="Calibri" w:cs="Cambria"/>
          <w:b/>
          <w:color w:val="000000"/>
        </w:rPr>
        <w:t>6</w:t>
      </w:r>
      <w:r w:rsidR="00171095" w:rsidRPr="0093700E">
        <w:rPr>
          <w:rFonts w:ascii="Calibri" w:hAnsi="Calibri" w:cs="Cambria"/>
          <w:b/>
          <w:color w:val="000000"/>
        </w:rPr>
        <w:tab/>
      </w:r>
      <w:r w:rsidR="002272B0" w:rsidRPr="0093700E">
        <w:rPr>
          <w:rFonts w:ascii="Calibri" w:hAnsi="Calibri" w:cs="Cambria"/>
          <w:color w:val="000000"/>
        </w:rPr>
        <w:t xml:space="preserve">Jeżeli zdolności techniczne lub zawodowe podmiotu udostępniającego zasoby nie potwierdzają spełniania przez wykonawcę warunków udziału w postępowaniu lub </w:t>
      </w:r>
      <w:r w:rsidR="002272B0" w:rsidRPr="0093700E">
        <w:rPr>
          <w:rFonts w:ascii="Calibri" w:hAnsi="Calibri" w:cs="Cambria"/>
          <w:color w:val="000000"/>
        </w:rPr>
        <w:lastRenderedPageBreak/>
        <w:t>zachodzą wobec tego podmiotu podstawy wykluczenia, zamawiający żąda, aby wykonawca w terminie określonym przez zamawiającego zastąpił ten podmiot innym podmiotem lub podmiotami albo wykazał, że samodzielnie spełnia warunki udziału w postępowaniu.</w:t>
      </w:r>
    </w:p>
    <w:p w14:paraId="399F18F0" w14:textId="77777777" w:rsidR="002272B0" w:rsidRPr="0093700E" w:rsidRDefault="0043115B" w:rsidP="004A4C33">
      <w:pPr>
        <w:pStyle w:val="pkt"/>
        <w:spacing w:before="0" w:after="0"/>
        <w:ind w:left="426" w:hanging="426"/>
        <w:rPr>
          <w:rFonts w:ascii="Calibri" w:hAnsi="Calibri" w:cs="Cambria"/>
          <w:color w:val="000000"/>
        </w:rPr>
      </w:pPr>
      <w:r>
        <w:rPr>
          <w:rFonts w:ascii="Calibri" w:hAnsi="Calibri" w:cs="Cambria"/>
          <w:b/>
          <w:color w:val="000000"/>
        </w:rPr>
        <w:t>7</w:t>
      </w:r>
      <w:r w:rsidR="00171095" w:rsidRPr="0093700E">
        <w:rPr>
          <w:rFonts w:ascii="Calibri" w:hAnsi="Calibri" w:cs="Cambria"/>
          <w:b/>
          <w:color w:val="000000"/>
        </w:rPr>
        <w:t>.</w:t>
      </w:r>
      <w:r w:rsidR="00171095" w:rsidRPr="0093700E">
        <w:rPr>
          <w:rFonts w:ascii="Calibri" w:hAnsi="Calibri" w:cs="Cambria"/>
          <w:b/>
          <w:color w:val="000000"/>
        </w:rPr>
        <w:tab/>
      </w:r>
      <w:r w:rsidR="00690982" w:rsidRPr="0093700E">
        <w:rPr>
          <w:rFonts w:ascii="Calibri" w:hAnsi="Calibri" w:cs="Cambria"/>
          <w:color w:val="00000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78C8176" w14:textId="77777777" w:rsidR="00F70501" w:rsidRDefault="0043115B" w:rsidP="004A4C33">
      <w:pPr>
        <w:pStyle w:val="pkt"/>
        <w:spacing w:before="0" w:after="0"/>
        <w:ind w:left="426" w:hanging="426"/>
        <w:rPr>
          <w:rFonts w:ascii="Calibri" w:hAnsi="Calibri" w:cs="Cambria"/>
          <w:color w:val="000000"/>
        </w:rPr>
      </w:pPr>
      <w:r>
        <w:rPr>
          <w:rFonts w:ascii="Calibri" w:hAnsi="Calibri" w:cs="Cambria"/>
          <w:b/>
          <w:color w:val="000000"/>
        </w:rPr>
        <w:t>8</w:t>
      </w:r>
      <w:r w:rsidR="00171095" w:rsidRPr="0093700E">
        <w:rPr>
          <w:rFonts w:ascii="Calibri" w:hAnsi="Calibri" w:cs="Cambria"/>
          <w:b/>
          <w:color w:val="000000"/>
        </w:rPr>
        <w:t>.</w:t>
      </w:r>
      <w:r w:rsidR="00171095" w:rsidRPr="0093700E">
        <w:rPr>
          <w:rFonts w:ascii="Calibri" w:hAnsi="Calibri" w:cs="Cambria"/>
          <w:b/>
          <w:color w:val="000000"/>
        </w:rPr>
        <w:tab/>
      </w:r>
      <w:r w:rsidR="00F70501" w:rsidRPr="0093700E">
        <w:rPr>
          <w:rFonts w:ascii="Calibri" w:hAnsi="Calibri" w:cs="Cambria"/>
          <w:color w:val="000000"/>
        </w:rPr>
        <w:t xml:space="preserve">Wykonawca, w przypadku polegania na zdolnościach lub sytuacji podmiotów udostępniających zasoby, przedstawia, wraz z oświadczeniem, o którym mowa w </w:t>
      </w:r>
      <w:r w:rsidR="000D00DF" w:rsidRPr="0093700E">
        <w:rPr>
          <w:rFonts w:ascii="Calibri" w:hAnsi="Calibri" w:cs="Cambria"/>
          <w:color w:val="000000"/>
        </w:rPr>
        <w:t xml:space="preserve">Rozdziale X </w:t>
      </w:r>
      <w:r w:rsidR="00F70501" w:rsidRPr="0093700E">
        <w:rPr>
          <w:rFonts w:ascii="Calibri" w:hAnsi="Calibri" w:cs="Cambria"/>
          <w:color w:val="000000"/>
        </w:rPr>
        <w:t>ust. 1</w:t>
      </w:r>
      <w:r w:rsidR="00F10817" w:rsidRPr="0093700E">
        <w:rPr>
          <w:rFonts w:ascii="Calibri" w:hAnsi="Calibri" w:cs="Cambria"/>
          <w:color w:val="000000"/>
        </w:rPr>
        <w:t xml:space="preserve"> SWZ</w:t>
      </w:r>
      <w:r w:rsidR="00F70501" w:rsidRPr="0093700E">
        <w:rPr>
          <w:rFonts w:ascii="Calibri" w:hAnsi="Calibri" w:cs="Cambria"/>
          <w:color w:val="000000"/>
        </w:rPr>
        <w:t>, także oświadczenie podmiotu udostępniającego zasoby, potwierdzające brak podstaw wykluczenia tego podmiotu oraz odpowiednio spełnianie warunków udziału w postępowaniu, w zakresie, w jakim wykonawca powołuje się na jego zasoby</w:t>
      </w:r>
      <w:r w:rsidR="00CD302E" w:rsidRPr="0093700E">
        <w:rPr>
          <w:rFonts w:ascii="Calibri" w:hAnsi="Calibri" w:cs="Cambria"/>
          <w:color w:val="000000"/>
        </w:rPr>
        <w:t>, zgodnie z katalogiem dokumentów określonych w Rozdziale X SWZ</w:t>
      </w:r>
      <w:r w:rsidR="00F70501" w:rsidRPr="0093700E">
        <w:rPr>
          <w:rFonts w:ascii="Calibri" w:hAnsi="Calibri" w:cs="Cambria"/>
          <w:color w:val="000000"/>
        </w:rPr>
        <w:t>.</w:t>
      </w:r>
    </w:p>
    <w:p w14:paraId="544F5047" w14:textId="3862EAAD" w:rsidR="0043115B" w:rsidRPr="00E51A38" w:rsidRDefault="0043115B" w:rsidP="004A4C33">
      <w:pPr>
        <w:autoSpaceDE w:val="0"/>
        <w:autoSpaceDN w:val="0"/>
        <w:adjustRightInd w:val="0"/>
        <w:ind w:left="426" w:hanging="426"/>
        <w:jc w:val="both"/>
        <w:rPr>
          <w:rFonts w:ascii="Calibri" w:hAnsi="Calibri" w:cs="Calibri"/>
        </w:rPr>
      </w:pPr>
      <w:r w:rsidRPr="003A6356">
        <w:rPr>
          <w:rFonts w:ascii="Calibri" w:hAnsi="Calibri" w:cs="Calibri"/>
          <w:b/>
          <w:bCs/>
          <w:color w:val="000000"/>
        </w:rPr>
        <w:t>9.</w:t>
      </w:r>
      <w:r>
        <w:rPr>
          <w:rFonts w:ascii="Calibri" w:hAnsi="Calibri" w:cs="Calibri"/>
          <w:color w:val="000000"/>
        </w:rPr>
        <w:tab/>
      </w:r>
      <w:r w:rsidRPr="00E51A38">
        <w:rPr>
          <w:rFonts w:ascii="Calibri" w:hAnsi="Calibri" w:cs="Calibri"/>
        </w:rPr>
        <w:t xml:space="preserve">Wykonawca, który polega na zdolnościach lub sytuacji innych podmiotów na zasadach określonych w art. 118 ustawy </w:t>
      </w:r>
      <w:proofErr w:type="spellStart"/>
      <w:r w:rsidRPr="00E51A38">
        <w:rPr>
          <w:rFonts w:ascii="Calibri" w:hAnsi="Calibri" w:cs="Calibri"/>
        </w:rPr>
        <w:t>p.z.p</w:t>
      </w:r>
      <w:proofErr w:type="spellEnd"/>
      <w:r w:rsidRPr="00E51A38">
        <w:rPr>
          <w:rFonts w:ascii="Calibri" w:hAnsi="Calibri" w:cs="Calibri"/>
        </w:rPr>
        <w:t xml:space="preserve">., przedstawia na wezwanie zamawiającego dokumenty wymienione w Rozdziale X ust. </w:t>
      </w:r>
      <w:r w:rsidR="009B3185">
        <w:rPr>
          <w:rFonts w:ascii="Calibri" w:hAnsi="Calibri" w:cs="Calibri"/>
        </w:rPr>
        <w:t>5</w:t>
      </w:r>
      <w:r w:rsidRPr="00E51A38">
        <w:rPr>
          <w:rFonts w:ascii="Calibri" w:hAnsi="Calibri" w:cs="Calibri"/>
        </w:rPr>
        <w:t xml:space="preserve"> pkt. </w:t>
      </w:r>
      <w:r w:rsidR="00E51A38" w:rsidRPr="00E51A38">
        <w:rPr>
          <w:rFonts w:ascii="Calibri" w:hAnsi="Calibri" w:cs="Calibri"/>
        </w:rPr>
        <w:t xml:space="preserve">1 i </w:t>
      </w:r>
      <w:r w:rsidRPr="00E51A38">
        <w:rPr>
          <w:rFonts w:ascii="Calibri" w:hAnsi="Calibri" w:cs="Calibri"/>
        </w:rPr>
        <w:t xml:space="preserve">2 SWZ dotyczące tych podmiotów, potwierdzające, że nie zachodzą wobec tych podmiotów podstawy wykluczenia z postępowania. </w:t>
      </w:r>
    </w:p>
    <w:p w14:paraId="01C7876B" w14:textId="77777777" w:rsidR="00C77B07" w:rsidRPr="00C77B07" w:rsidRDefault="00C77B07" w:rsidP="004A4C33">
      <w:pPr>
        <w:pStyle w:val="pkt"/>
        <w:spacing w:before="0" w:after="0"/>
        <w:ind w:left="426" w:hanging="426"/>
        <w:rPr>
          <w:rFonts w:ascii="Calibri" w:hAnsi="Calibri" w:cs="Cambria"/>
          <w:color w:val="000000"/>
          <w:sz w:val="20"/>
        </w:rPr>
      </w:pPr>
    </w:p>
    <w:p w14:paraId="5EA2BC42" w14:textId="77777777" w:rsidR="005919F8" w:rsidRPr="0093700E" w:rsidRDefault="00171095" w:rsidP="004A4C33">
      <w:pPr>
        <w:pStyle w:val="Nagwki"/>
      </w:pPr>
      <w:r w:rsidRPr="0093700E">
        <w:t>XII.</w:t>
      </w:r>
      <w:r w:rsidRPr="0093700E">
        <w:tab/>
      </w:r>
      <w:r w:rsidR="005919F8" w:rsidRPr="0093700E">
        <w:t>INFORMACJA DLA WYKONAWCÓW WSPÓLNIE UBIEGAJĄCYCH SIĘ O UDZIELENIE ZAMÓWIENIA (SPÓŁKI CYWILNE/ KONSORCJA)</w:t>
      </w:r>
    </w:p>
    <w:p w14:paraId="241D0626" w14:textId="77777777" w:rsidR="003F6529"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592248" w:rsidRPr="0093700E">
        <w:rPr>
          <w:rFonts w:ascii="Calibri" w:hAnsi="Calibri" w:cs="Cambria"/>
          <w:color w:val="000000"/>
        </w:rPr>
        <w:t>Wykonawcy mogą wspólnie ubiegać się o udzielenie zamówienia. W takim przypadku Wykonawcy ustanawiają pełnomocnika</w:t>
      </w:r>
      <w:r w:rsidR="0055240B" w:rsidRPr="0093700E">
        <w:rPr>
          <w:rFonts w:ascii="Calibri" w:hAnsi="Calibri" w:cs="Cambria"/>
          <w:color w:val="000000"/>
        </w:rPr>
        <w:t xml:space="preserve"> do reprezentowania ich w </w:t>
      </w:r>
      <w:r w:rsidR="00BD1389" w:rsidRPr="0093700E">
        <w:rPr>
          <w:rFonts w:ascii="Calibri" w:hAnsi="Calibri" w:cs="Cambria"/>
          <w:color w:val="000000"/>
        </w:rPr>
        <w:t>postępowaniu albo</w:t>
      </w:r>
      <w:r w:rsidR="0055240B" w:rsidRPr="0093700E">
        <w:rPr>
          <w:rFonts w:ascii="Calibri" w:hAnsi="Calibri" w:cs="Cambria"/>
          <w:color w:val="000000"/>
        </w:rPr>
        <w:t xml:space="preserve"> do reprez</w:t>
      </w:r>
      <w:r w:rsidR="007C7451" w:rsidRPr="0093700E">
        <w:rPr>
          <w:rFonts w:ascii="Calibri" w:hAnsi="Calibri" w:cs="Cambria"/>
          <w:color w:val="000000"/>
        </w:rPr>
        <w:t>en</w:t>
      </w:r>
      <w:r w:rsidR="0055240B" w:rsidRPr="0093700E">
        <w:rPr>
          <w:rFonts w:ascii="Calibri" w:hAnsi="Calibri" w:cs="Cambria"/>
          <w:color w:val="000000"/>
        </w:rPr>
        <w:t xml:space="preserve">towania i zawarcia umowy w sprawie zamówienia </w:t>
      </w:r>
      <w:r w:rsidR="007C7451" w:rsidRPr="0093700E">
        <w:rPr>
          <w:rFonts w:ascii="Calibri" w:hAnsi="Calibri" w:cs="Cambria"/>
          <w:color w:val="000000"/>
        </w:rPr>
        <w:t>publicznego. Pełnomocnictwo</w:t>
      </w:r>
      <w:r w:rsidR="00592248" w:rsidRPr="0093700E">
        <w:rPr>
          <w:rFonts w:ascii="Calibri" w:hAnsi="Calibri" w:cs="Cambria"/>
          <w:b/>
          <w:color w:val="000000"/>
        </w:rPr>
        <w:t xml:space="preserve"> </w:t>
      </w:r>
      <w:r w:rsidR="00592248" w:rsidRPr="0093700E">
        <w:rPr>
          <w:rFonts w:ascii="Calibri" w:hAnsi="Calibri" w:cs="Cambria"/>
          <w:color w:val="000000"/>
        </w:rPr>
        <w:t>winno być załączone</w:t>
      </w:r>
      <w:r w:rsidR="0055240B" w:rsidRPr="0093700E">
        <w:rPr>
          <w:rFonts w:ascii="Calibri" w:hAnsi="Calibri" w:cs="Cambria"/>
          <w:color w:val="000000"/>
        </w:rPr>
        <w:t xml:space="preserve"> do oferty</w:t>
      </w:r>
      <w:r w:rsidR="00862DB9" w:rsidRPr="0093700E">
        <w:rPr>
          <w:rFonts w:ascii="Calibri" w:hAnsi="Calibri" w:cs="Cambria"/>
          <w:color w:val="000000"/>
        </w:rPr>
        <w:t xml:space="preserve">. </w:t>
      </w:r>
    </w:p>
    <w:p w14:paraId="0881A5F1" w14:textId="77777777" w:rsidR="00BA73FC"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5919F8" w:rsidRPr="0093700E">
        <w:rPr>
          <w:rFonts w:ascii="Calibri" w:hAnsi="Calibri" w:cs="Cambria"/>
          <w:color w:val="000000"/>
        </w:rPr>
        <w:t xml:space="preserve">W przypadku Wykonawców wspólnie ubiegających się o udzielenie zamówienia, </w:t>
      </w:r>
      <w:r w:rsidR="00BD1389" w:rsidRPr="0093700E">
        <w:rPr>
          <w:rFonts w:ascii="Calibri" w:hAnsi="Calibri" w:cs="Cambria"/>
          <w:color w:val="000000"/>
        </w:rPr>
        <w:t>oświadczenia, o</w:t>
      </w:r>
      <w:r w:rsidR="00D55929" w:rsidRPr="0093700E">
        <w:rPr>
          <w:rFonts w:ascii="Calibri" w:hAnsi="Calibri" w:cs="Cambria"/>
          <w:color w:val="000000"/>
        </w:rPr>
        <w:t xml:space="preserve"> których mowa </w:t>
      </w:r>
      <w:r w:rsidR="00D55929" w:rsidRPr="00E51A38">
        <w:rPr>
          <w:rFonts w:ascii="Calibri" w:hAnsi="Calibri" w:cs="Cambria"/>
        </w:rPr>
        <w:t>w Rozdziale X</w:t>
      </w:r>
      <w:r w:rsidR="007163F2" w:rsidRPr="00E51A38">
        <w:rPr>
          <w:rFonts w:ascii="Calibri" w:hAnsi="Calibri" w:cs="Cambria"/>
        </w:rPr>
        <w:t xml:space="preserve"> ust. </w:t>
      </w:r>
      <w:r w:rsidR="00B1605F" w:rsidRPr="00E51A38">
        <w:rPr>
          <w:rFonts w:ascii="Calibri" w:hAnsi="Calibri" w:cs="Cambria"/>
        </w:rPr>
        <w:t>1</w:t>
      </w:r>
      <w:r w:rsidR="007163F2" w:rsidRPr="00E51A38">
        <w:rPr>
          <w:rFonts w:ascii="Calibri" w:hAnsi="Calibri" w:cs="Cambria"/>
        </w:rPr>
        <w:t xml:space="preserve"> SWZ</w:t>
      </w:r>
      <w:r w:rsidR="007163F2" w:rsidRPr="0093700E">
        <w:rPr>
          <w:rFonts w:ascii="Calibri" w:hAnsi="Calibri" w:cs="Cambria"/>
          <w:color w:val="000000"/>
        </w:rPr>
        <w:t>,</w:t>
      </w:r>
      <w:r w:rsidR="00DF5E25" w:rsidRPr="0093700E">
        <w:rPr>
          <w:rFonts w:ascii="Calibri" w:hAnsi="Calibri" w:cs="Cambria"/>
          <w:color w:val="000000"/>
        </w:rPr>
        <w:t xml:space="preserve"> składa każdy z wykonawców. Oświadczenia te potwierdzają brak podstaw wykluczenia oraz spełnianie warunków udziału w zakresie, w jakim każdy z wykonawców wykazuje spełnianie warunków udziału w postępowaniu.</w:t>
      </w:r>
    </w:p>
    <w:p w14:paraId="70C7C2A0" w14:textId="58B8DCEE" w:rsidR="00F91745" w:rsidRDefault="00171095" w:rsidP="004A4C33">
      <w:pPr>
        <w:pStyle w:val="Default"/>
        <w:ind w:left="426" w:hanging="426"/>
        <w:jc w:val="both"/>
        <w:rPr>
          <w:rFonts w:ascii="Calibri" w:hAnsi="Calibri" w:cs="Calibri"/>
        </w:rPr>
      </w:pPr>
      <w:r w:rsidRPr="00F91745">
        <w:rPr>
          <w:rFonts w:ascii="Calibri" w:hAnsi="Calibri" w:cs="Cambria"/>
          <w:b/>
        </w:rPr>
        <w:t>3.</w:t>
      </w:r>
      <w:r w:rsidRPr="00F91745">
        <w:rPr>
          <w:rFonts w:ascii="Calibri" w:hAnsi="Calibri" w:cs="Cambria"/>
          <w:b/>
        </w:rPr>
        <w:tab/>
      </w:r>
      <w:r w:rsidR="00BA73FC" w:rsidRPr="00F91745">
        <w:rPr>
          <w:rFonts w:ascii="Calibri" w:hAnsi="Calibri" w:cs="Cambria"/>
        </w:rPr>
        <w:t>Wykonawcy wspólnie ubiegający się o udzielenie zamówienia dołączają do oferty oświadczenie, z którego wynika, któr</w:t>
      </w:r>
      <w:r w:rsidR="00797304">
        <w:rPr>
          <w:rFonts w:ascii="Calibri" w:hAnsi="Calibri" w:cs="Cambria"/>
        </w:rPr>
        <w:t>e</w:t>
      </w:r>
      <w:r w:rsidR="00BA73FC" w:rsidRPr="00F91745">
        <w:rPr>
          <w:rFonts w:ascii="Calibri" w:hAnsi="Calibri" w:cs="Cambria"/>
        </w:rPr>
        <w:t xml:space="preserve"> </w:t>
      </w:r>
      <w:r w:rsidR="004C5D09" w:rsidRPr="00F91745">
        <w:rPr>
          <w:rFonts w:ascii="Calibri" w:hAnsi="Calibri" w:cs="Cambria"/>
        </w:rPr>
        <w:t>roboty</w:t>
      </w:r>
      <w:r w:rsidR="00797304">
        <w:rPr>
          <w:rFonts w:ascii="Calibri" w:hAnsi="Calibri" w:cs="Cambria"/>
        </w:rPr>
        <w:t xml:space="preserve"> budowlane, dostawy lub usługi</w:t>
      </w:r>
      <w:r w:rsidR="00BA73FC" w:rsidRPr="00F91745">
        <w:rPr>
          <w:rFonts w:ascii="Calibri" w:hAnsi="Calibri" w:cs="Cambria"/>
        </w:rPr>
        <w:t xml:space="preserve"> wykonają poszczególni wykonawcy.</w:t>
      </w:r>
      <w:r w:rsidR="00F91745" w:rsidRPr="00F91745">
        <w:rPr>
          <w:rFonts w:ascii="Calibri" w:hAnsi="Calibri" w:cs="Cambria"/>
        </w:rPr>
        <w:t xml:space="preserve"> </w:t>
      </w:r>
      <w:r w:rsidR="00797304" w:rsidRPr="00797304">
        <w:rPr>
          <w:rFonts w:ascii="Calibri" w:hAnsi="Calibri" w:cs="Calibri"/>
        </w:rPr>
        <w:t>W przypadku gdy ofertę składa spółka cywilna, a pełen zakres prac wykonają wspólnicy wspólnie w ramach umowy spółki oświadczenie powinno potwierdzać ten fakt.</w:t>
      </w:r>
      <w:r w:rsidR="00797304">
        <w:rPr>
          <w:rFonts w:ascii="Calibri" w:hAnsi="Calibri" w:cs="Calibri"/>
        </w:rPr>
        <w:t xml:space="preserve"> </w:t>
      </w:r>
      <w:r w:rsidR="00F91745" w:rsidRPr="00F91745">
        <w:rPr>
          <w:rFonts w:ascii="Calibri" w:hAnsi="Calibri" w:cs="Calibri"/>
        </w:rPr>
        <w:t>Oświadczenie to jest podmiotowym środkiem dowodowym</w:t>
      </w:r>
      <w:r w:rsidR="008F66DC">
        <w:rPr>
          <w:rFonts w:ascii="Calibri" w:hAnsi="Calibri" w:cs="Calibri"/>
        </w:rPr>
        <w:t xml:space="preserve"> (</w:t>
      </w:r>
      <w:r w:rsidR="008F66DC" w:rsidRPr="009E5CCC">
        <w:rPr>
          <w:rFonts w:ascii="Calibri" w:hAnsi="Calibri" w:cs="Calibri"/>
          <w:b/>
          <w:bCs/>
        </w:rPr>
        <w:t>Załącznik Nr 6 do SWZ</w:t>
      </w:r>
      <w:r w:rsidR="008F66DC">
        <w:rPr>
          <w:rFonts w:ascii="Calibri" w:hAnsi="Calibri" w:cs="Calibri"/>
        </w:rPr>
        <w:t>)</w:t>
      </w:r>
      <w:r w:rsidR="00F91745" w:rsidRPr="00F91745">
        <w:rPr>
          <w:rFonts w:ascii="Calibri" w:hAnsi="Calibri" w:cs="Calibri"/>
        </w:rPr>
        <w:t xml:space="preserve">. </w:t>
      </w:r>
    </w:p>
    <w:p w14:paraId="3A82572E" w14:textId="7E13312F" w:rsidR="00974EE8"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4.</w:t>
      </w:r>
      <w:r w:rsidRPr="0093700E">
        <w:rPr>
          <w:rFonts w:ascii="Calibri" w:hAnsi="Calibri" w:cs="Cambria"/>
          <w:b/>
          <w:color w:val="000000"/>
        </w:rPr>
        <w:tab/>
      </w:r>
      <w:r w:rsidR="00E51A38" w:rsidRPr="00F91745">
        <w:rPr>
          <w:rFonts w:ascii="Calibri" w:hAnsi="Calibri" w:cs="Cambria"/>
        </w:rPr>
        <w:t xml:space="preserve">Wykonawcy wspólnie ubiegający się o udzielenie zamówienia </w:t>
      </w:r>
      <w:bookmarkStart w:id="4" w:name="bookmark11"/>
      <w:r w:rsidR="008C6D01" w:rsidRPr="008C6D01">
        <w:rPr>
          <w:rFonts w:ascii="Calibri" w:hAnsi="Calibri" w:cs="Calibri"/>
          <w:szCs w:val="24"/>
        </w:rPr>
        <w:t>zobowiązani są</w:t>
      </w:r>
      <w:r w:rsidR="008C6D01">
        <w:rPr>
          <w:rFonts w:ascii="Calibri" w:hAnsi="Calibri" w:cs="Calibri"/>
          <w:szCs w:val="24"/>
        </w:rPr>
        <w:t>,</w:t>
      </w:r>
      <w:r w:rsidR="008C6D01" w:rsidRPr="008C6D01">
        <w:rPr>
          <w:rFonts w:ascii="Calibri" w:hAnsi="Calibri" w:cs="Calibri"/>
          <w:szCs w:val="24"/>
        </w:rPr>
        <w:t xml:space="preserve"> </w:t>
      </w:r>
      <w:r w:rsidR="009B3185">
        <w:rPr>
          <w:rFonts w:ascii="Calibri" w:hAnsi="Calibri" w:cs="Calibri"/>
          <w:szCs w:val="24"/>
        </w:rPr>
        <w:t>n</w:t>
      </w:r>
      <w:r w:rsidR="008C6D01" w:rsidRPr="008C6D01">
        <w:rPr>
          <w:rFonts w:ascii="Calibri" w:hAnsi="Calibri" w:cs="Calibri"/>
          <w:szCs w:val="24"/>
        </w:rPr>
        <w:t xml:space="preserve">a wezwanie Zamawiającego, złożyć podmiotowe środki dowodowe, o których mowa w Rozdziale X ust. </w:t>
      </w:r>
      <w:r w:rsidR="009B3185">
        <w:rPr>
          <w:rFonts w:ascii="Calibri" w:hAnsi="Calibri" w:cs="Calibri"/>
          <w:szCs w:val="24"/>
        </w:rPr>
        <w:t>5</w:t>
      </w:r>
      <w:r w:rsidR="008C6D01" w:rsidRPr="008C6D01">
        <w:rPr>
          <w:rFonts w:ascii="Calibri" w:hAnsi="Calibri" w:cs="Calibri"/>
          <w:szCs w:val="24"/>
        </w:rPr>
        <w:t xml:space="preserve"> SWZ, przy czym podmiotowe środki dowodowe, o których mowa:</w:t>
      </w:r>
    </w:p>
    <w:p w14:paraId="35575EA5" w14:textId="1D320C6C" w:rsidR="00F91745" w:rsidRPr="008C6D01" w:rsidRDefault="008C6D01" w:rsidP="008C6D01">
      <w:pPr>
        <w:autoSpaceDE w:val="0"/>
        <w:autoSpaceDN w:val="0"/>
        <w:adjustRightInd w:val="0"/>
        <w:spacing w:after="58"/>
        <w:ind w:left="567" w:hanging="225"/>
        <w:jc w:val="both"/>
        <w:rPr>
          <w:rFonts w:ascii="Calibri" w:hAnsi="Calibri" w:cs="Calibri"/>
          <w:b/>
          <w:bCs/>
        </w:rPr>
      </w:pPr>
      <w:r w:rsidRPr="008C6D01">
        <w:rPr>
          <w:rFonts w:ascii="Calibri" w:hAnsi="Calibri" w:cs="Calibri"/>
          <w:b/>
          <w:bCs/>
        </w:rPr>
        <w:t>1</w:t>
      </w:r>
      <w:r w:rsidR="00F91745" w:rsidRPr="008C6D01">
        <w:rPr>
          <w:rFonts w:ascii="Calibri" w:hAnsi="Calibri" w:cs="Calibri"/>
          <w:b/>
          <w:bCs/>
        </w:rPr>
        <w:t>)</w:t>
      </w:r>
      <w:r w:rsidR="00F91745" w:rsidRPr="008C6D01">
        <w:rPr>
          <w:rFonts w:ascii="Calibri" w:hAnsi="Calibri" w:cs="Calibri"/>
        </w:rPr>
        <w:t xml:space="preserve"> </w:t>
      </w:r>
      <w:r w:rsidRPr="008C6D01">
        <w:rPr>
          <w:rFonts w:ascii="Calibri" w:hAnsi="Calibri" w:cs="Calibri"/>
        </w:rPr>
        <w:t xml:space="preserve">w Rozdziale X ust. </w:t>
      </w:r>
      <w:r w:rsidR="009B3185">
        <w:rPr>
          <w:rFonts w:ascii="Calibri" w:hAnsi="Calibri" w:cs="Calibri"/>
        </w:rPr>
        <w:t>5</w:t>
      </w:r>
      <w:r w:rsidRPr="008C6D01">
        <w:rPr>
          <w:rFonts w:ascii="Calibri" w:hAnsi="Calibri" w:cs="Calibri"/>
        </w:rPr>
        <w:t xml:space="preserve"> pkt </w:t>
      </w:r>
      <w:r>
        <w:rPr>
          <w:rFonts w:ascii="Calibri" w:hAnsi="Calibri" w:cs="Calibri"/>
        </w:rPr>
        <w:t xml:space="preserve">1 i </w:t>
      </w:r>
      <w:r w:rsidRPr="008C6D01">
        <w:rPr>
          <w:rFonts w:ascii="Calibri" w:hAnsi="Calibri" w:cs="Calibri"/>
        </w:rPr>
        <w:t>2 SWZ składa każdy z Wykonawców wspólnie ubiegających się o udzielenie zamówienia.</w:t>
      </w:r>
    </w:p>
    <w:p w14:paraId="73D6BF19" w14:textId="1A6DC607" w:rsidR="008C6D01" w:rsidRPr="008C6D01" w:rsidRDefault="008C6D01" w:rsidP="008C6D01">
      <w:pPr>
        <w:autoSpaceDE w:val="0"/>
        <w:autoSpaceDN w:val="0"/>
        <w:adjustRightInd w:val="0"/>
        <w:spacing w:after="58"/>
        <w:ind w:left="567" w:hanging="225"/>
        <w:jc w:val="both"/>
        <w:rPr>
          <w:rFonts w:ascii="Calibri" w:hAnsi="Calibri" w:cs="Calibri"/>
        </w:rPr>
      </w:pPr>
      <w:r w:rsidRPr="008C6D01">
        <w:rPr>
          <w:rFonts w:ascii="Calibri" w:hAnsi="Calibri" w:cs="Calibri"/>
          <w:b/>
          <w:bCs/>
        </w:rPr>
        <w:t>2)</w:t>
      </w:r>
      <w:r>
        <w:rPr>
          <w:rFonts w:ascii="Calibri" w:hAnsi="Calibri" w:cs="Calibri"/>
        </w:rPr>
        <w:t xml:space="preserve"> </w:t>
      </w:r>
      <w:r w:rsidRPr="008C6D01">
        <w:rPr>
          <w:rFonts w:ascii="Calibri" w:hAnsi="Calibri" w:cs="Calibri"/>
        </w:rPr>
        <w:t xml:space="preserve">w Rozdziale X ust. </w:t>
      </w:r>
      <w:r w:rsidR="009B3185">
        <w:rPr>
          <w:rFonts w:ascii="Calibri" w:hAnsi="Calibri" w:cs="Calibri"/>
        </w:rPr>
        <w:t>5</w:t>
      </w:r>
      <w:r w:rsidRPr="008C6D01">
        <w:rPr>
          <w:rFonts w:ascii="Calibri" w:hAnsi="Calibri" w:cs="Calibri"/>
        </w:rPr>
        <w:t xml:space="preserve"> pkt </w:t>
      </w:r>
      <w:r>
        <w:rPr>
          <w:rFonts w:ascii="Calibri" w:hAnsi="Calibri" w:cs="Calibri"/>
        </w:rPr>
        <w:t>3 i 4</w:t>
      </w:r>
      <w:r w:rsidRPr="008C6D01">
        <w:rPr>
          <w:rFonts w:ascii="Calibri" w:hAnsi="Calibri" w:cs="Calibri"/>
        </w:rPr>
        <w:t xml:space="preserve"> SWZ składa odpowiednio Wykonawca/Wykonawcy, który/którzy wykazuje/-ą spełnienie warunku</w:t>
      </w:r>
    </w:p>
    <w:p w14:paraId="106E1626" w14:textId="77777777" w:rsidR="00F91745" w:rsidRPr="008C6D01" w:rsidRDefault="008C6D01" w:rsidP="008C6D01">
      <w:pPr>
        <w:pStyle w:val="pkt"/>
        <w:spacing w:before="0" w:after="0"/>
        <w:ind w:left="426" w:hanging="426"/>
        <w:rPr>
          <w:rFonts w:ascii="Calibri" w:hAnsi="Calibri" w:cs="Cambria"/>
          <w:color w:val="000000"/>
        </w:rPr>
      </w:pPr>
      <w:r w:rsidRPr="0093700E">
        <w:rPr>
          <w:rFonts w:ascii="Calibri" w:hAnsi="Calibri" w:cs="Cambria"/>
          <w:b/>
          <w:color w:val="000000"/>
        </w:rPr>
        <w:lastRenderedPageBreak/>
        <w:t>4.</w:t>
      </w:r>
      <w:r w:rsidRPr="0093700E">
        <w:rPr>
          <w:rFonts w:ascii="Calibri" w:hAnsi="Calibri" w:cs="Cambria"/>
          <w:b/>
          <w:color w:val="000000"/>
        </w:rPr>
        <w:tab/>
      </w:r>
      <w:r w:rsidR="00F91745" w:rsidRPr="008C6D01">
        <w:rPr>
          <w:rFonts w:ascii="Calibri" w:hAnsi="Calibri" w:cs="Calibri"/>
          <w:szCs w:val="24"/>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6A547137" w14:textId="77777777" w:rsidR="00F91745" w:rsidRPr="0093700E" w:rsidRDefault="00F91745" w:rsidP="004A4C33">
      <w:pPr>
        <w:pStyle w:val="pkt"/>
        <w:spacing w:before="0" w:after="0"/>
        <w:ind w:left="426" w:hanging="426"/>
        <w:rPr>
          <w:rFonts w:ascii="Calibri" w:hAnsi="Calibri" w:cs="Cambria"/>
          <w:color w:val="000000"/>
        </w:rPr>
      </w:pPr>
    </w:p>
    <w:p w14:paraId="44883AC6" w14:textId="77777777" w:rsidR="00974EE8" w:rsidRPr="0093700E" w:rsidRDefault="00171095" w:rsidP="004A4C33">
      <w:pPr>
        <w:pStyle w:val="Nagwki"/>
      </w:pPr>
      <w:r w:rsidRPr="0093700E">
        <w:t>XIII.</w:t>
      </w:r>
      <w:r w:rsidRPr="0093700E">
        <w:tab/>
      </w:r>
      <w:r w:rsidR="00974EE8" w:rsidRPr="0093700E">
        <w:t xml:space="preserve">SPOSÓB KOMUNIKACJI ORAZ </w:t>
      </w:r>
      <w:bookmarkEnd w:id="4"/>
      <w:r w:rsidR="00D16134" w:rsidRPr="0093700E">
        <w:t>WYJAŚNIENIA TREŚCI SWZ</w:t>
      </w:r>
    </w:p>
    <w:p w14:paraId="39439812" w14:textId="77777777" w:rsidR="009E79E2" w:rsidRDefault="009E79E2" w:rsidP="004A4C33">
      <w:pPr>
        <w:pStyle w:val="Akapitzlist"/>
        <w:autoSpaceDE w:val="0"/>
        <w:autoSpaceDN w:val="0"/>
        <w:adjustRightInd w:val="0"/>
        <w:ind w:left="720"/>
        <w:jc w:val="both"/>
        <w:rPr>
          <w:rFonts w:ascii="Calibri" w:hAnsi="Calibri" w:cs="Calibri"/>
          <w:color w:val="000000"/>
        </w:rPr>
      </w:pPr>
    </w:p>
    <w:p w14:paraId="712DB1B8" w14:textId="77777777" w:rsidR="009E79E2" w:rsidRPr="009E79E2" w:rsidRDefault="009E79E2" w:rsidP="00F750BB">
      <w:pPr>
        <w:pStyle w:val="Akapitzlist"/>
        <w:numPr>
          <w:ilvl w:val="0"/>
          <w:numId w:val="19"/>
        </w:numPr>
        <w:autoSpaceDE w:val="0"/>
        <w:autoSpaceDN w:val="0"/>
        <w:adjustRightInd w:val="0"/>
        <w:ind w:left="360"/>
        <w:jc w:val="both"/>
        <w:rPr>
          <w:rFonts w:ascii="Calibri" w:hAnsi="Calibri" w:cs="Calibri"/>
          <w:color w:val="000000"/>
        </w:rPr>
      </w:pPr>
      <w:r w:rsidRPr="009E79E2">
        <w:rPr>
          <w:rFonts w:ascii="Calibri" w:hAnsi="Calibri" w:cs="Calibri"/>
          <w:color w:val="000000"/>
        </w:rPr>
        <w:t xml:space="preserve">Komunikacja w </w:t>
      </w:r>
      <w:r>
        <w:rPr>
          <w:rFonts w:ascii="Calibri" w:hAnsi="Calibri" w:cs="Calibri"/>
          <w:color w:val="000000"/>
        </w:rPr>
        <w:t xml:space="preserve">niniejszym </w:t>
      </w:r>
      <w:r w:rsidRPr="009E79E2">
        <w:rPr>
          <w:rFonts w:ascii="Calibri" w:hAnsi="Calibri" w:cs="Calibri"/>
          <w:color w:val="000000"/>
        </w:rPr>
        <w:t xml:space="preserve">postępowaniu o udzielenie zamówienia, w tym składanie ofert, wniosków o dopuszczenie do udziału w postępowaniu lub konkursie, wymiana informacji oraz przekazywanie dokumentów lub oświadczeń między Zamawiającym a Wykonawcą, z uwzględnieniem wyjątków określonych w ustawie, odbywa się przy użyciu środków komunikacji elektronicznej, o których mowa w ustawie z dnia 18 lipca 2002 r. o świadczeniu usług drogą elektroniczną (Dz.U. 2020 r. poz. 344 z późn.zm.). </w:t>
      </w:r>
    </w:p>
    <w:p w14:paraId="0107CF1E" w14:textId="77777777" w:rsidR="009E79E2" w:rsidRPr="009E79E2" w:rsidRDefault="009E79E2" w:rsidP="00F750BB">
      <w:pPr>
        <w:pStyle w:val="Akapitzlist"/>
        <w:numPr>
          <w:ilvl w:val="0"/>
          <w:numId w:val="19"/>
        </w:numPr>
        <w:autoSpaceDE w:val="0"/>
        <w:autoSpaceDN w:val="0"/>
        <w:adjustRightInd w:val="0"/>
        <w:ind w:left="360"/>
        <w:jc w:val="both"/>
        <w:rPr>
          <w:rFonts w:ascii="Calibri" w:hAnsi="Calibri" w:cs="Calibri"/>
          <w:color w:val="000000"/>
        </w:rPr>
      </w:pPr>
      <w:r w:rsidRPr="009E79E2">
        <w:rPr>
          <w:rFonts w:ascii="Calibri" w:hAnsi="Calibri" w:cs="Calibri"/>
          <w:color w:val="000000"/>
        </w:rPr>
        <w:t>Sporządzanie i przekazywanie informacji w tym dokumentów elektronicznych musi być zgodne z wymaganiami określonymi w rozporządzeniu Prezesa Rady Ministrów z dnia 30 grudnia 2020 r. w sprawie sposobu sporządzania i przekazywania informacji oraz wymaga</w:t>
      </w:r>
      <w:r>
        <w:rPr>
          <w:rFonts w:ascii="Calibri" w:hAnsi="Calibri" w:cs="Calibri"/>
          <w:color w:val="000000"/>
        </w:rPr>
        <w:t>ń</w:t>
      </w:r>
      <w:r w:rsidRPr="009E79E2">
        <w:rPr>
          <w:rFonts w:ascii="Calibri" w:hAnsi="Calibri" w:cs="Calibri"/>
          <w:color w:val="000000"/>
        </w:rPr>
        <w:t xml:space="preserve"> technicznych dla dokumentów elektronicznych oraz środków komunikacji elektronicznej w postępowaniu o udzielenie zamówienia publicznego lub konkursie. </w:t>
      </w:r>
    </w:p>
    <w:p w14:paraId="23A15B56" w14:textId="77777777" w:rsidR="003B3E39" w:rsidRPr="0093700E" w:rsidRDefault="003B3E39" w:rsidP="00F750BB">
      <w:pPr>
        <w:pStyle w:val="pkt"/>
        <w:numPr>
          <w:ilvl w:val="0"/>
          <w:numId w:val="19"/>
        </w:numPr>
        <w:spacing w:before="0" w:after="0"/>
        <w:ind w:left="360"/>
        <w:rPr>
          <w:rFonts w:ascii="Calibri" w:hAnsi="Calibri" w:cs="Cambria"/>
          <w:color w:val="000000"/>
        </w:rPr>
      </w:pPr>
      <w:r w:rsidRPr="0093700E">
        <w:rPr>
          <w:rFonts w:ascii="Calibri" w:hAnsi="Calibri" w:cs="Cambria"/>
          <w:color w:val="000000"/>
        </w:rPr>
        <w:t>Osobą uprawnioną do porozumiewania się z Wykonawcami jest:</w:t>
      </w:r>
    </w:p>
    <w:p w14:paraId="0039B6E2" w14:textId="364F19F5" w:rsidR="003B3E39" w:rsidRPr="009E79E2" w:rsidRDefault="009B3185" w:rsidP="003A39D4">
      <w:pPr>
        <w:pStyle w:val="Akapitzlist"/>
        <w:ind w:left="380" w:right="91"/>
        <w:jc w:val="both"/>
        <w:rPr>
          <w:rFonts w:ascii="Calibri" w:hAnsi="Calibri" w:cs="Cambria"/>
          <w:color w:val="000000"/>
          <w:szCs w:val="20"/>
        </w:rPr>
      </w:pPr>
      <w:r>
        <w:rPr>
          <w:rFonts w:ascii="Calibri" w:hAnsi="Calibri" w:cs="Cambria"/>
          <w:color w:val="000000"/>
          <w:szCs w:val="20"/>
        </w:rPr>
        <w:t>Arkadiusz Mateńko</w:t>
      </w:r>
      <w:r w:rsidR="003F0CF5">
        <w:rPr>
          <w:rFonts w:ascii="Calibri" w:hAnsi="Calibri" w:cs="Cambria"/>
          <w:color w:val="000000"/>
          <w:szCs w:val="20"/>
        </w:rPr>
        <w:t>,</w:t>
      </w:r>
      <w:r w:rsidR="0006559B" w:rsidRPr="009E79E2">
        <w:rPr>
          <w:rFonts w:ascii="Calibri" w:hAnsi="Calibri" w:cs="Cambria"/>
          <w:color w:val="000000"/>
          <w:szCs w:val="20"/>
        </w:rPr>
        <w:t xml:space="preserve"> tel. </w:t>
      </w:r>
      <w:r>
        <w:rPr>
          <w:rFonts w:ascii="Calibri" w:hAnsi="Calibri" w:cs="Cambria"/>
          <w:color w:val="000000"/>
          <w:szCs w:val="20"/>
        </w:rPr>
        <w:t>530-600-865</w:t>
      </w:r>
      <w:r w:rsidR="009E79E2">
        <w:rPr>
          <w:rFonts w:ascii="Calibri" w:hAnsi="Calibri" w:cs="Cambria"/>
          <w:color w:val="000000"/>
          <w:szCs w:val="20"/>
        </w:rPr>
        <w:t>, e-mail:</w:t>
      </w:r>
      <w:r w:rsidR="003A39D4">
        <w:rPr>
          <w:rFonts w:ascii="Calibri" w:hAnsi="Calibri" w:cs="Cambria"/>
          <w:color w:val="000000"/>
          <w:szCs w:val="20"/>
        </w:rPr>
        <w:t xml:space="preserve"> </w:t>
      </w:r>
      <w:r>
        <w:rPr>
          <w:rFonts w:ascii="Calibri" w:hAnsi="Calibri" w:cs="Cambria"/>
          <w:color w:val="000000"/>
          <w:szCs w:val="20"/>
        </w:rPr>
        <w:t>a.matenko</w:t>
      </w:r>
      <w:r w:rsidR="003A39D4">
        <w:rPr>
          <w:rFonts w:ascii="Calibri" w:hAnsi="Calibri" w:cs="Cambria"/>
          <w:color w:val="000000"/>
          <w:szCs w:val="20"/>
        </w:rPr>
        <w:t>@</w:t>
      </w:r>
      <w:r>
        <w:rPr>
          <w:rFonts w:ascii="Calibri" w:hAnsi="Calibri" w:cs="Cambria"/>
          <w:color w:val="000000"/>
          <w:szCs w:val="20"/>
        </w:rPr>
        <w:t>zglbp</w:t>
      </w:r>
      <w:r w:rsidR="003A39D4">
        <w:rPr>
          <w:rFonts w:ascii="Calibri" w:hAnsi="Calibri" w:cs="Cambria"/>
          <w:color w:val="000000"/>
          <w:szCs w:val="20"/>
        </w:rPr>
        <w:t>.pl</w:t>
      </w:r>
    </w:p>
    <w:p w14:paraId="4129A367" w14:textId="5CB03531" w:rsidR="003B3E39" w:rsidRPr="00BA0C67" w:rsidRDefault="003A39D4" w:rsidP="00F750BB">
      <w:pPr>
        <w:pStyle w:val="pkt"/>
        <w:numPr>
          <w:ilvl w:val="0"/>
          <w:numId w:val="19"/>
        </w:numPr>
        <w:tabs>
          <w:tab w:val="left" w:pos="284"/>
        </w:tabs>
        <w:spacing w:before="0"/>
        <w:ind w:left="357" w:hanging="357"/>
        <w:rPr>
          <w:rFonts w:ascii="Calibri" w:hAnsi="Calibri" w:cs="Cambria"/>
          <w:bCs/>
          <w:color w:val="000000"/>
        </w:rPr>
      </w:pPr>
      <w:r w:rsidRPr="0093700E">
        <w:rPr>
          <w:rFonts w:ascii="Calibri" w:hAnsi="Calibri" w:cs="Cambria"/>
          <w:bCs/>
          <w:color w:val="000000"/>
        </w:rPr>
        <w:t>Postępowanie prowadzone jest w języku polskim w formie elektronicznej za pośrednictwem platform</w:t>
      </w:r>
      <w:r>
        <w:rPr>
          <w:rFonts w:ascii="Calibri" w:hAnsi="Calibri" w:cs="Cambria"/>
          <w:bCs/>
          <w:color w:val="000000"/>
        </w:rPr>
        <w:t xml:space="preserve">y </w:t>
      </w:r>
      <w:r w:rsidRPr="0093700E">
        <w:rPr>
          <w:rFonts w:ascii="Calibri" w:hAnsi="Calibri" w:cs="Cambria"/>
          <w:bCs/>
          <w:color w:val="000000"/>
        </w:rPr>
        <w:t>zakupow</w:t>
      </w:r>
      <w:r>
        <w:rPr>
          <w:rFonts w:ascii="Calibri" w:hAnsi="Calibri" w:cs="Cambria"/>
          <w:bCs/>
          <w:color w:val="000000"/>
        </w:rPr>
        <w:t>ej</w:t>
      </w:r>
      <w:r w:rsidRPr="0093700E">
        <w:rPr>
          <w:rFonts w:ascii="Calibri" w:hAnsi="Calibri" w:cs="Cambria"/>
          <w:bCs/>
          <w:color w:val="000000"/>
        </w:rPr>
        <w:t xml:space="preserve"> pod </w:t>
      </w:r>
      <w:r w:rsidRPr="003A39D4">
        <w:rPr>
          <w:rFonts w:asciiTheme="minorHAnsi" w:hAnsiTheme="minorHAnsi" w:cs="Calibri"/>
          <w:bCs/>
          <w:color w:val="000000"/>
        </w:rPr>
        <w:t xml:space="preserve">adresem: </w:t>
      </w:r>
      <w:r w:rsidRPr="006F6408">
        <w:rPr>
          <w:rFonts w:asciiTheme="minorHAnsi" w:hAnsiTheme="minorHAnsi" w:cs="Calibri"/>
        </w:rPr>
        <w:t>https://</w:t>
      </w:r>
      <w:r w:rsidR="006F6408" w:rsidRPr="006F6408">
        <w:rPr>
          <w:rFonts w:asciiTheme="minorHAnsi" w:hAnsiTheme="minorHAnsi" w:cs="Calibri"/>
        </w:rPr>
        <w:t>zglbp</w:t>
      </w:r>
      <w:r w:rsidRPr="006F6408">
        <w:rPr>
          <w:rFonts w:asciiTheme="minorHAnsi" w:hAnsiTheme="minorHAnsi" w:cs="Calibri"/>
        </w:rPr>
        <w:t xml:space="preserve">.ezamawiajacy.pl </w:t>
      </w:r>
      <w:r w:rsidR="008C4E8B" w:rsidRPr="003A39D4">
        <w:rPr>
          <w:rFonts w:asciiTheme="minorHAnsi" w:hAnsiTheme="minorHAnsi" w:cs="Calibri"/>
          <w:color w:val="000000"/>
          <w:szCs w:val="24"/>
        </w:rPr>
        <w:t>Korzystanie z Platformy przez Wykonawcę jest</w:t>
      </w:r>
      <w:r w:rsidR="008C4E8B" w:rsidRPr="008C4E8B">
        <w:rPr>
          <w:rFonts w:ascii="Calibri" w:hAnsi="Calibri" w:cs="Calibri"/>
          <w:color w:val="000000"/>
          <w:szCs w:val="24"/>
        </w:rPr>
        <w:t xml:space="preserve"> bezpłatne.</w:t>
      </w:r>
      <w:r w:rsidR="008C4E8B">
        <w:rPr>
          <w:rFonts w:ascii="Calibri" w:hAnsi="Calibri" w:cs="Calibri"/>
          <w:color w:val="000000"/>
          <w:szCs w:val="24"/>
        </w:rPr>
        <w:t xml:space="preserve"> </w:t>
      </w:r>
    </w:p>
    <w:p w14:paraId="6EF58931" w14:textId="43A71AF3" w:rsidR="00BA0C67" w:rsidRPr="008C4E8B" w:rsidRDefault="00BA0C67" w:rsidP="00F750BB">
      <w:pPr>
        <w:pStyle w:val="pkt"/>
        <w:numPr>
          <w:ilvl w:val="0"/>
          <w:numId w:val="19"/>
        </w:numPr>
        <w:tabs>
          <w:tab w:val="left" w:pos="284"/>
        </w:tabs>
        <w:spacing w:before="0"/>
        <w:ind w:left="357" w:hanging="357"/>
        <w:rPr>
          <w:rFonts w:ascii="Calibri" w:hAnsi="Calibri" w:cs="Cambria"/>
          <w:bCs/>
          <w:color w:val="000000"/>
        </w:rPr>
      </w:pPr>
      <w:r>
        <w:rPr>
          <w:rFonts w:ascii="Calibri" w:hAnsi="Calibri" w:cs="Calibri"/>
          <w:color w:val="000000"/>
          <w:szCs w:val="24"/>
        </w:rPr>
        <w:t>Przekazywanie przez strony postępowania oświadczeń, wniosków, zawiadomień oraz informacji odbywa się za pośrednictwem Platformy, w zakładce „Korespondencja”.</w:t>
      </w:r>
    </w:p>
    <w:p w14:paraId="756E7774" w14:textId="14324FD4" w:rsidR="009E79E2" w:rsidRPr="005051F1" w:rsidRDefault="004D03B2" w:rsidP="00F750BB">
      <w:pPr>
        <w:pStyle w:val="Akapitzlist"/>
        <w:numPr>
          <w:ilvl w:val="0"/>
          <w:numId w:val="19"/>
        </w:numPr>
        <w:autoSpaceDE w:val="0"/>
        <w:autoSpaceDN w:val="0"/>
        <w:adjustRightInd w:val="0"/>
        <w:ind w:left="360"/>
        <w:jc w:val="both"/>
        <w:rPr>
          <w:rFonts w:ascii="Calibri" w:hAnsi="Calibri" w:cs="Calibri"/>
          <w:color w:val="000000"/>
        </w:rPr>
      </w:pPr>
      <w:r w:rsidRPr="005051F1">
        <w:rPr>
          <w:rFonts w:ascii="Calibri" w:hAnsi="Calibri" w:cs="Calibri"/>
          <w:color w:val="000000"/>
        </w:rPr>
        <w:t xml:space="preserve">W przypadku awarii platformy, Zamawiający dopuszcza możliwość komunikowania się, w tym </w:t>
      </w:r>
      <w:r w:rsidRPr="004D03B2">
        <w:rPr>
          <w:rFonts w:ascii="Calibri" w:hAnsi="Calibri" w:cs="Calibri"/>
          <w:color w:val="000000"/>
        </w:rPr>
        <w:t xml:space="preserve">przekazywania sobie przez strony postępowania </w:t>
      </w:r>
      <w:r w:rsidRPr="005051F1">
        <w:rPr>
          <w:rFonts w:ascii="Calibri" w:hAnsi="Calibri" w:cs="Calibri"/>
        </w:rPr>
        <w:t>oświadczeń</w:t>
      </w:r>
      <w:r w:rsidRPr="004D03B2">
        <w:rPr>
          <w:rFonts w:ascii="Calibri" w:hAnsi="Calibri" w:cs="Calibri"/>
          <w:color w:val="000000"/>
        </w:rPr>
        <w:t xml:space="preserve">, wniosków, </w:t>
      </w:r>
      <w:r w:rsidRPr="005051F1">
        <w:rPr>
          <w:rFonts w:ascii="Calibri" w:hAnsi="Calibri" w:cs="Calibri"/>
        </w:rPr>
        <w:t>zawiadomień</w:t>
      </w:r>
      <w:r w:rsidRPr="004D03B2">
        <w:rPr>
          <w:rFonts w:ascii="Calibri" w:hAnsi="Calibri" w:cs="Calibri"/>
          <w:color w:val="000000"/>
        </w:rPr>
        <w:t xml:space="preserve"> oraz informacji</w:t>
      </w:r>
      <w:r w:rsidRPr="005051F1">
        <w:rPr>
          <w:rFonts w:ascii="Calibri" w:hAnsi="Calibri" w:cs="Calibri"/>
          <w:color w:val="000000"/>
        </w:rPr>
        <w:t xml:space="preserve">, </w:t>
      </w:r>
      <w:r w:rsidR="009E79E2" w:rsidRPr="005051F1">
        <w:rPr>
          <w:rFonts w:ascii="Calibri" w:hAnsi="Calibri" w:cs="Calibri"/>
          <w:color w:val="000000"/>
        </w:rPr>
        <w:t>za pośrednictwem poczty elektronicznej – email</w:t>
      </w:r>
      <w:r w:rsidRPr="005051F1">
        <w:rPr>
          <w:rFonts w:ascii="Calibri" w:hAnsi="Calibri" w:cs="Calibri"/>
          <w:color w:val="000000"/>
        </w:rPr>
        <w:t xml:space="preserve"> Zamawiającego</w:t>
      </w:r>
      <w:r w:rsidR="009E79E2" w:rsidRPr="005051F1">
        <w:rPr>
          <w:rFonts w:ascii="Calibri" w:hAnsi="Calibri" w:cs="Calibri"/>
          <w:color w:val="000000"/>
        </w:rPr>
        <w:t xml:space="preserve">: </w:t>
      </w:r>
      <w:r w:rsidR="001535F0">
        <w:rPr>
          <w:rFonts w:ascii="Calibri" w:hAnsi="Calibri" w:cs="Calibri"/>
          <w:color w:val="000000"/>
        </w:rPr>
        <w:t>a.matenko</w:t>
      </w:r>
      <w:r w:rsidR="003A39D4">
        <w:rPr>
          <w:rFonts w:ascii="Calibri" w:hAnsi="Calibri" w:cs="Cambria"/>
          <w:color w:val="000000"/>
          <w:szCs w:val="20"/>
        </w:rPr>
        <w:t>@</w:t>
      </w:r>
      <w:r w:rsidR="001535F0">
        <w:rPr>
          <w:rFonts w:ascii="Calibri" w:hAnsi="Calibri" w:cs="Cambria"/>
          <w:color w:val="000000"/>
          <w:szCs w:val="20"/>
        </w:rPr>
        <w:t>zglbp</w:t>
      </w:r>
      <w:r w:rsidR="003A39D4">
        <w:rPr>
          <w:rFonts w:ascii="Calibri" w:hAnsi="Calibri" w:cs="Cambria"/>
          <w:color w:val="000000"/>
          <w:szCs w:val="20"/>
        </w:rPr>
        <w:t>.pl</w:t>
      </w:r>
    </w:p>
    <w:p w14:paraId="29E98332" w14:textId="2078FDE0" w:rsidR="005051F1" w:rsidRPr="005051F1"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 xml:space="preserve">Oświadczenia, wnioski, zawiadomienia lub informacje, które wpłyną do Zamawiającego, uważa się za dokumenty złożone w terminie, jeśli ich czytelna treść dotrze do Zamawiającego przed upływem tego terminu (godziny pracy Zamawiającego: </w:t>
      </w:r>
      <w:r w:rsidR="003A39D4">
        <w:rPr>
          <w:rFonts w:ascii="Calibri" w:hAnsi="Calibri" w:cs="Calibri"/>
        </w:rPr>
        <w:t>7.</w:t>
      </w:r>
      <w:r w:rsidR="001535F0">
        <w:rPr>
          <w:rFonts w:ascii="Calibri" w:hAnsi="Calibri" w:cs="Calibri"/>
        </w:rPr>
        <w:t>00</w:t>
      </w:r>
      <w:r w:rsidR="003A39D4">
        <w:rPr>
          <w:rFonts w:ascii="Calibri" w:hAnsi="Calibri" w:cs="Calibri"/>
        </w:rPr>
        <w:t>. – 15.</w:t>
      </w:r>
      <w:r w:rsidR="001535F0">
        <w:rPr>
          <w:rFonts w:ascii="Calibri" w:hAnsi="Calibri" w:cs="Calibri"/>
        </w:rPr>
        <w:t>0</w:t>
      </w:r>
      <w:r w:rsidR="003A39D4">
        <w:rPr>
          <w:rFonts w:ascii="Calibri" w:hAnsi="Calibri" w:cs="Calibri"/>
        </w:rPr>
        <w:t xml:space="preserve">0. </w:t>
      </w:r>
      <w:r w:rsidRPr="003A39D4">
        <w:rPr>
          <w:rFonts w:ascii="Calibri" w:hAnsi="Calibri" w:cs="Calibri"/>
        </w:rPr>
        <w:t xml:space="preserve">w dni robocze). </w:t>
      </w:r>
      <w:r w:rsidRPr="005051F1">
        <w:rPr>
          <w:rFonts w:ascii="Calibri" w:hAnsi="Calibri" w:cs="Calibri"/>
        </w:rPr>
        <w:t xml:space="preserve">Za datę wpływu oświadczeń, wniosków, zawiadomień oraz informacji przekazywanym na adres e-mail Zamawiającego przyjmuje się datę dostarczenia wiadomości na adres e-mail Zamawiającego. W przypadku skorzystania z Platformy za datę wpływu oświadczeń, wniosków, zawiadomień oraz informacji przyjmuje się datę ich </w:t>
      </w:r>
      <w:r w:rsidR="00BA0C67">
        <w:rPr>
          <w:rFonts w:ascii="Calibri" w:hAnsi="Calibri" w:cs="Calibri"/>
        </w:rPr>
        <w:t>wpływu</w:t>
      </w:r>
      <w:r w:rsidRPr="005051F1">
        <w:rPr>
          <w:rFonts w:ascii="Calibri" w:hAnsi="Calibri" w:cs="Calibri"/>
        </w:rPr>
        <w:t xml:space="preserve"> na Platform</w:t>
      </w:r>
      <w:r w:rsidR="00BA0C67">
        <w:rPr>
          <w:rFonts w:ascii="Calibri" w:hAnsi="Calibri" w:cs="Calibri"/>
        </w:rPr>
        <w:t>ę</w:t>
      </w:r>
      <w:r w:rsidRPr="005051F1">
        <w:rPr>
          <w:rFonts w:ascii="Calibri" w:hAnsi="Calibri" w:cs="Calibri"/>
        </w:rPr>
        <w:t>.</w:t>
      </w:r>
    </w:p>
    <w:p w14:paraId="7E5AD7EC" w14:textId="11D72872" w:rsidR="005051F1" w:rsidRPr="005051F1"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 xml:space="preserve">Ogólne zasady korzystania z Platformy, z zastrzeżeniem </w:t>
      </w:r>
      <w:r w:rsidR="001535F0">
        <w:rPr>
          <w:rFonts w:ascii="Calibri" w:hAnsi="Calibri" w:cs="Calibri"/>
        </w:rPr>
        <w:t>ust.</w:t>
      </w:r>
      <w:r w:rsidRPr="005051F1">
        <w:rPr>
          <w:rFonts w:ascii="Calibri" w:hAnsi="Calibri" w:cs="Calibri"/>
        </w:rPr>
        <w:t xml:space="preserve"> </w:t>
      </w:r>
      <w:r>
        <w:rPr>
          <w:rFonts w:ascii="Calibri" w:hAnsi="Calibri" w:cs="Calibri"/>
        </w:rPr>
        <w:t>12</w:t>
      </w:r>
      <w:r w:rsidRPr="005051F1">
        <w:rPr>
          <w:rFonts w:ascii="Calibri" w:hAnsi="Calibri" w:cs="Calibri"/>
        </w:rPr>
        <w:t xml:space="preserve"> niniejszego Rozdziału;</w:t>
      </w:r>
    </w:p>
    <w:p w14:paraId="7E1A72DD" w14:textId="5B817D55" w:rsidR="005051F1" w:rsidRPr="005051F1" w:rsidRDefault="005051F1" w:rsidP="00F750BB">
      <w:pPr>
        <w:pStyle w:val="Akapitzlist"/>
        <w:widowControl w:val="0"/>
        <w:numPr>
          <w:ilvl w:val="1"/>
          <w:numId w:val="19"/>
        </w:numPr>
        <w:autoSpaceDE w:val="0"/>
        <w:autoSpaceDN w:val="0"/>
        <w:ind w:left="567"/>
        <w:jc w:val="both"/>
        <w:rPr>
          <w:rFonts w:ascii="Calibri" w:hAnsi="Calibri" w:cs="Calibri"/>
        </w:rPr>
      </w:pPr>
      <w:r w:rsidRPr="005051F1">
        <w:rPr>
          <w:rFonts w:ascii="Calibri" w:hAnsi="Calibri" w:cs="Calibri"/>
        </w:rPr>
        <w:t>zgłoszenie do postępowania wymaga zalogowania Wykonawcy do Systemu na subdomenie</w:t>
      </w:r>
      <w:r w:rsidR="008C4E8B">
        <w:rPr>
          <w:rFonts w:ascii="Calibri" w:hAnsi="Calibri" w:cs="Calibri"/>
        </w:rPr>
        <w:t xml:space="preserve"> </w:t>
      </w:r>
      <w:r w:rsidR="001535F0">
        <w:rPr>
          <w:rFonts w:ascii="Calibri" w:hAnsi="Calibri" w:cs="Calibri"/>
        </w:rPr>
        <w:t>Zamawiającego</w:t>
      </w:r>
      <w:r w:rsidRPr="005051F1">
        <w:rPr>
          <w:rFonts w:ascii="Calibri" w:hAnsi="Calibri" w:cs="Calibri"/>
        </w:rPr>
        <w:t xml:space="preserve">; </w:t>
      </w:r>
      <w:r w:rsidR="003F0CF5" w:rsidRPr="003F0CF5">
        <w:rPr>
          <w:rFonts w:ascii="Calibri" w:hAnsi="Calibri" w:cs="Calibri"/>
          <w:color w:val="000000"/>
        </w:rPr>
        <w:t>https://</w:t>
      </w:r>
      <w:r w:rsidR="006F6408">
        <w:rPr>
          <w:rFonts w:ascii="Calibri" w:hAnsi="Calibri" w:cs="Calibri"/>
          <w:color w:val="000000"/>
        </w:rPr>
        <w:t>zglbp</w:t>
      </w:r>
      <w:r w:rsidR="003F0CF5" w:rsidRPr="003F0CF5">
        <w:rPr>
          <w:rFonts w:ascii="Calibri" w:hAnsi="Calibri" w:cs="Calibri"/>
          <w:color w:val="000000"/>
        </w:rPr>
        <w:t>.ezamawiajacy.pl</w:t>
      </w:r>
      <w:r w:rsidR="003F0CF5">
        <w:rPr>
          <w:rFonts w:ascii="Calibri" w:hAnsi="Calibri" w:cs="Calibri"/>
          <w:color w:val="000000"/>
        </w:rPr>
        <w:t>,</w:t>
      </w:r>
      <w:r w:rsidRPr="005051F1">
        <w:rPr>
          <w:rFonts w:ascii="Calibri" w:hAnsi="Calibri" w:cs="Calibri"/>
        </w:rPr>
        <w:t xml:space="preserve"> lub </w:t>
      </w:r>
      <w:r w:rsidRPr="00546E25">
        <w:rPr>
          <w:rFonts w:ascii="Calibri" w:hAnsi="Calibri" w:cs="Calibri"/>
          <w:bCs/>
        </w:rPr>
        <w:t>https://oneplace.marketplanet.pl.</w:t>
      </w:r>
    </w:p>
    <w:p w14:paraId="57B58B7C" w14:textId="77777777" w:rsidR="005051F1" w:rsidRPr="005051F1" w:rsidRDefault="005051F1" w:rsidP="00F750BB">
      <w:pPr>
        <w:pStyle w:val="Akapitzlist"/>
        <w:widowControl w:val="0"/>
        <w:numPr>
          <w:ilvl w:val="1"/>
          <w:numId w:val="19"/>
        </w:numPr>
        <w:autoSpaceDE w:val="0"/>
        <w:autoSpaceDN w:val="0"/>
        <w:ind w:left="567"/>
        <w:jc w:val="both"/>
        <w:rPr>
          <w:rFonts w:ascii="Calibri" w:hAnsi="Calibri" w:cs="Calibri"/>
        </w:rPr>
      </w:pPr>
      <w:r w:rsidRPr="005051F1">
        <w:rPr>
          <w:rFonts w:ascii="Calibri" w:hAnsi="Calibri" w:cs="Calibri"/>
        </w:rPr>
        <w:t xml:space="preserve">Wykonawca po wybraniu opcji „Przystąp do postępowania” zostanie przekierowany do </w:t>
      </w:r>
      <w:r w:rsidRPr="003F0CF5">
        <w:rPr>
          <w:rFonts w:ascii="Calibri" w:hAnsi="Calibri" w:cs="Calibri"/>
        </w:rPr>
        <w:t xml:space="preserve">strony </w:t>
      </w:r>
      <w:hyperlink r:id="rId12" w:history="1">
        <w:r w:rsidR="008C4E8B" w:rsidRPr="003F0CF5">
          <w:rPr>
            <w:rStyle w:val="Hipercze"/>
            <w:rFonts w:ascii="Calibri" w:hAnsi="Calibri" w:cs="Calibri"/>
            <w:color w:val="auto"/>
          </w:rPr>
          <w:t>https://oneplace.marketplanet.pl</w:t>
        </w:r>
      </w:hyperlink>
      <w:r w:rsidRPr="005051F1">
        <w:rPr>
          <w:rFonts w:ascii="Calibri" w:hAnsi="Calibri" w:cs="Calibri"/>
        </w:rPr>
        <w:t xml:space="preserve">,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 </w:t>
      </w:r>
    </w:p>
    <w:p w14:paraId="6AB4EFFB" w14:textId="77777777" w:rsidR="003F0CF5" w:rsidRDefault="005051F1" w:rsidP="00F750BB">
      <w:pPr>
        <w:pStyle w:val="Akapitzlist"/>
        <w:widowControl w:val="0"/>
        <w:numPr>
          <w:ilvl w:val="1"/>
          <w:numId w:val="19"/>
        </w:numPr>
        <w:autoSpaceDE w:val="0"/>
        <w:autoSpaceDN w:val="0"/>
        <w:ind w:left="567"/>
        <w:jc w:val="both"/>
        <w:rPr>
          <w:rFonts w:ascii="Calibri" w:hAnsi="Calibri" w:cs="Calibri"/>
        </w:rPr>
      </w:pPr>
      <w:r w:rsidRPr="005051F1">
        <w:rPr>
          <w:rFonts w:ascii="Calibri" w:hAnsi="Calibri" w:cs="Calibri"/>
          <w:b/>
        </w:rPr>
        <w:lastRenderedPageBreak/>
        <w:t>Rejestracja Wykonawcy trwa maksymalnie do 2 dni roboczych. W związku z tym Zamawiający zaleca Wykonawcom uwzględnienie czasu niezbędnego na rejestrację w procesie złożenia Oferty w postaci elektronicznej.</w:t>
      </w:r>
      <w:r w:rsidRPr="005051F1">
        <w:rPr>
          <w:rFonts w:ascii="Calibri" w:hAnsi="Calibri" w:cs="Calibri"/>
        </w:rPr>
        <w:t xml:space="preserve"> </w:t>
      </w:r>
    </w:p>
    <w:p w14:paraId="3A676B84" w14:textId="77777777" w:rsidR="005051F1" w:rsidRPr="005051F1" w:rsidRDefault="005051F1" w:rsidP="003F0CF5">
      <w:pPr>
        <w:pStyle w:val="Akapitzlist"/>
        <w:widowControl w:val="0"/>
        <w:autoSpaceDE w:val="0"/>
        <w:autoSpaceDN w:val="0"/>
        <w:ind w:left="567"/>
        <w:jc w:val="both"/>
        <w:rPr>
          <w:rFonts w:ascii="Calibri" w:hAnsi="Calibri" w:cs="Calibri"/>
        </w:rPr>
      </w:pPr>
      <w:r w:rsidRPr="005051F1">
        <w:rPr>
          <w:rFonts w:ascii="Calibri" w:hAnsi="Calibri" w:cs="Calibri"/>
        </w:rPr>
        <w:t xml:space="preserve">Wykonawca wraz z potwierdzeniem złożenia wniosku rejestracyjnego otrzyma informację, o możliwości przyspieszenia procedury założenia konta, wówczas należy skontaktować się pod numerem telefonu podanym w ww. potwierdzeniu. </w:t>
      </w:r>
    </w:p>
    <w:p w14:paraId="2C94800B" w14:textId="77777777" w:rsidR="005051F1" w:rsidRPr="005051F1" w:rsidRDefault="005051F1" w:rsidP="00F750BB">
      <w:pPr>
        <w:pStyle w:val="Akapitzlist"/>
        <w:widowControl w:val="0"/>
        <w:numPr>
          <w:ilvl w:val="1"/>
          <w:numId w:val="19"/>
        </w:numPr>
        <w:autoSpaceDE w:val="0"/>
        <w:autoSpaceDN w:val="0"/>
        <w:ind w:left="567"/>
        <w:jc w:val="both"/>
        <w:rPr>
          <w:rFonts w:ascii="Calibri" w:hAnsi="Calibri" w:cs="Calibri"/>
        </w:rPr>
      </w:pPr>
      <w:r w:rsidRPr="005051F1">
        <w:rPr>
          <w:rFonts w:ascii="Calibri" w:hAnsi="Calibri" w:cs="Calibri"/>
        </w:rPr>
        <w:t>Po założeniu konta Wykonawca ma możliwość złożenia Oferty w postępowaniu. Komunikacja między Zamawiającym a Wykonawcami, w szczególności zawiadomienia oraz informacje, przekazywane są w formie elektronicznej za pośrednictwem Platformy Zakupowej. Za datę przekazania zaświadczeń oraz informacji przyjmuje się datę ich wysłania za pośrednictwem zakładki „Korespondencja”.</w:t>
      </w:r>
    </w:p>
    <w:p w14:paraId="5800FEB6" w14:textId="2733D0EE" w:rsidR="005051F1" w:rsidRPr="005051F1"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Wykonawca może zwrócić się do Zamawiającego o wyjaśnienie treści SWZ. Wniosek należy przesłać za pośrednictwem Platformy Zakupowej przez opcję „Zadaj pytanie” lub przy użyciu zakładki „Korespondencja”. W celu zadania pytania Zamawiającemu, Wykonawca klika lewym przyciskiem myszy klawisz ZADAJ PYTANIE. Powoduje to otwarcie okna, w którym należy uzupełnić dane Wykonawcy, temat i treść/przedmiot pytania, po wypełnieniu wskazanych pól wraz z wymaganym kodem weryfikującym z obrazka Wykonawca klika klawisz POTWIERDŹ, wykonawca uzyskuje potwierdzenie wysłania pytania poprzez komunikat systemowy "Pytanie wysłane". Zamawiający udzieli wyjaśnień niezwłocznie, jednak nie później niż na</w:t>
      </w:r>
      <w:r w:rsidR="008C4E8B">
        <w:rPr>
          <w:rFonts w:ascii="Calibri" w:hAnsi="Calibri" w:cs="Calibri"/>
        </w:rPr>
        <w:t xml:space="preserve"> 2 dni</w:t>
      </w:r>
      <w:r w:rsidRPr="005051F1">
        <w:rPr>
          <w:rFonts w:ascii="Calibri" w:hAnsi="Calibri" w:cs="Calibri"/>
        </w:rPr>
        <w:t xml:space="preserve"> przed upływem terminu składania ofert, pod warunkiem, że wniosek o wyjaśnienie treści SWZ wpłynął do Zamawiającego nie później niż </w:t>
      </w:r>
      <w:r w:rsidR="008C4E8B">
        <w:rPr>
          <w:rFonts w:ascii="Calibri" w:hAnsi="Calibri" w:cs="Calibri"/>
        </w:rPr>
        <w:t>na 4 dni przed upływem terminu składania ofert</w:t>
      </w:r>
      <w:r w:rsidRPr="005051F1">
        <w:rPr>
          <w:rFonts w:ascii="Calibri" w:hAnsi="Calibri" w:cs="Calibri"/>
        </w:rPr>
        <w: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3938685B" w14:textId="77777777" w:rsidR="005051F1" w:rsidRPr="005051F1"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Treść pytań (bez ujawniania źródła zapytania) wraz z wyjaśnieniami bądź informacje o dokonaniu modyfikacji SWZ, Zamawiający przekaże Wykonawcom za pośrednictwem Platformy Zakupowej.</w:t>
      </w:r>
    </w:p>
    <w:p w14:paraId="4408358A" w14:textId="09E2F9DB" w:rsidR="005051F1" w:rsidRPr="00C829EC"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Zamawiający informuje, iż w przypadku jakichkolwiek wątpliwości związanych z zasadami korzystania z Platformy, Wykonawca winien skontaktować się z dostawcą rozwiązania teleinformatycznego Platforma zakupowa</w:t>
      </w:r>
      <w:r w:rsidR="00B00466">
        <w:rPr>
          <w:rFonts w:ascii="Calibri" w:hAnsi="Calibri" w:cs="Calibri"/>
        </w:rPr>
        <w:t xml:space="preserve"> </w:t>
      </w:r>
      <w:r w:rsidRPr="00C829EC">
        <w:rPr>
          <w:rFonts w:ascii="Calibri" w:hAnsi="Calibri" w:cs="Calibri"/>
        </w:rPr>
        <w:t>tel. +48 22 257 22 23 (infolinia dostępna w dni robocze, w godzinach 9.00-17.00) e-mail: oneplace@marketplanet.pl</w:t>
      </w:r>
    </w:p>
    <w:p w14:paraId="09FAB7BE" w14:textId="77777777" w:rsidR="005051F1" w:rsidRPr="005051F1"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Zamawiający określa dopuszczalny format podpisu elektronicznego, jako:</w:t>
      </w:r>
    </w:p>
    <w:p w14:paraId="7267A7DF" w14:textId="77777777"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t xml:space="preserve">dokumenty w formacie „pdf" zaleca się podpisywać formatem </w:t>
      </w:r>
      <w:proofErr w:type="spellStart"/>
      <w:r w:rsidRPr="005051F1">
        <w:rPr>
          <w:rFonts w:ascii="Calibri" w:hAnsi="Calibri" w:cs="Calibri"/>
        </w:rPr>
        <w:t>PAdES</w:t>
      </w:r>
      <w:proofErr w:type="spellEnd"/>
      <w:r w:rsidRPr="005051F1">
        <w:rPr>
          <w:rFonts w:ascii="Calibri" w:hAnsi="Calibri" w:cs="Calibri"/>
        </w:rPr>
        <w:t>,</w:t>
      </w:r>
    </w:p>
    <w:p w14:paraId="0DA00A87" w14:textId="77777777"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t>dopuszcza się podpisanie dokumentów w formacie innym niż „pdf", wtedy będzie wymagany oddzielny plik z podpisem. W związku z tym Wykonawca będzie zobowiązany załączyć, prócz podpisanego dokumentu, oddzielny plik z podpisem.</w:t>
      </w:r>
    </w:p>
    <w:p w14:paraId="4FC0A1E7" w14:textId="77777777" w:rsidR="005051F1" w:rsidRPr="005051F1"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Zamawiający określa niezbędne wymagania sprzętowo- aplikacyjne umożliwiające pracę na Platformie Zakupowej tj.:</w:t>
      </w:r>
    </w:p>
    <w:p w14:paraId="2C0FF1FC" w14:textId="6BF0B4B3"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t xml:space="preserve">Stały dostęp do sieci Internet o gwarantowanej przepustowości nie mniejszej niż </w:t>
      </w:r>
      <w:r w:rsidR="00C829EC">
        <w:rPr>
          <w:rFonts w:ascii="Calibri" w:hAnsi="Calibri" w:cs="Calibri"/>
        </w:rPr>
        <w:br/>
      </w:r>
      <w:r w:rsidRPr="005051F1">
        <w:rPr>
          <w:rFonts w:ascii="Calibri" w:hAnsi="Calibri" w:cs="Calibri"/>
        </w:rPr>
        <w:t xml:space="preserve">512 </w:t>
      </w:r>
      <w:proofErr w:type="spellStart"/>
      <w:r w:rsidRPr="005051F1">
        <w:rPr>
          <w:rFonts w:ascii="Calibri" w:hAnsi="Calibri" w:cs="Calibri"/>
        </w:rPr>
        <w:t>kb</w:t>
      </w:r>
      <w:proofErr w:type="spellEnd"/>
      <w:r w:rsidRPr="005051F1">
        <w:rPr>
          <w:rFonts w:ascii="Calibri" w:hAnsi="Calibri" w:cs="Calibri"/>
        </w:rPr>
        <w:t>/s;</w:t>
      </w:r>
    </w:p>
    <w:p w14:paraId="7AC32CEE" w14:textId="77777777"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t>Komputer klasy PC lub MAC, o następującej konfiguracji: pamięć min 2GB Ram, procesor Intel IV 2GHZ, jeden z systemów operacyjnych - MS Windows 7 , Mac Os x 10.4, Linux, lub ich nowsze wersje;</w:t>
      </w:r>
    </w:p>
    <w:p w14:paraId="2C9FA53E" w14:textId="77777777"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t>Zainstalowana dowolna przeglądarka internetowa obsługująca TLS 1.2, najlepiej w najnowszej wersji w przypadku Internet Explorer minimalnie wersja 10.0;</w:t>
      </w:r>
    </w:p>
    <w:p w14:paraId="0392FBE4" w14:textId="77777777"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lastRenderedPageBreak/>
        <w:t>Włączona obsługa JavaScript;</w:t>
      </w:r>
    </w:p>
    <w:p w14:paraId="38D60E6E" w14:textId="77777777"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t xml:space="preserve">Zainstalowany program </w:t>
      </w:r>
      <w:proofErr w:type="spellStart"/>
      <w:r w:rsidRPr="005051F1">
        <w:rPr>
          <w:rFonts w:ascii="Calibri" w:hAnsi="Calibri" w:cs="Calibri"/>
        </w:rPr>
        <w:t>Acrobat</w:t>
      </w:r>
      <w:proofErr w:type="spellEnd"/>
      <w:r w:rsidRPr="005051F1">
        <w:rPr>
          <w:rFonts w:ascii="Calibri" w:hAnsi="Calibri" w:cs="Calibri"/>
        </w:rPr>
        <w:t xml:space="preserve"> Reader lub inny obsługujący pliki w formacie .pdf.</w:t>
      </w:r>
    </w:p>
    <w:p w14:paraId="4E0B09ED" w14:textId="77777777" w:rsidR="005051F1" w:rsidRPr="005051F1" w:rsidRDefault="005051F1" w:rsidP="00F750BB">
      <w:pPr>
        <w:pStyle w:val="Akapitzlist"/>
        <w:widowControl w:val="0"/>
        <w:numPr>
          <w:ilvl w:val="0"/>
          <w:numId w:val="19"/>
        </w:numPr>
        <w:autoSpaceDE w:val="0"/>
        <w:autoSpaceDN w:val="0"/>
        <w:ind w:left="284"/>
        <w:jc w:val="both"/>
        <w:rPr>
          <w:rFonts w:ascii="Calibri" w:hAnsi="Calibri" w:cs="Calibri"/>
        </w:rPr>
      </w:pPr>
      <w:r w:rsidRPr="005051F1">
        <w:rPr>
          <w:rFonts w:ascii="Calibri" w:hAnsi="Calibri" w:cs="Calibri"/>
        </w:rPr>
        <w:t xml:space="preserve">Zamawiający określa dopuszczalne formaty przesyłanych danych tj. plików o wielkości do 100 MB w </w:t>
      </w:r>
      <w:r w:rsidRPr="005051F1">
        <w:rPr>
          <w:rFonts w:ascii="Calibri" w:hAnsi="Calibri" w:cs="Calibri"/>
          <w:bCs/>
          <w:color w:val="000000"/>
        </w:rPr>
        <w:t>txt, rtf, pdf ,</w:t>
      </w:r>
      <w:proofErr w:type="spellStart"/>
      <w:r w:rsidRPr="005051F1">
        <w:rPr>
          <w:rFonts w:ascii="Calibri" w:hAnsi="Calibri" w:cs="Calibri"/>
          <w:bCs/>
          <w:color w:val="000000"/>
        </w:rPr>
        <w:t>xps</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odt</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ods</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odp</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doc</w:t>
      </w:r>
      <w:proofErr w:type="spellEnd"/>
      <w:r w:rsidRPr="005051F1">
        <w:rPr>
          <w:rFonts w:ascii="Calibri" w:hAnsi="Calibri" w:cs="Calibri"/>
          <w:bCs/>
          <w:color w:val="000000"/>
        </w:rPr>
        <w:t xml:space="preserve">, xls, </w:t>
      </w:r>
      <w:proofErr w:type="spellStart"/>
      <w:r w:rsidRPr="005051F1">
        <w:rPr>
          <w:rFonts w:ascii="Calibri" w:hAnsi="Calibri" w:cs="Calibri"/>
          <w:bCs/>
          <w:color w:val="000000"/>
        </w:rPr>
        <w:t>ppt</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docx</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xlsx</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pptx</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csv</w:t>
      </w:r>
      <w:proofErr w:type="spellEnd"/>
      <w:r w:rsidRPr="005051F1">
        <w:rPr>
          <w:rFonts w:ascii="Calibri" w:hAnsi="Calibri" w:cs="Calibri"/>
          <w:bCs/>
          <w:color w:val="000000"/>
        </w:rPr>
        <w:t xml:space="preserve">, jpg, </w:t>
      </w:r>
      <w:proofErr w:type="spellStart"/>
      <w:r w:rsidRPr="005051F1">
        <w:rPr>
          <w:rFonts w:ascii="Calibri" w:hAnsi="Calibri" w:cs="Calibri"/>
          <w:bCs/>
          <w:color w:val="000000"/>
        </w:rPr>
        <w:t>jpeg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tif</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tiff</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geotiff</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png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svg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wav</w:t>
      </w:r>
      <w:proofErr w:type="spellEnd"/>
      <w:r w:rsidRPr="005051F1">
        <w:rPr>
          <w:rFonts w:ascii="Calibri" w:hAnsi="Calibri" w:cs="Calibri"/>
          <w:bCs/>
          <w:color w:val="000000"/>
        </w:rPr>
        <w:t xml:space="preserve">, mp3, </w:t>
      </w:r>
      <w:proofErr w:type="spellStart"/>
      <w:r w:rsidRPr="005051F1">
        <w:rPr>
          <w:rFonts w:ascii="Calibri" w:hAnsi="Calibri" w:cs="Calibri"/>
          <w:bCs/>
          <w:color w:val="000000"/>
        </w:rPr>
        <w:t>avi</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mpg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mpeg</w:t>
      </w:r>
      <w:proofErr w:type="spellEnd"/>
      <w:r w:rsidRPr="005051F1">
        <w:rPr>
          <w:rFonts w:ascii="Calibri" w:hAnsi="Calibri" w:cs="Calibri"/>
          <w:bCs/>
          <w:color w:val="000000"/>
        </w:rPr>
        <w:t xml:space="preserve">, mp4, m4a, mpeg4, </w:t>
      </w:r>
      <w:proofErr w:type="spellStart"/>
      <w:r w:rsidRPr="005051F1">
        <w:rPr>
          <w:rFonts w:ascii="Calibri" w:hAnsi="Calibri" w:cs="Calibri"/>
          <w:bCs/>
          <w:color w:val="000000"/>
        </w:rPr>
        <w:t>ogg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ogv</w:t>
      </w:r>
      <w:proofErr w:type="spellEnd"/>
      <w:r w:rsidRPr="005051F1">
        <w:rPr>
          <w:rFonts w:ascii="Calibri" w:hAnsi="Calibri" w:cs="Calibri"/>
          <w:bCs/>
          <w:color w:val="000000"/>
        </w:rPr>
        <w:t xml:space="preserve">, zip, tar, </w:t>
      </w:r>
      <w:proofErr w:type="spellStart"/>
      <w:r w:rsidRPr="005051F1">
        <w:rPr>
          <w:rFonts w:ascii="Calibri" w:hAnsi="Calibri" w:cs="Calibri"/>
          <w:bCs/>
          <w:color w:val="000000"/>
        </w:rPr>
        <w:t>gz</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gzip</w:t>
      </w:r>
      <w:proofErr w:type="spellEnd"/>
      <w:r w:rsidRPr="005051F1">
        <w:rPr>
          <w:rFonts w:ascii="Calibri" w:hAnsi="Calibri" w:cs="Calibri"/>
          <w:bCs/>
          <w:color w:val="000000"/>
        </w:rPr>
        <w:t xml:space="preserve">, 7z, </w:t>
      </w:r>
      <w:proofErr w:type="spellStart"/>
      <w:r w:rsidRPr="005051F1">
        <w:rPr>
          <w:rFonts w:ascii="Calibri" w:hAnsi="Calibri" w:cs="Calibri"/>
          <w:bCs/>
          <w:color w:val="000000"/>
        </w:rPr>
        <w:t>html</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xhtml</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css</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xml</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xsd</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gml</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rng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xsl</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xslt</w:t>
      </w:r>
      <w:proofErr w:type="spellEnd"/>
      <w:r w:rsidRPr="005051F1">
        <w:rPr>
          <w:rFonts w:ascii="Calibri" w:hAnsi="Calibri" w:cs="Calibri"/>
          <w:bCs/>
          <w:color w:val="000000"/>
        </w:rPr>
        <w:t xml:space="preserve">, TSL, </w:t>
      </w:r>
      <w:proofErr w:type="spellStart"/>
      <w:r w:rsidRPr="005051F1">
        <w:rPr>
          <w:rFonts w:ascii="Calibri" w:hAnsi="Calibri" w:cs="Calibri"/>
          <w:bCs/>
          <w:color w:val="000000"/>
        </w:rPr>
        <w:t>XMLsig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XAdES</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CAdES</w:t>
      </w:r>
      <w:proofErr w:type="spellEnd"/>
      <w:r w:rsidRPr="005051F1">
        <w:rPr>
          <w:rFonts w:ascii="Calibri" w:hAnsi="Calibri" w:cs="Calibri"/>
          <w:bCs/>
          <w:color w:val="000000"/>
        </w:rPr>
        <w:t xml:space="preserve">, ASIC, </w:t>
      </w:r>
      <w:proofErr w:type="spellStart"/>
      <w:r w:rsidRPr="005051F1">
        <w:rPr>
          <w:rFonts w:ascii="Calibri" w:hAnsi="Calibri" w:cs="Calibri"/>
          <w:bCs/>
          <w:color w:val="000000"/>
        </w:rPr>
        <w:t>XMLenc</w:t>
      </w:r>
      <w:proofErr w:type="spellEnd"/>
      <w:r w:rsidRPr="005051F1">
        <w:rPr>
          <w:rFonts w:ascii="Calibri" w:hAnsi="Calibri" w:cs="Calibri"/>
          <w:color w:val="000000"/>
        </w:rPr>
        <w:t>.</w:t>
      </w:r>
    </w:p>
    <w:p w14:paraId="1888AD94" w14:textId="32A6C245" w:rsidR="005051F1" w:rsidRPr="009C4E53" w:rsidRDefault="009C4E53" w:rsidP="00F750BB">
      <w:pPr>
        <w:pStyle w:val="TableParagraph"/>
        <w:numPr>
          <w:ilvl w:val="0"/>
          <w:numId w:val="19"/>
        </w:numPr>
        <w:ind w:left="284"/>
        <w:jc w:val="both"/>
        <w:rPr>
          <w:rFonts w:ascii="Calibri" w:hAnsi="Calibri" w:cs="Calibri"/>
          <w:sz w:val="24"/>
          <w:szCs w:val="24"/>
          <w:lang w:val="pl-PL"/>
        </w:rPr>
      </w:pPr>
      <w:r w:rsidRPr="009C4E53">
        <w:rPr>
          <w:rFonts w:asciiTheme="minorHAnsi" w:hAnsiTheme="minorHAnsi"/>
          <w:sz w:val="24"/>
          <w:szCs w:val="24"/>
          <w:lang w:val="pl-PL"/>
        </w:rPr>
        <w:t>Zamawiający określa informacje na temat kodowania i czasu odbioru danych tj.: p</w:t>
      </w:r>
      <w:r w:rsidR="005051F1" w:rsidRPr="009C4E53">
        <w:rPr>
          <w:rFonts w:ascii="Calibri" w:hAnsi="Calibri" w:cs="Calibri"/>
          <w:sz w:val="24"/>
          <w:szCs w:val="24"/>
          <w:lang w:val="pl-PL"/>
        </w:rPr>
        <w:t>lik załączony przez Wykonawcę na Platformie Zakupowej i zapisany, widoczny jest w Systemie, jako zaszyfrowany – format kodowania UTF8. Możliwość otworzenia pliku dostępna jest dopiero po odszyfrowaniu przez Zamawiającego po upływie terminu otwarcia ofert.</w:t>
      </w:r>
    </w:p>
    <w:p w14:paraId="4E77D07F" w14:textId="77777777" w:rsidR="005051F1" w:rsidRPr="009C4E53" w:rsidRDefault="005051F1" w:rsidP="00F750BB">
      <w:pPr>
        <w:pStyle w:val="Akapitzlist"/>
        <w:widowControl w:val="0"/>
        <w:numPr>
          <w:ilvl w:val="0"/>
          <w:numId w:val="19"/>
        </w:numPr>
        <w:autoSpaceDE w:val="0"/>
        <w:autoSpaceDN w:val="0"/>
        <w:ind w:left="284"/>
        <w:jc w:val="both"/>
        <w:rPr>
          <w:rFonts w:ascii="Calibri" w:hAnsi="Calibri" w:cs="Calibri"/>
        </w:rPr>
      </w:pPr>
      <w:r w:rsidRPr="009C4E53">
        <w:rPr>
          <w:rFonts w:ascii="Calibri" w:hAnsi="Calibri" w:cs="Calibri"/>
        </w:rPr>
        <w:t>Oznaczenie czasu odbioru danych przez Platformę stanowi datę oraz dokładny czas (</w:t>
      </w:r>
      <w:proofErr w:type="spellStart"/>
      <w:r w:rsidRPr="009C4E53">
        <w:rPr>
          <w:rFonts w:ascii="Calibri" w:hAnsi="Calibri" w:cs="Calibri"/>
        </w:rPr>
        <w:t>hh:mm:ss</w:t>
      </w:r>
      <w:proofErr w:type="spellEnd"/>
      <w:r w:rsidRPr="009C4E53">
        <w:rPr>
          <w:rFonts w:ascii="Calibri" w:hAnsi="Calibri" w:cs="Calibri"/>
        </w:rPr>
        <w:t>) generowany wg. czasu lokalnego serwera synchronizowanego odpowiednim źródłem czasu.</w:t>
      </w:r>
    </w:p>
    <w:p w14:paraId="658667C9" w14:textId="5DA17493" w:rsidR="005051F1" w:rsidRPr="009C4E53" w:rsidRDefault="005051F1" w:rsidP="00F750BB">
      <w:pPr>
        <w:pStyle w:val="Akapitzlist"/>
        <w:widowControl w:val="0"/>
        <w:numPr>
          <w:ilvl w:val="0"/>
          <w:numId w:val="19"/>
        </w:numPr>
        <w:autoSpaceDE w:val="0"/>
        <w:autoSpaceDN w:val="0"/>
        <w:ind w:left="284"/>
        <w:jc w:val="both"/>
        <w:rPr>
          <w:rFonts w:ascii="Calibri" w:hAnsi="Calibri" w:cs="Calibri"/>
        </w:rPr>
      </w:pPr>
      <w:r w:rsidRPr="009C4E53">
        <w:rPr>
          <w:rFonts w:ascii="Calibri" w:hAnsi="Calibri" w:cs="Calibri"/>
        </w:rPr>
        <w:t>W przypadku wnoszenia wadium w formie poręczenia lub gwarancji:</w:t>
      </w:r>
      <w:r w:rsidR="00C24FCF" w:rsidRPr="009C4E53">
        <w:rPr>
          <w:rFonts w:ascii="Calibri" w:hAnsi="Calibri" w:cs="Calibri"/>
        </w:rPr>
        <w:t xml:space="preserve"> </w:t>
      </w:r>
      <w:r w:rsidR="009C4E53" w:rsidRPr="009C4E53">
        <w:rPr>
          <w:rFonts w:asciiTheme="minorHAnsi" w:hAnsiTheme="minorHAnsi"/>
        </w:rPr>
        <w:t xml:space="preserve">Składając  </w:t>
      </w:r>
      <w:r w:rsidR="009C4E53" w:rsidRPr="009C4E53">
        <w:rPr>
          <w:rFonts w:asciiTheme="minorHAnsi" w:hAnsiTheme="minorHAnsi"/>
          <w:b/>
        </w:rPr>
        <w:t>Ofertę w f</w:t>
      </w:r>
      <w:r w:rsidR="00BC5A17">
        <w:rPr>
          <w:rFonts w:asciiTheme="minorHAnsi" w:hAnsiTheme="minorHAnsi"/>
          <w:b/>
        </w:rPr>
        <w:t>o</w:t>
      </w:r>
      <w:r w:rsidR="009C4E53" w:rsidRPr="009C4E53">
        <w:rPr>
          <w:rFonts w:asciiTheme="minorHAnsi" w:hAnsiTheme="minorHAnsi"/>
          <w:b/>
        </w:rPr>
        <w:t>rmie elektronicznej lub w postaci elektronicznej opatrzonej podpisem zaufanym lub podpisem osobistym oryginał dokumentu wadium</w:t>
      </w:r>
      <w:r w:rsidR="009C4E53" w:rsidRPr="009C4E53">
        <w:rPr>
          <w:rFonts w:asciiTheme="minorHAnsi" w:hAnsiTheme="minorHAnsi"/>
        </w:rPr>
        <w:t xml:space="preserve"> (poręczenia lub gwarancji) opatrzonego podpisem elektronicznym osób upoważnionych do jego wystawienia, Wykonawca składa załączając </w:t>
      </w:r>
      <w:r w:rsidR="009C4E53" w:rsidRPr="009C4E53">
        <w:rPr>
          <w:rFonts w:asciiTheme="minorHAnsi" w:hAnsiTheme="minorHAnsi"/>
          <w:b/>
        </w:rPr>
        <w:t>na Platformie w zakładce „OFERTY”</w:t>
      </w:r>
      <w:r w:rsidR="009C4E53" w:rsidRPr="009C4E53">
        <w:rPr>
          <w:rFonts w:asciiTheme="minorHAnsi" w:hAnsiTheme="minorHAnsi"/>
        </w:rPr>
        <w:t xml:space="preserve"> – poprzez wybranie polecenia „dodaj dokument"</w:t>
      </w:r>
    </w:p>
    <w:p w14:paraId="70486714" w14:textId="77777777" w:rsidR="00371F60" w:rsidRDefault="00371F60" w:rsidP="001972FC">
      <w:pPr>
        <w:pStyle w:val="pkt"/>
        <w:spacing w:before="0" w:after="0"/>
        <w:ind w:left="426" w:hanging="426"/>
        <w:rPr>
          <w:rFonts w:ascii="Calibri" w:hAnsi="Calibri" w:cs="Cambria"/>
          <w:color w:val="000000"/>
        </w:rPr>
      </w:pPr>
    </w:p>
    <w:p w14:paraId="24A75B09" w14:textId="77777777" w:rsidR="00E5010F" w:rsidRPr="00E5010F" w:rsidRDefault="00E5010F" w:rsidP="004A4C33">
      <w:pPr>
        <w:pStyle w:val="pkt"/>
        <w:spacing w:before="0" w:after="0"/>
        <w:ind w:left="426" w:hanging="426"/>
        <w:rPr>
          <w:rFonts w:ascii="Calibri" w:hAnsi="Calibri" w:cs="Cambria"/>
          <w:color w:val="000000"/>
          <w:sz w:val="12"/>
        </w:rPr>
      </w:pPr>
    </w:p>
    <w:p w14:paraId="435C29FB" w14:textId="77777777" w:rsidR="0034764B" w:rsidRPr="0093700E" w:rsidRDefault="00171095" w:rsidP="004A4C33">
      <w:pPr>
        <w:pStyle w:val="Nagwki"/>
      </w:pPr>
      <w:bookmarkStart w:id="5" w:name="bookmark12"/>
      <w:r w:rsidRPr="0093700E">
        <w:t>XIV.</w:t>
      </w:r>
      <w:r w:rsidRPr="0093700E">
        <w:tab/>
      </w:r>
      <w:r w:rsidR="0034764B" w:rsidRPr="0093700E">
        <w:t>OPIS SPOSOBU PRZYGOTOWANIA OFER</w:t>
      </w:r>
      <w:bookmarkEnd w:id="5"/>
      <w:r w:rsidR="00641EB7" w:rsidRPr="0093700E">
        <w:t>T ORAZ WYMAGANIA FORMALNE DOTYCZĄCE SKŁADANYCH OŚWIADCZEŃ I DOKUMENTÓW</w:t>
      </w:r>
    </w:p>
    <w:p w14:paraId="41C3677D" w14:textId="77777777" w:rsidR="00003B57" w:rsidRPr="003F0CF5" w:rsidRDefault="0034764B" w:rsidP="00F750BB">
      <w:pPr>
        <w:pStyle w:val="pkt"/>
        <w:numPr>
          <w:ilvl w:val="0"/>
          <w:numId w:val="20"/>
        </w:numPr>
        <w:spacing w:before="240" w:after="0"/>
        <w:ind w:left="426"/>
        <w:rPr>
          <w:rFonts w:asciiTheme="minorHAnsi" w:hAnsiTheme="minorHAnsi" w:cs="Calibri"/>
          <w:color w:val="000000"/>
          <w:szCs w:val="24"/>
        </w:rPr>
      </w:pPr>
      <w:r w:rsidRPr="003F0CF5">
        <w:rPr>
          <w:rFonts w:asciiTheme="minorHAnsi" w:hAnsiTheme="minorHAnsi" w:cs="Calibri"/>
          <w:szCs w:val="24"/>
        </w:rPr>
        <w:t>Wykonawca może złożyć tylko jedną ofertę.</w:t>
      </w:r>
      <w:r w:rsidR="00003B57" w:rsidRPr="003F0CF5">
        <w:rPr>
          <w:rFonts w:asciiTheme="minorHAnsi" w:hAnsiTheme="minorHAnsi" w:cs="Calibri"/>
          <w:szCs w:val="24"/>
        </w:rPr>
        <w:t xml:space="preserve"> Złożenie więcej niż jednej oferty spowoduje odrzucenie wszystkich ofert złożonych przez Wykonawcę. </w:t>
      </w:r>
    </w:p>
    <w:p w14:paraId="0065F012" w14:textId="77777777" w:rsidR="0034764B" w:rsidRPr="003F0CF5" w:rsidRDefault="00801FBF" w:rsidP="00F750BB">
      <w:pPr>
        <w:pStyle w:val="pkt"/>
        <w:numPr>
          <w:ilvl w:val="0"/>
          <w:numId w:val="20"/>
        </w:numPr>
        <w:spacing w:before="0" w:after="0"/>
        <w:ind w:left="426"/>
        <w:rPr>
          <w:rFonts w:asciiTheme="minorHAnsi" w:hAnsiTheme="minorHAnsi" w:cs="Calibri"/>
          <w:color w:val="000000"/>
          <w:szCs w:val="24"/>
        </w:rPr>
      </w:pPr>
      <w:r w:rsidRPr="003F0CF5">
        <w:rPr>
          <w:rFonts w:asciiTheme="minorHAnsi" w:hAnsiTheme="minorHAnsi" w:cs="Calibri"/>
          <w:color w:val="000000"/>
          <w:szCs w:val="24"/>
        </w:rPr>
        <w:t>Treść oferty musi odpowiadać treści SWZ</w:t>
      </w:r>
      <w:r w:rsidR="00AD2590" w:rsidRPr="003F0CF5">
        <w:rPr>
          <w:rFonts w:asciiTheme="minorHAnsi" w:hAnsiTheme="minorHAnsi" w:cs="Calibri"/>
          <w:color w:val="000000"/>
          <w:szCs w:val="24"/>
        </w:rPr>
        <w:t xml:space="preserve"> i obejmować całość zamówienia</w:t>
      </w:r>
      <w:r w:rsidRPr="003F0CF5">
        <w:rPr>
          <w:rFonts w:asciiTheme="minorHAnsi" w:hAnsiTheme="minorHAnsi" w:cs="Calibri"/>
          <w:color w:val="000000"/>
          <w:szCs w:val="24"/>
        </w:rPr>
        <w:t>.</w:t>
      </w:r>
    </w:p>
    <w:p w14:paraId="61B784DB" w14:textId="77777777" w:rsidR="0035124F" w:rsidRPr="003F0CF5" w:rsidRDefault="0034764B" w:rsidP="00F750BB">
      <w:pPr>
        <w:pStyle w:val="pkt"/>
        <w:numPr>
          <w:ilvl w:val="0"/>
          <w:numId w:val="20"/>
        </w:numPr>
        <w:spacing w:before="0" w:after="0"/>
        <w:ind w:left="426"/>
        <w:rPr>
          <w:rFonts w:asciiTheme="minorHAnsi" w:hAnsiTheme="minorHAnsi" w:cs="Calibri"/>
          <w:b/>
          <w:color w:val="000000"/>
          <w:szCs w:val="24"/>
        </w:rPr>
      </w:pPr>
      <w:r w:rsidRPr="003F0CF5">
        <w:rPr>
          <w:rFonts w:asciiTheme="minorHAnsi" w:hAnsiTheme="minorHAnsi" w:cs="Calibri"/>
          <w:color w:val="000000"/>
          <w:szCs w:val="24"/>
        </w:rPr>
        <w:t xml:space="preserve">Ofertę </w:t>
      </w:r>
      <w:r w:rsidR="00801FBF" w:rsidRPr="003F0CF5">
        <w:rPr>
          <w:rFonts w:asciiTheme="minorHAnsi" w:hAnsiTheme="minorHAnsi" w:cs="Calibri"/>
          <w:color w:val="000000"/>
          <w:szCs w:val="24"/>
        </w:rPr>
        <w:t xml:space="preserve">składa się na Formularzu Ofertowym </w:t>
      </w:r>
      <w:r w:rsidR="00171095" w:rsidRPr="003F0CF5">
        <w:rPr>
          <w:rFonts w:asciiTheme="minorHAnsi" w:hAnsiTheme="minorHAnsi" w:cs="Calibri"/>
          <w:color w:val="000000"/>
          <w:szCs w:val="24"/>
        </w:rPr>
        <w:t>-</w:t>
      </w:r>
      <w:r w:rsidR="00801FBF" w:rsidRPr="003F0CF5">
        <w:rPr>
          <w:rFonts w:asciiTheme="minorHAnsi" w:hAnsiTheme="minorHAnsi" w:cs="Calibri"/>
          <w:color w:val="000000"/>
          <w:szCs w:val="24"/>
        </w:rPr>
        <w:t xml:space="preserve"> zgodnie z </w:t>
      </w:r>
      <w:r w:rsidR="00D32541" w:rsidRPr="003F0CF5">
        <w:rPr>
          <w:rFonts w:asciiTheme="minorHAnsi" w:hAnsiTheme="minorHAnsi" w:cs="Calibri"/>
          <w:b/>
          <w:color w:val="000000"/>
          <w:szCs w:val="24"/>
        </w:rPr>
        <w:t>Załącznikiem nr 1 do SWZ</w:t>
      </w:r>
      <w:r w:rsidR="00801FBF" w:rsidRPr="003F0CF5">
        <w:rPr>
          <w:rFonts w:asciiTheme="minorHAnsi" w:hAnsiTheme="minorHAnsi" w:cs="Calibri"/>
          <w:color w:val="000000"/>
          <w:szCs w:val="24"/>
        </w:rPr>
        <w:t xml:space="preserve">. </w:t>
      </w:r>
      <w:r w:rsidR="0035124F" w:rsidRPr="003F0CF5">
        <w:rPr>
          <w:rFonts w:asciiTheme="minorHAnsi" w:hAnsiTheme="minorHAnsi" w:cs="Calibri"/>
          <w:szCs w:val="24"/>
        </w:rPr>
        <w:t xml:space="preserve">W przypadku złożenia oferty na innym formularzu, powinien on zawierać wszystkie wymagane informacje określone w tym załączniku. Formularz oferty </w:t>
      </w:r>
      <w:r w:rsidR="0035124F" w:rsidRPr="003F0CF5">
        <w:rPr>
          <w:rFonts w:asciiTheme="minorHAnsi" w:hAnsiTheme="minorHAnsi" w:cs="Calibri"/>
          <w:b/>
          <w:szCs w:val="24"/>
        </w:rPr>
        <w:t>nie podlega uzupełnieniu</w:t>
      </w:r>
      <w:r w:rsidR="0035124F" w:rsidRPr="003F0CF5">
        <w:rPr>
          <w:rFonts w:asciiTheme="minorHAnsi" w:hAnsiTheme="minorHAnsi" w:cs="Calibri"/>
          <w:szCs w:val="24"/>
        </w:rPr>
        <w:t>.</w:t>
      </w:r>
    </w:p>
    <w:p w14:paraId="5870A6BE" w14:textId="77777777" w:rsidR="003A26B4" w:rsidRPr="003F0CF5" w:rsidRDefault="003A26B4" w:rsidP="00F750BB">
      <w:pPr>
        <w:pStyle w:val="pkt"/>
        <w:numPr>
          <w:ilvl w:val="0"/>
          <w:numId w:val="20"/>
        </w:numPr>
        <w:spacing w:before="0" w:after="0"/>
        <w:ind w:left="426"/>
        <w:rPr>
          <w:rFonts w:asciiTheme="minorHAnsi" w:hAnsiTheme="minorHAnsi" w:cs="Calibri"/>
          <w:bCs/>
          <w:color w:val="000000"/>
          <w:szCs w:val="24"/>
        </w:rPr>
      </w:pPr>
      <w:r w:rsidRPr="003F0CF5">
        <w:rPr>
          <w:rFonts w:asciiTheme="minorHAnsi" w:hAnsiTheme="minorHAnsi" w:cs="Calibri"/>
          <w:szCs w:val="24"/>
        </w:rPr>
        <w:t xml:space="preserve">Ofertę składa się, pod rygorem nieważności, w formie elektronicznej lub w postaci elektronicznej opatrzonej kwalifikowanym podpisem elektronicznym, podpisem zaufanym lub podpisem osobistym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3F0CF5">
        <w:rPr>
          <w:rFonts w:asciiTheme="minorHAnsi" w:hAnsiTheme="minorHAnsi" w:cs="Calibri"/>
          <w:szCs w:val="24"/>
        </w:rPr>
        <w:t>p.z.p</w:t>
      </w:r>
      <w:proofErr w:type="spellEnd"/>
      <w:r w:rsidRPr="003F0CF5">
        <w:rPr>
          <w:rFonts w:asciiTheme="minorHAnsi" w:hAnsiTheme="minorHAnsi" w:cs="Calibri"/>
          <w:szCs w:val="24"/>
        </w:rPr>
        <w:t xml:space="preserve">., z uwzględnieniem rodzaju przekazywanych danych. </w:t>
      </w:r>
    </w:p>
    <w:p w14:paraId="74B99F70" w14:textId="29790BFD" w:rsidR="00003B57" w:rsidRPr="003F0CF5" w:rsidRDefault="00003B57" w:rsidP="00F750BB">
      <w:pPr>
        <w:pStyle w:val="pkt"/>
        <w:numPr>
          <w:ilvl w:val="0"/>
          <w:numId w:val="20"/>
        </w:numPr>
        <w:spacing w:before="0" w:after="0"/>
        <w:ind w:left="426"/>
        <w:rPr>
          <w:rFonts w:asciiTheme="minorHAnsi" w:hAnsiTheme="minorHAnsi" w:cs="Calibri"/>
          <w:bCs/>
          <w:color w:val="000000"/>
          <w:szCs w:val="24"/>
        </w:rPr>
      </w:pPr>
      <w:r w:rsidRPr="003F0CF5">
        <w:rPr>
          <w:rFonts w:asciiTheme="minorHAnsi" w:hAnsiTheme="minorHAnsi" w:cs="Calibri"/>
          <w:szCs w:val="24"/>
        </w:rPr>
        <w:t xml:space="preserve">Ofertę, należy </w:t>
      </w:r>
      <w:r w:rsidR="002E45BD" w:rsidRPr="003F0CF5">
        <w:rPr>
          <w:rFonts w:asciiTheme="minorHAnsi" w:hAnsiTheme="minorHAnsi" w:cs="Calibri"/>
          <w:szCs w:val="24"/>
        </w:rPr>
        <w:t>złożyć</w:t>
      </w:r>
      <w:r w:rsidRPr="003F0CF5">
        <w:rPr>
          <w:rFonts w:asciiTheme="minorHAnsi" w:hAnsiTheme="minorHAnsi" w:cs="Calibri"/>
          <w:szCs w:val="24"/>
        </w:rPr>
        <w:t xml:space="preserve"> wyłącznie za pośrednictwem Platformy: </w:t>
      </w:r>
      <w:r w:rsidR="003F0CF5" w:rsidRPr="00C20D31">
        <w:rPr>
          <w:rFonts w:ascii="Calibri" w:hAnsi="Calibri" w:cs="Calibri"/>
        </w:rPr>
        <w:t>https://</w:t>
      </w:r>
      <w:r w:rsidR="00C20D31" w:rsidRPr="00C20D31">
        <w:rPr>
          <w:rFonts w:ascii="Calibri" w:hAnsi="Calibri" w:cs="Calibri"/>
        </w:rPr>
        <w:t>zglbp</w:t>
      </w:r>
      <w:r w:rsidR="003F0CF5" w:rsidRPr="00C20D31">
        <w:rPr>
          <w:rFonts w:ascii="Calibri" w:hAnsi="Calibri" w:cs="Calibri"/>
        </w:rPr>
        <w:t>.ezamawiajacy.pl</w:t>
      </w:r>
      <w:r w:rsidR="003F0CF5" w:rsidRPr="00C20D31">
        <w:rPr>
          <w:rFonts w:ascii="Calibri" w:hAnsi="Calibri" w:cs="Calibri"/>
          <w:szCs w:val="24"/>
        </w:rPr>
        <w:t xml:space="preserve"> </w:t>
      </w:r>
      <w:r w:rsidRPr="003F0CF5">
        <w:rPr>
          <w:rFonts w:asciiTheme="minorHAnsi" w:hAnsiTheme="minorHAnsi" w:cs="Calibri"/>
          <w:szCs w:val="24"/>
        </w:rPr>
        <w:t>Oferta winna by</w:t>
      </w:r>
      <w:r w:rsidR="002E45BD" w:rsidRPr="003F0CF5">
        <w:rPr>
          <w:rFonts w:asciiTheme="minorHAnsi" w:hAnsiTheme="minorHAnsi" w:cs="Calibri"/>
          <w:szCs w:val="24"/>
        </w:rPr>
        <w:t>ć</w:t>
      </w:r>
      <w:r w:rsidRPr="003F0CF5">
        <w:rPr>
          <w:rFonts w:asciiTheme="minorHAnsi" w:hAnsiTheme="minorHAnsi" w:cs="Calibri"/>
          <w:szCs w:val="24"/>
        </w:rPr>
        <w:t xml:space="preserve"> sporządzona w języku polskim. </w:t>
      </w:r>
      <w:r w:rsidRPr="003F0CF5">
        <w:rPr>
          <w:rFonts w:asciiTheme="minorHAnsi" w:hAnsiTheme="minorHAnsi" w:cs="Calibri"/>
          <w:color w:val="000000"/>
          <w:szCs w:val="24"/>
        </w:rPr>
        <w:t xml:space="preserve">Wykonawca składa Ofertę poprzez: </w:t>
      </w:r>
    </w:p>
    <w:p w14:paraId="1026726B" w14:textId="77777777" w:rsidR="00003B57" w:rsidRPr="003F0CF5" w:rsidRDefault="00003B57" w:rsidP="00F750BB">
      <w:pPr>
        <w:numPr>
          <w:ilvl w:val="1"/>
          <w:numId w:val="16"/>
        </w:numPr>
        <w:tabs>
          <w:tab w:val="clear" w:pos="1440"/>
        </w:tabs>
        <w:autoSpaceDE w:val="0"/>
        <w:autoSpaceDN w:val="0"/>
        <w:adjustRightInd w:val="0"/>
        <w:spacing w:after="58"/>
        <w:ind w:left="710"/>
        <w:jc w:val="both"/>
        <w:rPr>
          <w:rFonts w:asciiTheme="minorHAnsi" w:hAnsiTheme="minorHAnsi" w:cs="Calibri"/>
          <w:color w:val="000000"/>
        </w:rPr>
      </w:pPr>
      <w:r w:rsidRPr="003F0CF5">
        <w:rPr>
          <w:rFonts w:asciiTheme="minorHAnsi" w:hAnsiTheme="minorHAnsi" w:cs="Calibri"/>
          <w:color w:val="000000"/>
        </w:rPr>
        <w:t xml:space="preserve">wypełnienie formularza oferty, </w:t>
      </w:r>
    </w:p>
    <w:p w14:paraId="2E00278C" w14:textId="77777777" w:rsidR="00003B57" w:rsidRPr="002E45BD" w:rsidRDefault="00003B57" w:rsidP="00F750BB">
      <w:pPr>
        <w:numPr>
          <w:ilvl w:val="1"/>
          <w:numId w:val="16"/>
        </w:numPr>
        <w:tabs>
          <w:tab w:val="clear" w:pos="1440"/>
        </w:tabs>
        <w:autoSpaceDE w:val="0"/>
        <w:autoSpaceDN w:val="0"/>
        <w:adjustRightInd w:val="0"/>
        <w:spacing w:after="58"/>
        <w:ind w:left="710"/>
        <w:jc w:val="both"/>
        <w:rPr>
          <w:rFonts w:ascii="Calibri" w:hAnsi="Calibri" w:cs="Calibri"/>
          <w:color w:val="000000"/>
        </w:rPr>
      </w:pPr>
      <w:r w:rsidRPr="002E45BD">
        <w:rPr>
          <w:rFonts w:ascii="Calibri" w:hAnsi="Calibri" w:cs="Calibri"/>
          <w:color w:val="000000"/>
        </w:rPr>
        <w:t xml:space="preserve">dodanie w zakładce „OFERTY" dokumentów (załączników) określonych w niniejszej SWZ, - podpisanych przez osoby umocowane. Czynności dodania dokumentów realizowane są poprzez wybranie polecenia „dodaj dokument" i wybranie docelowego pliku, który ma </w:t>
      </w:r>
      <w:r w:rsidR="002E45BD" w:rsidRPr="002E45BD">
        <w:rPr>
          <w:rFonts w:ascii="Calibri" w:hAnsi="Calibri" w:cs="Calibri"/>
          <w:color w:val="000000"/>
        </w:rPr>
        <w:t>zostać</w:t>
      </w:r>
      <w:r w:rsidRPr="002E45BD">
        <w:rPr>
          <w:rFonts w:ascii="Calibri" w:hAnsi="Calibri" w:cs="Calibri"/>
          <w:color w:val="000000"/>
        </w:rPr>
        <w:t xml:space="preserve"> wczytany, </w:t>
      </w:r>
    </w:p>
    <w:p w14:paraId="56F9F3EF" w14:textId="77777777" w:rsidR="00003B57" w:rsidRPr="002E45BD" w:rsidRDefault="00003B57" w:rsidP="00F750BB">
      <w:pPr>
        <w:numPr>
          <w:ilvl w:val="1"/>
          <w:numId w:val="16"/>
        </w:numPr>
        <w:tabs>
          <w:tab w:val="clear" w:pos="1440"/>
        </w:tabs>
        <w:autoSpaceDE w:val="0"/>
        <w:autoSpaceDN w:val="0"/>
        <w:adjustRightInd w:val="0"/>
        <w:spacing w:after="58"/>
        <w:ind w:left="710"/>
        <w:jc w:val="both"/>
        <w:rPr>
          <w:rFonts w:ascii="Calibri" w:hAnsi="Calibri" w:cs="Calibri"/>
          <w:color w:val="000000"/>
        </w:rPr>
      </w:pPr>
      <w:r w:rsidRPr="002E45BD">
        <w:rPr>
          <w:rFonts w:ascii="Calibri" w:hAnsi="Calibri" w:cs="Calibri"/>
          <w:color w:val="000000"/>
        </w:rPr>
        <w:lastRenderedPageBreak/>
        <w:t xml:space="preserve">Wykonawca winien </w:t>
      </w:r>
      <w:r w:rsidR="002E45BD" w:rsidRPr="002E45BD">
        <w:rPr>
          <w:rFonts w:ascii="Calibri" w:hAnsi="Calibri" w:cs="Calibri"/>
          <w:color w:val="000000"/>
        </w:rPr>
        <w:t>opisać</w:t>
      </w:r>
      <w:r w:rsidRPr="002E45BD">
        <w:rPr>
          <w:rFonts w:ascii="Calibri" w:hAnsi="Calibri" w:cs="Calibri"/>
          <w:color w:val="000000"/>
        </w:rPr>
        <w:t xml:space="preserve"> załącznik nazwą umożliwiającą jego identyfikację, </w:t>
      </w:r>
    </w:p>
    <w:p w14:paraId="4E0FFC01" w14:textId="77777777" w:rsidR="00003B57" w:rsidRPr="002E45BD" w:rsidRDefault="00003B57" w:rsidP="00F750BB">
      <w:pPr>
        <w:numPr>
          <w:ilvl w:val="1"/>
          <w:numId w:val="16"/>
        </w:numPr>
        <w:tabs>
          <w:tab w:val="clear" w:pos="1440"/>
        </w:tabs>
        <w:autoSpaceDE w:val="0"/>
        <w:autoSpaceDN w:val="0"/>
        <w:adjustRightInd w:val="0"/>
        <w:spacing w:after="58"/>
        <w:ind w:left="710"/>
        <w:jc w:val="both"/>
        <w:rPr>
          <w:rFonts w:ascii="Calibri" w:hAnsi="Calibri" w:cs="Calibri"/>
          <w:color w:val="000000"/>
        </w:rPr>
      </w:pPr>
      <w:r w:rsidRPr="002E45BD">
        <w:rPr>
          <w:rFonts w:ascii="Calibri" w:hAnsi="Calibri" w:cs="Calibri"/>
          <w:color w:val="000000"/>
        </w:rPr>
        <w:t xml:space="preserve">Wykonawca załączając dokument oznacza czy jest on: „Tajny” – dokument stanowi „tajemnice przedsiębiorstwa” lub opcję „Jawny” – niestanowiący tajemnicy przedsiębiorstwa w rozumieniu przepisów ustawy z dnia 16 kwietnia 1993 roku o zwalczaniu nieuczciwej konkurencji, </w:t>
      </w:r>
    </w:p>
    <w:p w14:paraId="56438695" w14:textId="77777777" w:rsidR="00003B57" w:rsidRPr="002E45BD" w:rsidRDefault="00003B57" w:rsidP="00F750BB">
      <w:pPr>
        <w:numPr>
          <w:ilvl w:val="1"/>
          <w:numId w:val="16"/>
        </w:numPr>
        <w:tabs>
          <w:tab w:val="clear" w:pos="1440"/>
        </w:tabs>
        <w:autoSpaceDE w:val="0"/>
        <w:autoSpaceDN w:val="0"/>
        <w:adjustRightInd w:val="0"/>
        <w:spacing w:after="58"/>
        <w:ind w:left="710"/>
        <w:jc w:val="both"/>
        <w:rPr>
          <w:rFonts w:ascii="Calibri" w:hAnsi="Calibri" w:cs="Calibri"/>
          <w:color w:val="000000"/>
        </w:rPr>
      </w:pPr>
      <w:r w:rsidRPr="002E45BD">
        <w:rPr>
          <w:rFonts w:ascii="Calibri" w:hAnsi="Calibri" w:cs="Calibri"/>
          <w:color w:val="000000"/>
        </w:rPr>
        <w:t xml:space="preserve">Złożenie oferty wraz z załącznikami następuje poprzez polecenie „Złóż ofertę". </w:t>
      </w:r>
    </w:p>
    <w:p w14:paraId="778EE242" w14:textId="77777777" w:rsidR="00003B57" w:rsidRPr="002E45BD" w:rsidRDefault="00003B57" w:rsidP="00F750BB">
      <w:pPr>
        <w:numPr>
          <w:ilvl w:val="1"/>
          <w:numId w:val="16"/>
        </w:numPr>
        <w:tabs>
          <w:tab w:val="clear" w:pos="1440"/>
        </w:tabs>
        <w:autoSpaceDE w:val="0"/>
        <w:autoSpaceDN w:val="0"/>
        <w:adjustRightInd w:val="0"/>
        <w:spacing w:after="58"/>
        <w:ind w:left="710"/>
        <w:jc w:val="both"/>
        <w:rPr>
          <w:rFonts w:ascii="Calibri" w:hAnsi="Calibri" w:cs="Calibri"/>
          <w:color w:val="000000"/>
        </w:rPr>
      </w:pPr>
      <w:r w:rsidRPr="002E45BD">
        <w:rPr>
          <w:rFonts w:ascii="Calibri" w:hAnsi="Calibri" w:cs="Calibri"/>
          <w:color w:val="000000"/>
        </w:rPr>
        <w:t xml:space="preserve">Potwierdzeniem prawidłowo złożonej Oferty jest komunikat systemowy „Oferta złożona poprawie” oraz wygenerowany raport ofert z zakładki „Oferty” </w:t>
      </w:r>
    </w:p>
    <w:p w14:paraId="3F8AFFE7" w14:textId="77777777" w:rsidR="00003B57" w:rsidRPr="002E45BD" w:rsidRDefault="00003B57" w:rsidP="00F750BB">
      <w:pPr>
        <w:numPr>
          <w:ilvl w:val="1"/>
          <w:numId w:val="16"/>
        </w:numPr>
        <w:tabs>
          <w:tab w:val="clear" w:pos="1440"/>
        </w:tabs>
        <w:autoSpaceDE w:val="0"/>
        <w:autoSpaceDN w:val="0"/>
        <w:adjustRightInd w:val="0"/>
        <w:spacing w:after="58"/>
        <w:ind w:left="710"/>
        <w:jc w:val="both"/>
        <w:rPr>
          <w:rFonts w:ascii="Calibri" w:hAnsi="Calibri" w:cs="Calibri"/>
          <w:color w:val="000000"/>
        </w:rPr>
      </w:pPr>
      <w:r w:rsidRPr="002E45BD">
        <w:rPr>
          <w:rFonts w:ascii="Calibri" w:hAnsi="Calibri" w:cs="Calibri"/>
          <w:color w:val="000000"/>
        </w:rPr>
        <w:t xml:space="preserve">O terminie złożenia Oferty decyduje czas pełnego przeprocesowania transakcji na Platformie. </w:t>
      </w:r>
    </w:p>
    <w:p w14:paraId="5288198F" w14:textId="77777777" w:rsidR="00DE771D" w:rsidRPr="003F0CF5" w:rsidRDefault="00DE771D" w:rsidP="00F750BB">
      <w:pPr>
        <w:pStyle w:val="pkt"/>
        <w:numPr>
          <w:ilvl w:val="0"/>
          <w:numId w:val="20"/>
        </w:numPr>
        <w:spacing w:before="0" w:after="0"/>
        <w:ind w:left="426"/>
        <w:rPr>
          <w:rFonts w:asciiTheme="minorHAnsi" w:hAnsiTheme="minorHAnsi" w:cs="Calibri"/>
          <w:bCs/>
          <w:color w:val="000000"/>
        </w:rPr>
      </w:pPr>
      <w:r w:rsidRPr="003F0CF5">
        <w:rPr>
          <w:rFonts w:asciiTheme="minorHAnsi" w:hAnsiTheme="minorHAnsi" w:cs="Calibri"/>
        </w:rPr>
        <w:t>Po zapisaniu, plik jest w Systemie zaszyfrowany. Jeśli Wykonawca zamieścił niewłaściwy plik, może go usunąć zaznaczając plik i klikając polecenie „Usuń".</w:t>
      </w:r>
    </w:p>
    <w:p w14:paraId="4A495838" w14:textId="77777777" w:rsidR="00DE771D" w:rsidRPr="003F0CF5" w:rsidRDefault="00DE771D" w:rsidP="00F750BB">
      <w:pPr>
        <w:pStyle w:val="pkt"/>
        <w:numPr>
          <w:ilvl w:val="0"/>
          <w:numId w:val="20"/>
        </w:numPr>
        <w:spacing w:before="0" w:after="0"/>
        <w:ind w:left="426"/>
        <w:rPr>
          <w:rFonts w:asciiTheme="minorHAnsi" w:hAnsiTheme="minorHAnsi" w:cs="Calibri"/>
          <w:bCs/>
          <w:color w:val="000000"/>
        </w:rPr>
      </w:pPr>
      <w:r w:rsidRPr="003F0CF5">
        <w:rPr>
          <w:rFonts w:asciiTheme="minorHAnsi" w:hAnsiTheme="minorHAnsi" w:cs="Calibri"/>
        </w:rPr>
        <w:t>Wykonawca składa ofertę w formie zaszyfrowanej, dlatego też Oferty nie są widoczne do momentu odszyfrowania ich przez Zamawiającego. Ich treść jest dostępna w raporcie oferty generowanym z zakładki „Oferty”</w:t>
      </w:r>
    </w:p>
    <w:p w14:paraId="7ACA2AF1" w14:textId="22B3CA07" w:rsidR="00DE771D" w:rsidRPr="00891AD8" w:rsidRDefault="00891AD8" w:rsidP="00F750BB">
      <w:pPr>
        <w:pStyle w:val="pkt"/>
        <w:numPr>
          <w:ilvl w:val="0"/>
          <w:numId w:val="20"/>
        </w:numPr>
        <w:spacing w:before="0" w:after="0"/>
        <w:ind w:left="426"/>
        <w:rPr>
          <w:rFonts w:asciiTheme="minorHAnsi" w:hAnsiTheme="minorHAnsi" w:cs="Calibri"/>
          <w:bCs/>
          <w:szCs w:val="24"/>
        </w:rPr>
      </w:pPr>
      <w:r w:rsidRPr="00891AD8">
        <w:rPr>
          <w:rFonts w:asciiTheme="minorHAnsi" w:hAnsiTheme="minorHAnsi"/>
          <w:szCs w:val="24"/>
        </w:rPr>
        <w:t xml:space="preserve">Do upływu terminu składania ofert </w:t>
      </w:r>
      <w:r w:rsidR="00DE771D" w:rsidRPr="00891AD8">
        <w:rPr>
          <w:rFonts w:asciiTheme="minorHAnsi" w:hAnsiTheme="minorHAnsi" w:cs="Calibri"/>
          <w:szCs w:val="24"/>
        </w:rPr>
        <w:t>Wykonawca może samodzielnie wycofać złożoną przez siebie ofertę. W tym celu w zakładce „OFERTY" należy zaznaczyć ofertę, a następnie wybrać polecenie „Wycofaj ofertę”.</w:t>
      </w:r>
    </w:p>
    <w:p w14:paraId="38DE4E25" w14:textId="77777777" w:rsidR="00DE771D" w:rsidRPr="003F0CF5" w:rsidRDefault="00DE771D" w:rsidP="00F750BB">
      <w:pPr>
        <w:pStyle w:val="pkt"/>
        <w:numPr>
          <w:ilvl w:val="0"/>
          <w:numId w:val="20"/>
        </w:numPr>
        <w:spacing w:before="0" w:after="0"/>
        <w:ind w:left="426"/>
        <w:rPr>
          <w:rFonts w:asciiTheme="minorHAnsi" w:hAnsiTheme="minorHAnsi" w:cs="Calibri"/>
          <w:bCs/>
          <w:color w:val="000000"/>
          <w:szCs w:val="24"/>
        </w:rPr>
      </w:pPr>
      <w:r w:rsidRPr="003F0CF5">
        <w:rPr>
          <w:rFonts w:asciiTheme="minorHAnsi" w:hAnsiTheme="minorHAnsi" w:cs="Calibri"/>
          <w:szCs w:val="24"/>
        </w:rPr>
        <w:t>Po upływie terminu składania ofert, złożenie Oferty (załączników) nie będzie możliwe.</w:t>
      </w:r>
    </w:p>
    <w:p w14:paraId="4368BF2D" w14:textId="197AEA08" w:rsidR="00DE771D" w:rsidRPr="003F0CF5" w:rsidRDefault="00960AD9" w:rsidP="00F750BB">
      <w:pPr>
        <w:pStyle w:val="pkt"/>
        <w:numPr>
          <w:ilvl w:val="0"/>
          <w:numId w:val="20"/>
        </w:numPr>
        <w:spacing w:before="0" w:after="0"/>
        <w:ind w:left="426"/>
        <w:rPr>
          <w:rFonts w:asciiTheme="minorHAnsi" w:hAnsiTheme="minorHAnsi" w:cs="Calibri"/>
          <w:b/>
          <w:color w:val="000000"/>
          <w:szCs w:val="24"/>
        </w:rPr>
      </w:pPr>
      <w:r>
        <w:rPr>
          <w:rFonts w:asciiTheme="minorHAnsi" w:hAnsiTheme="minorHAnsi" w:cs="Calibri"/>
          <w:color w:val="000000"/>
          <w:szCs w:val="24"/>
        </w:rPr>
        <w:t>Oferta winna zawierać następujące dokumenty i oświadczenia</w:t>
      </w:r>
      <w:r w:rsidR="00DE771D" w:rsidRPr="003F0CF5">
        <w:rPr>
          <w:rFonts w:asciiTheme="minorHAnsi" w:hAnsiTheme="minorHAnsi" w:cs="Calibri"/>
          <w:color w:val="000000"/>
          <w:szCs w:val="24"/>
        </w:rPr>
        <w:t>:</w:t>
      </w:r>
    </w:p>
    <w:p w14:paraId="56BABBD3" w14:textId="3A993E7A" w:rsidR="00960AD9" w:rsidRPr="00960AD9" w:rsidRDefault="00960AD9" w:rsidP="00F750BB">
      <w:pPr>
        <w:pStyle w:val="Akapitzlist"/>
        <w:numPr>
          <w:ilvl w:val="1"/>
          <w:numId w:val="15"/>
        </w:numPr>
        <w:ind w:left="710" w:right="20"/>
        <w:jc w:val="both"/>
        <w:rPr>
          <w:rFonts w:asciiTheme="minorHAnsi" w:hAnsiTheme="minorHAnsi" w:cs="Calibri"/>
          <w:color w:val="000000"/>
        </w:rPr>
      </w:pPr>
      <w:r>
        <w:rPr>
          <w:rFonts w:asciiTheme="minorHAnsi" w:hAnsiTheme="minorHAnsi" w:cs="Calibri"/>
          <w:b/>
          <w:bCs/>
          <w:color w:val="000000"/>
        </w:rPr>
        <w:t>Formularz ofertowy</w:t>
      </w:r>
      <w:r w:rsidRPr="003F0CF5">
        <w:rPr>
          <w:rFonts w:asciiTheme="minorHAnsi" w:hAnsiTheme="minorHAnsi" w:cs="Calibri"/>
          <w:color w:val="000000"/>
        </w:rPr>
        <w:t xml:space="preserve">, </w:t>
      </w:r>
      <w:r>
        <w:rPr>
          <w:rFonts w:asciiTheme="minorHAnsi" w:hAnsiTheme="minorHAnsi" w:cs="Calibri"/>
          <w:color w:val="000000"/>
        </w:rPr>
        <w:t>według wzoru stanowiącego załącznik Nr 1 do SWZ</w:t>
      </w:r>
      <w:r w:rsidRPr="003F0CF5">
        <w:rPr>
          <w:rFonts w:asciiTheme="minorHAnsi" w:hAnsiTheme="minorHAnsi" w:cs="Calibri"/>
          <w:color w:val="000000"/>
        </w:rPr>
        <w:t>;</w:t>
      </w:r>
    </w:p>
    <w:p w14:paraId="4F14234D" w14:textId="4B278BA4" w:rsidR="00960AD9" w:rsidRPr="00960AD9" w:rsidRDefault="00960AD9" w:rsidP="00F750BB">
      <w:pPr>
        <w:pStyle w:val="Akapitzlist"/>
        <w:numPr>
          <w:ilvl w:val="1"/>
          <w:numId w:val="15"/>
        </w:numPr>
        <w:ind w:left="710" w:right="20"/>
        <w:jc w:val="both"/>
        <w:rPr>
          <w:rFonts w:asciiTheme="minorHAnsi" w:hAnsiTheme="minorHAnsi" w:cs="Calibri"/>
          <w:color w:val="000000"/>
        </w:rPr>
      </w:pPr>
      <w:r>
        <w:rPr>
          <w:rFonts w:asciiTheme="minorHAnsi" w:hAnsiTheme="minorHAnsi" w:cs="Calibri"/>
          <w:b/>
          <w:bCs/>
          <w:color w:val="000000"/>
        </w:rPr>
        <w:t>Formularz cenowy</w:t>
      </w:r>
      <w:r w:rsidRPr="003F0CF5">
        <w:rPr>
          <w:rFonts w:asciiTheme="minorHAnsi" w:hAnsiTheme="minorHAnsi" w:cs="Calibri"/>
          <w:color w:val="000000"/>
        </w:rPr>
        <w:t xml:space="preserve">, </w:t>
      </w:r>
      <w:r>
        <w:rPr>
          <w:rFonts w:asciiTheme="minorHAnsi" w:hAnsiTheme="minorHAnsi" w:cs="Calibri"/>
          <w:color w:val="000000"/>
        </w:rPr>
        <w:t>według wzoru stanowiącego załącznik Nr 2 do SWZ</w:t>
      </w:r>
      <w:r w:rsidRPr="003F0CF5">
        <w:rPr>
          <w:rFonts w:asciiTheme="minorHAnsi" w:hAnsiTheme="minorHAnsi" w:cs="Calibri"/>
          <w:color w:val="000000"/>
        </w:rPr>
        <w:t>;</w:t>
      </w:r>
    </w:p>
    <w:p w14:paraId="247B041B" w14:textId="60C70B94" w:rsidR="00DE771D" w:rsidRPr="003F0CF5" w:rsidRDefault="00DE771D" w:rsidP="00F750BB">
      <w:pPr>
        <w:pStyle w:val="Akapitzlist"/>
        <w:numPr>
          <w:ilvl w:val="1"/>
          <w:numId w:val="15"/>
        </w:numPr>
        <w:ind w:left="710" w:right="20"/>
        <w:jc w:val="both"/>
        <w:rPr>
          <w:rFonts w:asciiTheme="minorHAnsi" w:hAnsiTheme="minorHAnsi" w:cs="Calibri"/>
          <w:color w:val="000000"/>
        </w:rPr>
      </w:pPr>
      <w:r w:rsidRPr="00365261">
        <w:rPr>
          <w:rFonts w:asciiTheme="minorHAnsi" w:hAnsiTheme="minorHAnsi" w:cs="Calibri"/>
          <w:b/>
          <w:bCs/>
          <w:color w:val="000000"/>
        </w:rPr>
        <w:t>oświadczenia</w:t>
      </w:r>
      <w:r w:rsidRPr="003F0CF5">
        <w:rPr>
          <w:rFonts w:asciiTheme="minorHAnsi" w:hAnsiTheme="minorHAnsi" w:cs="Calibri"/>
          <w:color w:val="000000"/>
        </w:rPr>
        <w:t>, o których mowa w Rozdziale X ust. 1 SWZ;</w:t>
      </w:r>
    </w:p>
    <w:p w14:paraId="1E5942B9" w14:textId="71208E49" w:rsidR="0019300C" w:rsidRPr="003F0CF5" w:rsidRDefault="00365261" w:rsidP="00F750BB">
      <w:pPr>
        <w:pStyle w:val="Akapitzlist"/>
        <w:numPr>
          <w:ilvl w:val="1"/>
          <w:numId w:val="15"/>
        </w:numPr>
        <w:ind w:left="710" w:right="20"/>
        <w:jc w:val="both"/>
        <w:rPr>
          <w:rFonts w:asciiTheme="minorHAnsi" w:hAnsiTheme="minorHAnsi" w:cs="Calibri"/>
          <w:color w:val="000000"/>
        </w:rPr>
      </w:pPr>
      <w:r>
        <w:rPr>
          <w:rFonts w:asciiTheme="minorHAnsi" w:hAnsiTheme="minorHAnsi" w:cs="Calibri"/>
          <w:b/>
          <w:bCs/>
          <w:color w:val="000000"/>
        </w:rPr>
        <w:t>o</w:t>
      </w:r>
      <w:r w:rsidR="0019300C" w:rsidRPr="003F0CF5">
        <w:rPr>
          <w:rFonts w:asciiTheme="minorHAnsi" w:hAnsiTheme="minorHAnsi" w:cs="Calibri"/>
          <w:b/>
          <w:bCs/>
          <w:color w:val="000000"/>
        </w:rPr>
        <w:t xml:space="preserve">świadczenie, </w:t>
      </w:r>
      <w:r w:rsidR="0019300C" w:rsidRPr="003F0CF5">
        <w:rPr>
          <w:rFonts w:asciiTheme="minorHAnsi" w:hAnsiTheme="minorHAnsi" w:cs="Calibri"/>
          <w:color w:val="000000"/>
        </w:rPr>
        <w:t xml:space="preserve">o którym mowa w Rozdziale XII ust. 3 SWZ </w:t>
      </w:r>
      <w:r w:rsidR="0019300C" w:rsidRPr="003F0CF5">
        <w:rPr>
          <w:rFonts w:asciiTheme="minorHAnsi" w:hAnsiTheme="minorHAnsi" w:cs="Calibri"/>
          <w:i/>
          <w:iCs/>
          <w:color w:val="000000"/>
        </w:rPr>
        <w:t>(jeżeli dotyczy)</w:t>
      </w:r>
      <w:r w:rsidR="0019300C" w:rsidRPr="003F0CF5">
        <w:rPr>
          <w:rFonts w:asciiTheme="minorHAnsi" w:hAnsiTheme="minorHAnsi" w:cs="Calibri"/>
          <w:color w:val="000000"/>
        </w:rPr>
        <w:t>,</w:t>
      </w:r>
    </w:p>
    <w:p w14:paraId="61616E8C" w14:textId="470089A0" w:rsidR="00DE771D" w:rsidRPr="003F0CF5" w:rsidRDefault="00DE771D" w:rsidP="00F750BB">
      <w:pPr>
        <w:pStyle w:val="Akapitzlist"/>
        <w:numPr>
          <w:ilvl w:val="1"/>
          <w:numId w:val="15"/>
        </w:numPr>
        <w:ind w:left="710" w:right="20"/>
        <w:jc w:val="both"/>
        <w:rPr>
          <w:rFonts w:asciiTheme="minorHAnsi" w:hAnsiTheme="minorHAnsi" w:cs="Calibri"/>
          <w:color w:val="000000"/>
        </w:rPr>
      </w:pPr>
      <w:r w:rsidRPr="003C6DD1">
        <w:rPr>
          <w:rFonts w:asciiTheme="minorHAnsi" w:hAnsiTheme="minorHAnsi" w:cs="Calibri"/>
          <w:b/>
          <w:bCs/>
          <w:color w:val="000000"/>
        </w:rPr>
        <w:t>zobowiązanie</w:t>
      </w:r>
      <w:r w:rsidRPr="003F0CF5">
        <w:rPr>
          <w:rFonts w:asciiTheme="minorHAnsi" w:hAnsiTheme="minorHAnsi" w:cs="Calibri"/>
          <w:color w:val="000000"/>
        </w:rPr>
        <w:t xml:space="preserve"> </w:t>
      </w:r>
      <w:r w:rsidRPr="00365261">
        <w:rPr>
          <w:rFonts w:asciiTheme="minorHAnsi" w:hAnsiTheme="minorHAnsi" w:cs="Calibri"/>
          <w:b/>
          <w:bCs/>
          <w:color w:val="000000"/>
        </w:rPr>
        <w:t>innego podmiotu</w:t>
      </w:r>
      <w:r w:rsidRPr="003F0CF5">
        <w:rPr>
          <w:rFonts w:asciiTheme="minorHAnsi" w:hAnsiTheme="minorHAnsi" w:cs="Calibri"/>
          <w:color w:val="000000"/>
        </w:rPr>
        <w:t>, o którym mowa w Rozdziale XI ust. 3 SWZ (jeżeli dotyczy);</w:t>
      </w:r>
      <w:r w:rsidR="008F66DC">
        <w:rPr>
          <w:rFonts w:asciiTheme="minorHAnsi" w:hAnsiTheme="minorHAnsi" w:cs="Calibri"/>
          <w:color w:val="000000"/>
        </w:rPr>
        <w:t xml:space="preserve"> </w:t>
      </w:r>
    </w:p>
    <w:p w14:paraId="71DAEBAA" w14:textId="4C594A8B" w:rsidR="00003B57" w:rsidRPr="003F0CF5" w:rsidRDefault="00365261" w:rsidP="00F750BB">
      <w:pPr>
        <w:pStyle w:val="Akapitzlist"/>
        <w:numPr>
          <w:ilvl w:val="1"/>
          <w:numId w:val="15"/>
        </w:numPr>
        <w:ind w:left="710" w:right="20"/>
        <w:jc w:val="both"/>
        <w:rPr>
          <w:rFonts w:asciiTheme="minorHAnsi" w:hAnsiTheme="minorHAnsi" w:cs="Calibri"/>
          <w:color w:val="000000"/>
        </w:rPr>
      </w:pPr>
      <w:r>
        <w:rPr>
          <w:rFonts w:asciiTheme="minorHAnsi" w:hAnsiTheme="minorHAnsi" w:cs="Calibri"/>
          <w:b/>
          <w:bCs/>
        </w:rPr>
        <w:t>p</w:t>
      </w:r>
      <w:r w:rsidR="00003B57" w:rsidRPr="00365261">
        <w:rPr>
          <w:rFonts w:asciiTheme="minorHAnsi" w:hAnsiTheme="minorHAnsi" w:cs="Calibri"/>
          <w:b/>
          <w:bCs/>
        </w:rPr>
        <w:t>otwierdzenie umocowania</w:t>
      </w:r>
      <w:r w:rsidR="00003B57" w:rsidRPr="003F0CF5">
        <w:rPr>
          <w:rFonts w:asciiTheme="minorHAnsi" w:hAnsiTheme="minorHAnsi" w:cs="Calibri"/>
        </w:rPr>
        <w:t xml:space="preserve"> do działania w imieniu wykonawcy lub podmiotu udostępniającego zasoby: </w:t>
      </w:r>
    </w:p>
    <w:p w14:paraId="768FCDCB" w14:textId="77777777" w:rsidR="00003B57" w:rsidRPr="003F0CF5" w:rsidRDefault="00003B57" w:rsidP="00F750BB">
      <w:pPr>
        <w:numPr>
          <w:ilvl w:val="4"/>
          <w:numId w:val="15"/>
        </w:numPr>
        <w:tabs>
          <w:tab w:val="clear" w:pos="3950"/>
        </w:tabs>
        <w:autoSpaceDE w:val="0"/>
        <w:autoSpaceDN w:val="0"/>
        <w:adjustRightInd w:val="0"/>
        <w:spacing w:after="56"/>
        <w:ind w:left="852" w:hanging="218"/>
        <w:jc w:val="both"/>
        <w:rPr>
          <w:rFonts w:asciiTheme="minorHAnsi" w:hAnsiTheme="minorHAnsi" w:cs="Calibri"/>
          <w:color w:val="000000"/>
        </w:rPr>
      </w:pPr>
      <w:r w:rsidRPr="003F0CF5">
        <w:rPr>
          <w:rFonts w:asciiTheme="minorHAnsi" w:hAnsiTheme="minorHAnsi" w:cs="Calibri"/>
          <w:color w:val="000000"/>
        </w:rPr>
        <w:t xml:space="preserve">zamawiający w celu potwierdzenia, że osoba działająca w imieniu wykonawcy lub podmiotu udostępniającego zasoby jest umocowana do jego reprezentowania, </w:t>
      </w:r>
      <w:r w:rsidRPr="003F0CF5">
        <w:rPr>
          <w:rFonts w:asciiTheme="minorHAnsi" w:hAnsiTheme="minorHAnsi" w:cs="Calibri"/>
          <w:b/>
          <w:bCs/>
          <w:color w:val="000000"/>
        </w:rPr>
        <w:t>żąda złożenia wraz z ofertą odpisu lub informacji z Krajowego Rejestru Sądowego, Centralnej Ewidencji i Informacji o Działalności Gospodarczej lub innego właściwego rejestru</w:t>
      </w:r>
      <w:r w:rsidRPr="003F0CF5">
        <w:rPr>
          <w:rFonts w:asciiTheme="minorHAnsi" w:hAnsiTheme="minorHAnsi" w:cs="Calibri"/>
          <w:color w:val="000000"/>
        </w:rPr>
        <w:t xml:space="preserve">; </w:t>
      </w:r>
    </w:p>
    <w:p w14:paraId="05D6DA76" w14:textId="77777777" w:rsidR="00003B57" w:rsidRPr="003F0CF5" w:rsidRDefault="00003B57" w:rsidP="00F750BB">
      <w:pPr>
        <w:numPr>
          <w:ilvl w:val="4"/>
          <w:numId w:val="15"/>
        </w:numPr>
        <w:tabs>
          <w:tab w:val="clear" w:pos="3950"/>
        </w:tabs>
        <w:autoSpaceDE w:val="0"/>
        <w:autoSpaceDN w:val="0"/>
        <w:adjustRightInd w:val="0"/>
        <w:spacing w:after="56"/>
        <w:ind w:left="852" w:hanging="218"/>
        <w:jc w:val="both"/>
        <w:rPr>
          <w:rFonts w:asciiTheme="minorHAnsi" w:hAnsiTheme="minorHAnsi" w:cs="Calibri"/>
          <w:color w:val="000000"/>
        </w:rPr>
      </w:pPr>
      <w:r w:rsidRPr="003F0CF5">
        <w:rPr>
          <w:rFonts w:asciiTheme="minorHAnsi" w:hAnsiTheme="minorHAnsi" w:cs="Calibri"/>
          <w:color w:val="000000"/>
        </w:rPr>
        <w:t xml:space="preserve">wykonawca lub podmiot udostępniający zasoby nie jest zobowiązany do złożenia dokumentów, o których mowa w lit a), jeżeli zamawiający może je </w:t>
      </w:r>
      <w:r w:rsidR="005E03CD" w:rsidRPr="003F0CF5">
        <w:rPr>
          <w:rFonts w:asciiTheme="minorHAnsi" w:hAnsiTheme="minorHAnsi" w:cs="Calibri"/>
          <w:color w:val="000000"/>
        </w:rPr>
        <w:t>uzyskać</w:t>
      </w:r>
      <w:r w:rsidRPr="003F0CF5">
        <w:rPr>
          <w:rFonts w:asciiTheme="minorHAnsi" w:hAnsiTheme="minorHAnsi" w:cs="Calibri"/>
          <w:color w:val="000000"/>
        </w:rPr>
        <w:t xml:space="preserve"> za pomocą bezpłatnych i ogólnodostępnych baz danych, o ile wykonawca wskazał dane umożliwiające dostęp do tych dokumentów; </w:t>
      </w:r>
    </w:p>
    <w:p w14:paraId="1E87A222" w14:textId="77777777" w:rsidR="00003B57" w:rsidRPr="003F0CF5" w:rsidRDefault="00003B57" w:rsidP="00F750BB">
      <w:pPr>
        <w:numPr>
          <w:ilvl w:val="4"/>
          <w:numId w:val="15"/>
        </w:numPr>
        <w:tabs>
          <w:tab w:val="clear" w:pos="3950"/>
        </w:tabs>
        <w:autoSpaceDE w:val="0"/>
        <w:autoSpaceDN w:val="0"/>
        <w:adjustRightInd w:val="0"/>
        <w:spacing w:after="56"/>
        <w:ind w:left="852" w:hanging="218"/>
        <w:jc w:val="both"/>
        <w:rPr>
          <w:rFonts w:asciiTheme="minorHAnsi" w:hAnsiTheme="minorHAnsi" w:cs="Calibri"/>
          <w:color w:val="000000"/>
        </w:rPr>
      </w:pPr>
      <w:r w:rsidRPr="003F0CF5">
        <w:rPr>
          <w:rFonts w:asciiTheme="minorHAnsi" w:hAnsiTheme="minorHAnsi" w:cs="Calibri"/>
          <w:color w:val="000000"/>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5463ADD8" w14:textId="77777777" w:rsidR="00003B57" w:rsidRPr="003F0CF5" w:rsidRDefault="00003B57" w:rsidP="00F750BB">
      <w:pPr>
        <w:pStyle w:val="Akapitzlist"/>
        <w:numPr>
          <w:ilvl w:val="1"/>
          <w:numId w:val="15"/>
        </w:numPr>
        <w:ind w:left="710" w:right="20"/>
        <w:jc w:val="both"/>
        <w:rPr>
          <w:rFonts w:asciiTheme="minorHAnsi" w:hAnsiTheme="minorHAnsi" w:cs="Calibri"/>
          <w:color w:val="000000"/>
        </w:rPr>
      </w:pPr>
      <w:r w:rsidRPr="003F0CF5">
        <w:rPr>
          <w:rFonts w:asciiTheme="minorHAnsi" w:hAnsiTheme="minorHAnsi" w:cs="Calibri"/>
          <w:b/>
          <w:bCs/>
        </w:rPr>
        <w:t xml:space="preserve">Pełnomocnictwo </w:t>
      </w:r>
      <w:r w:rsidRPr="003F0CF5">
        <w:rPr>
          <w:rFonts w:asciiTheme="minorHAnsi" w:hAnsiTheme="minorHAnsi" w:cs="Calibri"/>
        </w:rPr>
        <w:t xml:space="preserve">do reprezentowania wykonawców wspólnie ubiegających się o udzielenie zamówienia w postępowaniu o udzielenie zamówienia albo do </w:t>
      </w:r>
      <w:r w:rsidRPr="003F0CF5">
        <w:rPr>
          <w:rFonts w:asciiTheme="minorHAnsi" w:hAnsiTheme="minorHAnsi" w:cs="Calibri"/>
        </w:rPr>
        <w:lastRenderedPageBreak/>
        <w:t xml:space="preserve">reprezentowania ich w postępowaniu i zawarcia umowy w sprawie zamówienia publicznego </w:t>
      </w:r>
      <w:r w:rsidRPr="003F0CF5">
        <w:rPr>
          <w:rFonts w:asciiTheme="minorHAnsi" w:hAnsiTheme="minorHAnsi" w:cs="Calibri"/>
          <w:i/>
          <w:iCs/>
        </w:rPr>
        <w:t>(jeżeli dotyczy)</w:t>
      </w:r>
      <w:r w:rsidRPr="003F0CF5">
        <w:rPr>
          <w:rFonts w:asciiTheme="minorHAnsi" w:hAnsiTheme="minorHAnsi" w:cs="Calibri"/>
        </w:rPr>
        <w:t xml:space="preserve">. </w:t>
      </w:r>
    </w:p>
    <w:p w14:paraId="0F1119DA" w14:textId="77777777" w:rsidR="00003B57" w:rsidRPr="003F0CF5" w:rsidRDefault="00003B57" w:rsidP="00F750BB">
      <w:pPr>
        <w:pStyle w:val="pkt"/>
        <w:numPr>
          <w:ilvl w:val="0"/>
          <w:numId w:val="20"/>
        </w:numPr>
        <w:spacing w:before="0" w:after="0"/>
        <w:ind w:left="426"/>
        <w:rPr>
          <w:rFonts w:asciiTheme="minorHAnsi" w:hAnsiTheme="minorHAnsi" w:cs="Calibri"/>
          <w:b/>
          <w:color w:val="000000"/>
          <w:szCs w:val="24"/>
        </w:rPr>
      </w:pPr>
      <w:r w:rsidRPr="003F0CF5">
        <w:rPr>
          <w:rFonts w:asciiTheme="minorHAnsi" w:hAnsiTheme="minorHAnsi" w:cs="Calibri"/>
          <w:szCs w:val="24"/>
        </w:rPr>
        <w:t>Pełnomocnictw</w:t>
      </w:r>
      <w:r w:rsidR="00DD629E" w:rsidRPr="003F0CF5">
        <w:rPr>
          <w:rFonts w:asciiTheme="minorHAnsi" w:hAnsiTheme="minorHAnsi" w:cs="Calibri"/>
          <w:szCs w:val="24"/>
        </w:rPr>
        <w:t xml:space="preserve">a, w niniejszym postępowaniu, </w:t>
      </w:r>
      <w:r w:rsidRPr="003F0CF5">
        <w:rPr>
          <w:rFonts w:asciiTheme="minorHAnsi" w:hAnsiTheme="minorHAnsi" w:cs="Calibri"/>
          <w:szCs w:val="24"/>
        </w:rPr>
        <w:t xml:space="preserve">składa się, pod rygorem nieważności w formie elektronicznej lub w postaci elektronicznej opatrzonej kwalifikowanym podpisem elektronicznym, podpisem zaufanym lub podpisem osobistym lub w formie elektronicznej kopii poświadczonej za </w:t>
      </w:r>
      <w:r w:rsidR="00DD629E" w:rsidRPr="003F0CF5">
        <w:rPr>
          <w:rFonts w:asciiTheme="minorHAnsi" w:hAnsiTheme="minorHAnsi" w:cs="Calibri"/>
          <w:szCs w:val="24"/>
        </w:rPr>
        <w:t>zgodność</w:t>
      </w:r>
      <w:r w:rsidRPr="003F0CF5">
        <w:rPr>
          <w:rFonts w:asciiTheme="minorHAnsi" w:hAnsiTheme="minorHAnsi" w:cs="Calibri"/>
          <w:szCs w:val="24"/>
        </w:rPr>
        <w:t xml:space="preserve"> notarialnie -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 </w:t>
      </w:r>
    </w:p>
    <w:p w14:paraId="1E1986A1" w14:textId="77777777" w:rsidR="00003B57" w:rsidRPr="003F0CF5" w:rsidRDefault="00003B57" w:rsidP="00F750BB">
      <w:pPr>
        <w:pStyle w:val="pkt"/>
        <w:numPr>
          <w:ilvl w:val="0"/>
          <w:numId w:val="20"/>
        </w:numPr>
        <w:spacing w:before="0" w:after="0"/>
        <w:ind w:left="426"/>
        <w:rPr>
          <w:rFonts w:asciiTheme="minorHAnsi" w:hAnsiTheme="minorHAnsi" w:cs="Calibri"/>
          <w:b/>
          <w:color w:val="000000"/>
          <w:szCs w:val="24"/>
        </w:rPr>
      </w:pPr>
      <w:r w:rsidRPr="003F0CF5">
        <w:rPr>
          <w:rFonts w:asciiTheme="minorHAnsi" w:hAnsiTheme="minorHAnsi" w:cs="Calibri"/>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w:t>
      </w:r>
      <w:r w:rsidR="00DD629E" w:rsidRPr="003F0CF5">
        <w:rPr>
          <w:rFonts w:asciiTheme="minorHAnsi" w:hAnsiTheme="minorHAnsi" w:cs="Calibri"/>
          <w:szCs w:val="24"/>
        </w:rPr>
        <w:t>ć</w:t>
      </w:r>
      <w:r w:rsidRPr="003F0CF5">
        <w:rPr>
          <w:rFonts w:asciiTheme="minorHAnsi" w:hAnsiTheme="minorHAnsi" w:cs="Calibri"/>
          <w:szCs w:val="24"/>
        </w:rPr>
        <w:t xml:space="preserve"> one udostępniane oraz wykazał, iż zastrzeżone informacje stanowią tajemnicę przedsiębiorstwa. Wykonawca w szczególności nie może zastrzec w ofercie informacji o których mowa w art. 222 ust. 5 ustawy </w:t>
      </w:r>
      <w:proofErr w:type="spellStart"/>
      <w:r w:rsidRPr="003F0CF5">
        <w:rPr>
          <w:rFonts w:asciiTheme="minorHAnsi" w:hAnsiTheme="minorHAnsi" w:cs="Calibri"/>
          <w:szCs w:val="24"/>
        </w:rPr>
        <w:t>p.z.p</w:t>
      </w:r>
      <w:proofErr w:type="spellEnd"/>
      <w:r w:rsidRPr="003F0CF5">
        <w:rPr>
          <w:rFonts w:asciiTheme="minorHAnsi" w:hAnsiTheme="minorHAnsi" w:cs="Calibri"/>
          <w:szCs w:val="24"/>
        </w:rPr>
        <w:t xml:space="preserve">. </w:t>
      </w:r>
    </w:p>
    <w:p w14:paraId="544E9E70" w14:textId="18D74D6B" w:rsidR="00003B57" w:rsidRPr="00891AD8" w:rsidRDefault="00891AD8" w:rsidP="00F750BB">
      <w:pPr>
        <w:pStyle w:val="pkt"/>
        <w:numPr>
          <w:ilvl w:val="0"/>
          <w:numId w:val="20"/>
        </w:numPr>
        <w:spacing w:before="0" w:after="0"/>
        <w:ind w:left="426"/>
        <w:rPr>
          <w:rFonts w:ascii="Calibri" w:hAnsi="Calibri" w:cs="Cambria"/>
          <w:b/>
          <w:color w:val="000000"/>
          <w:szCs w:val="24"/>
        </w:rPr>
      </w:pPr>
      <w:r w:rsidRPr="00891AD8">
        <w:rPr>
          <w:rFonts w:asciiTheme="minorHAnsi" w:hAnsiTheme="minorHAnsi"/>
          <w:szCs w:val="24"/>
        </w:rPr>
        <w:t>Składając ofertę w formie elektronicznej lub w postaci elektronicznej opatrzonej podpisem zaufanym lub podpisem osobistym na Platformie dokumenty zawierające informacje stanowiące tajemnicę przedsiębiorstwa powinny zostać załączone w osobnym pliku wraz z jednoczesnym zaznaczeniem polecenia „Tajne". Wczytanie załącznika następuje poprzez polecenie „Dodaj"</w:t>
      </w:r>
      <w:r w:rsidR="00003B57" w:rsidRPr="00891AD8">
        <w:rPr>
          <w:rFonts w:ascii="Calibri" w:hAnsi="Calibri"/>
          <w:szCs w:val="24"/>
        </w:rPr>
        <w:t xml:space="preserve">. </w:t>
      </w:r>
    </w:p>
    <w:p w14:paraId="67210142" w14:textId="77777777" w:rsidR="002D071A" w:rsidRPr="0093700E" w:rsidRDefault="002D071A" w:rsidP="00F750BB">
      <w:pPr>
        <w:pStyle w:val="pkt"/>
        <w:numPr>
          <w:ilvl w:val="0"/>
          <w:numId w:val="20"/>
        </w:numPr>
        <w:ind w:left="426"/>
        <w:rPr>
          <w:rFonts w:ascii="Calibri" w:hAnsi="Calibri" w:cs="Cambria"/>
          <w:bCs/>
          <w:color w:val="000000"/>
        </w:rPr>
      </w:pPr>
      <w:r w:rsidRPr="00891AD8">
        <w:rPr>
          <w:rFonts w:ascii="Calibri" w:hAnsi="Calibri" w:cs="Cambria"/>
          <w:bCs/>
          <w:color w:val="000000"/>
          <w:szCs w:val="24"/>
        </w:rPr>
        <w:t>Poświadczenia za zgodność z oryginałem dokonuje odpowiednio wykonawca, podmiot</w:t>
      </w:r>
      <w:r w:rsidRPr="0093700E">
        <w:rPr>
          <w:rFonts w:ascii="Calibri" w:hAnsi="Calibri" w:cs="Cambria"/>
          <w:bCs/>
          <w:color w:val="000000"/>
        </w:rPr>
        <w:t xml:space="preserve">,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783A2142" w14:textId="77777777" w:rsidR="003F1E63" w:rsidRPr="0093700E" w:rsidRDefault="003F1E63" w:rsidP="00F750BB">
      <w:pPr>
        <w:pStyle w:val="pkt"/>
        <w:numPr>
          <w:ilvl w:val="0"/>
          <w:numId w:val="20"/>
        </w:numPr>
        <w:ind w:left="426"/>
        <w:rPr>
          <w:rFonts w:ascii="Calibri" w:hAnsi="Calibri" w:cs="Cambria"/>
          <w:bCs/>
          <w:color w:val="000000"/>
        </w:rPr>
      </w:pPr>
      <w:r w:rsidRPr="0093700E">
        <w:rPr>
          <w:rFonts w:ascii="Calibri" w:hAnsi="Calibri" w:cs="Cambria"/>
          <w:bCs/>
          <w:color w:val="00000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91ACA79" w14:textId="77777777" w:rsidR="00C50BBF" w:rsidRPr="00455FCA" w:rsidRDefault="003F1E63" w:rsidP="00F750BB">
      <w:pPr>
        <w:pStyle w:val="pkt"/>
        <w:numPr>
          <w:ilvl w:val="0"/>
          <w:numId w:val="20"/>
        </w:numPr>
        <w:ind w:left="426"/>
        <w:rPr>
          <w:rFonts w:ascii="Calibri" w:hAnsi="Calibri" w:cs="Cambria"/>
          <w:bCs/>
          <w:color w:val="000000"/>
        </w:rPr>
      </w:pPr>
      <w:r w:rsidRPr="0093700E">
        <w:rPr>
          <w:rFonts w:ascii="Calibri" w:hAnsi="Calibri" w:cs="Cambria"/>
          <w:color w:val="000000"/>
        </w:rPr>
        <w:t>Wszystkie koszty związane z uczestnictwem w postępowaniu, w szczególności z przygotowaniem i złożeniem oferty ponosi Wykonawca składający ofertę. Zamawiający nie przewiduje zwrotu kosztów udziału w postępowaniu.</w:t>
      </w:r>
    </w:p>
    <w:p w14:paraId="43D67A92" w14:textId="77777777" w:rsidR="00455FCA" w:rsidRPr="003F1E63" w:rsidRDefault="00455FCA" w:rsidP="00455FCA">
      <w:pPr>
        <w:pStyle w:val="pkt"/>
        <w:ind w:left="426" w:firstLine="0"/>
        <w:rPr>
          <w:rFonts w:ascii="Calibri" w:hAnsi="Calibri" w:cs="Cambria"/>
          <w:bCs/>
          <w:color w:val="000000"/>
        </w:rPr>
      </w:pPr>
    </w:p>
    <w:p w14:paraId="1628FB1F" w14:textId="77777777" w:rsidR="00C80F47" w:rsidRPr="0093700E" w:rsidRDefault="00171095" w:rsidP="004A4C33">
      <w:pPr>
        <w:pStyle w:val="Nagwki"/>
      </w:pPr>
      <w:r w:rsidRPr="0093700E">
        <w:lastRenderedPageBreak/>
        <w:t>XV.</w:t>
      </w:r>
      <w:r w:rsidRPr="0093700E">
        <w:tab/>
      </w:r>
      <w:r w:rsidR="00141D3A" w:rsidRPr="0093700E">
        <w:t>SPOS</w:t>
      </w:r>
      <w:r w:rsidR="006204E8" w:rsidRPr="0093700E">
        <w:t xml:space="preserve">ÓB </w:t>
      </w:r>
      <w:r w:rsidR="00141D3A" w:rsidRPr="0093700E">
        <w:t>OBLICZENIA CENY OFERTY</w:t>
      </w:r>
    </w:p>
    <w:p w14:paraId="0AB1D528" w14:textId="1F246D19" w:rsidR="00E9426C" w:rsidRPr="00E9426C" w:rsidRDefault="00E9426C" w:rsidP="00F750BB">
      <w:pPr>
        <w:pStyle w:val="pkt"/>
        <w:numPr>
          <w:ilvl w:val="0"/>
          <w:numId w:val="28"/>
        </w:numPr>
        <w:spacing w:before="240" w:after="0"/>
        <w:ind w:left="426"/>
        <w:rPr>
          <w:rFonts w:asciiTheme="minorHAnsi" w:hAnsiTheme="minorHAnsi" w:cstheme="minorHAnsi"/>
        </w:rPr>
      </w:pPr>
      <w:r w:rsidRPr="00E9426C">
        <w:rPr>
          <w:rFonts w:asciiTheme="minorHAnsi" w:hAnsiTheme="minorHAnsi" w:cstheme="minorHAnsi"/>
        </w:rPr>
        <w:t xml:space="preserve">Wykonawca oblicza cenę oferty </w:t>
      </w:r>
      <w:r w:rsidR="00B53F78">
        <w:rPr>
          <w:rFonts w:asciiTheme="minorHAnsi" w:hAnsiTheme="minorHAnsi" w:cstheme="minorHAnsi"/>
        </w:rPr>
        <w:t>w</w:t>
      </w:r>
      <w:r w:rsidR="00B53F78" w:rsidRPr="00E9426C">
        <w:rPr>
          <w:rFonts w:asciiTheme="minorHAnsi" w:hAnsiTheme="minorHAnsi" w:cstheme="minorHAnsi"/>
        </w:rPr>
        <w:t xml:space="preserve"> Formularzu cenowym stanowiącym </w:t>
      </w:r>
      <w:r w:rsidR="00B53F78" w:rsidRPr="00F0137D">
        <w:rPr>
          <w:rFonts w:asciiTheme="minorHAnsi" w:hAnsiTheme="minorHAnsi" w:cstheme="minorHAnsi"/>
          <w:b/>
          <w:bCs/>
        </w:rPr>
        <w:t>załącznik nr 2</w:t>
      </w:r>
      <w:r w:rsidR="00B53F78" w:rsidRPr="00E9426C">
        <w:rPr>
          <w:rFonts w:asciiTheme="minorHAnsi" w:hAnsiTheme="minorHAnsi" w:cstheme="minorHAnsi"/>
        </w:rPr>
        <w:t xml:space="preserve"> do SWZ</w:t>
      </w:r>
      <w:r w:rsidR="00B53F78">
        <w:rPr>
          <w:rFonts w:asciiTheme="minorHAnsi" w:hAnsiTheme="minorHAnsi" w:cstheme="minorHAnsi"/>
        </w:rPr>
        <w:t>, w</w:t>
      </w:r>
      <w:r w:rsidR="00B53F78" w:rsidRPr="00E9426C">
        <w:rPr>
          <w:rFonts w:asciiTheme="minorHAnsi" w:hAnsiTheme="minorHAnsi" w:cstheme="minorHAnsi"/>
        </w:rPr>
        <w:t xml:space="preserve"> </w:t>
      </w:r>
      <w:r w:rsidR="00B53F78">
        <w:rPr>
          <w:rFonts w:asciiTheme="minorHAnsi" w:hAnsiTheme="minorHAnsi" w:cstheme="minorHAnsi"/>
        </w:rPr>
        <w:t>oparciu o</w:t>
      </w:r>
      <w:r w:rsidRPr="00E9426C">
        <w:rPr>
          <w:rFonts w:asciiTheme="minorHAnsi" w:hAnsiTheme="minorHAnsi" w:cstheme="minorHAnsi"/>
        </w:rPr>
        <w:t xml:space="preserve"> </w:t>
      </w:r>
      <w:r w:rsidR="00B53F78">
        <w:rPr>
          <w:rFonts w:asciiTheme="minorHAnsi" w:hAnsiTheme="minorHAnsi" w:cstheme="minorHAnsi"/>
        </w:rPr>
        <w:t xml:space="preserve">zaoferowane </w:t>
      </w:r>
      <w:r w:rsidRPr="00E9426C">
        <w:rPr>
          <w:rFonts w:asciiTheme="minorHAnsi" w:hAnsiTheme="minorHAnsi" w:cstheme="minorHAnsi"/>
        </w:rPr>
        <w:t>cen</w:t>
      </w:r>
      <w:r w:rsidR="00B53F78">
        <w:rPr>
          <w:rFonts w:asciiTheme="minorHAnsi" w:hAnsiTheme="minorHAnsi" w:cstheme="minorHAnsi"/>
        </w:rPr>
        <w:t>y</w:t>
      </w:r>
      <w:r w:rsidRPr="00E9426C">
        <w:rPr>
          <w:rFonts w:asciiTheme="minorHAnsi" w:hAnsiTheme="minorHAnsi" w:cstheme="minorHAnsi"/>
        </w:rPr>
        <w:t xml:space="preserve"> jednostkow</w:t>
      </w:r>
      <w:r w:rsidR="00B53F78">
        <w:rPr>
          <w:rFonts w:asciiTheme="minorHAnsi" w:hAnsiTheme="minorHAnsi" w:cstheme="minorHAnsi"/>
        </w:rPr>
        <w:t>e</w:t>
      </w:r>
      <w:r w:rsidRPr="00E9426C">
        <w:rPr>
          <w:rFonts w:asciiTheme="minorHAnsi" w:hAnsiTheme="minorHAnsi" w:cstheme="minorHAnsi"/>
        </w:rPr>
        <w:t xml:space="preserve"> (z dokładnością do czterech miejsc po przecinku) w zł/kWh oraz wartości zapotrzebowania na energię elektryczną, zawart</w:t>
      </w:r>
      <w:r w:rsidR="00B53F78">
        <w:rPr>
          <w:rFonts w:asciiTheme="minorHAnsi" w:hAnsiTheme="minorHAnsi" w:cstheme="minorHAnsi"/>
        </w:rPr>
        <w:t>e</w:t>
      </w:r>
      <w:r w:rsidRPr="00E9426C">
        <w:rPr>
          <w:rFonts w:asciiTheme="minorHAnsi" w:hAnsiTheme="minorHAnsi" w:cstheme="minorHAnsi"/>
        </w:rPr>
        <w:t xml:space="preserve"> w Szczegółowym opisie przedmiotu zamówienia stanowiącym </w:t>
      </w:r>
      <w:r w:rsidRPr="00F0137D">
        <w:rPr>
          <w:rFonts w:asciiTheme="minorHAnsi" w:hAnsiTheme="minorHAnsi" w:cstheme="minorHAnsi"/>
          <w:b/>
          <w:bCs/>
        </w:rPr>
        <w:t>załącznik nr 7</w:t>
      </w:r>
      <w:r w:rsidRPr="00E9426C">
        <w:rPr>
          <w:rFonts w:asciiTheme="minorHAnsi" w:hAnsiTheme="minorHAnsi" w:cstheme="minorHAnsi"/>
        </w:rPr>
        <w:t xml:space="preserve"> do SIWZ oraz w rozdz. II pkt 1.2. SIWZ, dodając dla każdej z taryf wartości netto, bez podatku VAT, poszczególnych elementów zamówienia i wartości obowiązującego podatku VAT, a następnie mnożąc kwotę brutto przez ilości kWh wynikające z Szczegółowego opisu przedmiotu zamówienia stanowiącego załącznik nr 7 do SIWZ oraz w rozdz. II pkt 1.2. SIWZ. Wartości brutto dla poszczególnych taryf, z dokładnością do dwóch miejsc po przecinku wpisujemy w kolumnie 6. Po zsumowaniu wartości brutto poszczególnych taryf, cenę ogółem z podatkiem VAT, zamieszcza się w formularzu ofertowym.</w:t>
      </w:r>
    </w:p>
    <w:p w14:paraId="1F781ABC" w14:textId="0FF5602E" w:rsidR="00E9426C" w:rsidRPr="00E9426C" w:rsidRDefault="00E9426C" w:rsidP="00F750BB">
      <w:pPr>
        <w:pStyle w:val="pkt"/>
        <w:numPr>
          <w:ilvl w:val="0"/>
          <w:numId w:val="28"/>
        </w:numPr>
        <w:spacing w:before="240" w:after="0"/>
        <w:ind w:left="426"/>
        <w:rPr>
          <w:rFonts w:asciiTheme="minorHAnsi" w:hAnsiTheme="minorHAnsi" w:cstheme="minorHAnsi"/>
        </w:rPr>
      </w:pPr>
      <w:r w:rsidRPr="00E9426C">
        <w:rPr>
          <w:rFonts w:asciiTheme="minorHAnsi" w:hAnsiTheme="minorHAnsi" w:cstheme="minorHAnsi"/>
        </w:rPr>
        <w:t>Cena musi uwzględniać wszystkie ewentualnie stosowane przez Wykonawcę opłaty dodatkowe, w tym comiesięczne stałe opłaty związane z handlową obsługą odbiorców oraz koszty bilansowania handlowego. Wykonawca sam w oparciu o obowiązujące przepisy ustala stawkę należnego podatku od towarów i usług – VAT.</w:t>
      </w:r>
    </w:p>
    <w:p w14:paraId="72AF25C7" w14:textId="4A394780" w:rsidR="00E9426C" w:rsidRPr="00E9426C" w:rsidRDefault="00E9426C" w:rsidP="00F750BB">
      <w:pPr>
        <w:pStyle w:val="pkt"/>
        <w:numPr>
          <w:ilvl w:val="0"/>
          <w:numId w:val="28"/>
        </w:numPr>
        <w:spacing w:before="240" w:after="0"/>
        <w:ind w:left="426"/>
        <w:rPr>
          <w:rFonts w:asciiTheme="minorHAnsi" w:hAnsiTheme="minorHAnsi" w:cstheme="minorHAnsi"/>
        </w:rPr>
      </w:pPr>
      <w:r w:rsidRPr="00E9426C">
        <w:rPr>
          <w:rFonts w:asciiTheme="minorHAnsi" w:hAnsiTheme="minorHAnsi" w:cstheme="minorHAnsi"/>
        </w:rPr>
        <w:t>Cena oferty musi być podana w PLN cyfrowo i słownie, z dokładnością do dwóch miejsc po przecinku. Zamawiający nie przewiduje rozliczeń z Wykonawcą w walutach obcych.</w:t>
      </w:r>
    </w:p>
    <w:p w14:paraId="36870367" w14:textId="42E61661" w:rsidR="00E9426C" w:rsidRDefault="00E9426C" w:rsidP="00F750BB">
      <w:pPr>
        <w:pStyle w:val="pkt"/>
        <w:numPr>
          <w:ilvl w:val="0"/>
          <w:numId w:val="28"/>
        </w:numPr>
        <w:spacing w:before="240" w:after="0"/>
        <w:ind w:left="426"/>
        <w:rPr>
          <w:rFonts w:asciiTheme="minorHAnsi" w:hAnsiTheme="minorHAnsi" w:cstheme="minorHAnsi"/>
        </w:rPr>
      </w:pPr>
      <w:r w:rsidRPr="00E9426C">
        <w:rPr>
          <w:rFonts w:asciiTheme="minorHAnsi" w:hAnsiTheme="minorHAnsi" w:cstheme="minorHAnsi"/>
        </w:rPr>
        <w:t xml:space="preserve">Cena oferty nie stanowi wartości umowy i służy jedynie porównaniu złożonych ofert </w:t>
      </w:r>
      <w:r w:rsidRPr="00E9426C">
        <w:rPr>
          <w:rFonts w:asciiTheme="minorHAnsi" w:hAnsiTheme="minorHAnsi" w:cstheme="minorHAnsi"/>
        </w:rPr>
        <w:br/>
        <w:t>w postępowaniu</w:t>
      </w:r>
      <w:r w:rsidR="00F0137D">
        <w:rPr>
          <w:rFonts w:asciiTheme="minorHAnsi" w:hAnsiTheme="minorHAnsi" w:cstheme="minorHAnsi"/>
        </w:rPr>
        <w:t xml:space="preserve"> i wyborze oferty najkorzystniejszej</w:t>
      </w:r>
      <w:r w:rsidRPr="00E9426C">
        <w:rPr>
          <w:rFonts w:asciiTheme="minorHAnsi" w:hAnsiTheme="minorHAnsi" w:cstheme="minorHAnsi"/>
        </w:rPr>
        <w:t xml:space="preserve">. </w:t>
      </w:r>
      <w:r w:rsidR="00835C5F" w:rsidRPr="00E9426C">
        <w:rPr>
          <w:rFonts w:asciiTheme="minorHAnsi" w:hAnsiTheme="minorHAnsi" w:cstheme="minorHAnsi"/>
        </w:rPr>
        <w:t>Podane zapotrzebowanie na energię elektryczną oraz wartość zakupu energii są wyłącznie wartościami szacunkowymi.</w:t>
      </w:r>
    </w:p>
    <w:p w14:paraId="084F5A07" w14:textId="483D69F0" w:rsidR="00E9426C" w:rsidRDefault="00E9426C" w:rsidP="00F750BB">
      <w:pPr>
        <w:pStyle w:val="pkt"/>
        <w:numPr>
          <w:ilvl w:val="0"/>
          <w:numId w:val="28"/>
        </w:numPr>
        <w:spacing w:before="240" w:after="0"/>
        <w:ind w:left="426"/>
        <w:rPr>
          <w:rFonts w:asciiTheme="minorHAnsi" w:hAnsiTheme="minorHAnsi" w:cstheme="minorHAnsi"/>
        </w:rPr>
      </w:pPr>
      <w:r w:rsidRPr="00E9426C">
        <w:rPr>
          <w:rFonts w:asciiTheme="minorHAnsi" w:hAnsiTheme="minorHAnsi" w:cstheme="minorHAnsi"/>
        </w:rPr>
        <w:t>Wartość umowy stanowić będzie iloczyn j</w:t>
      </w:r>
      <w:r w:rsidRPr="00E9426C">
        <w:rPr>
          <w:rFonts w:asciiTheme="minorHAnsi" w:hAnsiTheme="minorHAnsi" w:cstheme="minorHAnsi"/>
          <w:color w:val="000000"/>
          <w:szCs w:val="24"/>
        </w:rPr>
        <w:t xml:space="preserve">ednostkowych cen za sprzedaż energii elektrycznej </w:t>
      </w:r>
      <w:r w:rsidR="00F0137D">
        <w:rPr>
          <w:rFonts w:asciiTheme="minorHAnsi" w:hAnsiTheme="minorHAnsi" w:cstheme="minorHAnsi"/>
          <w:color w:val="000000"/>
          <w:szCs w:val="24"/>
        </w:rPr>
        <w:t>zaoferowanych przez wybranego Wykonawcę</w:t>
      </w:r>
      <w:r w:rsidRPr="00E9426C">
        <w:rPr>
          <w:rFonts w:asciiTheme="minorHAnsi" w:hAnsiTheme="minorHAnsi" w:cstheme="minorHAnsi"/>
          <w:color w:val="000000"/>
          <w:szCs w:val="24"/>
        </w:rPr>
        <w:t xml:space="preserve"> w formularzu cenowym i </w:t>
      </w:r>
      <w:r w:rsidRPr="00E9426C">
        <w:rPr>
          <w:rFonts w:asciiTheme="minorHAnsi" w:hAnsiTheme="minorHAnsi" w:cstheme="minorHAnsi"/>
        </w:rPr>
        <w:t>faktyczn</w:t>
      </w:r>
      <w:r w:rsidR="00F0137D">
        <w:rPr>
          <w:rFonts w:asciiTheme="minorHAnsi" w:hAnsiTheme="minorHAnsi" w:cstheme="minorHAnsi"/>
        </w:rPr>
        <w:t xml:space="preserve">ego zużycia </w:t>
      </w:r>
      <w:r w:rsidRPr="00E9426C">
        <w:rPr>
          <w:rFonts w:asciiTheme="minorHAnsi" w:hAnsiTheme="minorHAnsi" w:cstheme="minorHAnsi"/>
        </w:rPr>
        <w:t>energii</w:t>
      </w:r>
      <w:r w:rsidR="00F0137D">
        <w:rPr>
          <w:rFonts w:asciiTheme="minorHAnsi" w:hAnsiTheme="minorHAnsi" w:cstheme="minorHAnsi"/>
        </w:rPr>
        <w:t xml:space="preserve"> obliczonych na podstawie wskazań układów pomiarowych</w:t>
      </w:r>
      <w:r w:rsidRPr="00E9426C">
        <w:rPr>
          <w:rFonts w:asciiTheme="minorHAnsi" w:hAnsiTheme="minorHAnsi" w:cstheme="minorHAnsi"/>
        </w:rPr>
        <w:t xml:space="preserve"> </w:t>
      </w:r>
      <w:r>
        <w:rPr>
          <w:rFonts w:asciiTheme="minorHAnsi" w:hAnsiTheme="minorHAnsi" w:cstheme="minorHAnsi"/>
        </w:rPr>
        <w:t>w</w:t>
      </w:r>
      <w:r w:rsidRPr="00E9426C">
        <w:rPr>
          <w:rFonts w:asciiTheme="minorHAnsi" w:hAnsiTheme="minorHAnsi" w:cstheme="minorHAnsi"/>
        </w:rPr>
        <w:t xml:space="preserve"> zależ</w:t>
      </w:r>
      <w:r>
        <w:rPr>
          <w:rFonts w:asciiTheme="minorHAnsi" w:hAnsiTheme="minorHAnsi" w:cstheme="minorHAnsi"/>
        </w:rPr>
        <w:t>ności</w:t>
      </w:r>
      <w:r w:rsidRPr="00E9426C">
        <w:rPr>
          <w:rFonts w:asciiTheme="minorHAnsi" w:hAnsiTheme="minorHAnsi" w:cstheme="minorHAnsi"/>
        </w:rPr>
        <w:t xml:space="preserve"> od rzeczywistego zapotrzebowania Zamawiającego. </w:t>
      </w:r>
    </w:p>
    <w:p w14:paraId="5E7B652E" w14:textId="1E777A42" w:rsidR="00F0137D" w:rsidRPr="00B53F78" w:rsidRDefault="00F0137D" w:rsidP="00F750BB">
      <w:pPr>
        <w:pStyle w:val="pkt"/>
        <w:numPr>
          <w:ilvl w:val="0"/>
          <w:numId w:val="28"/>
        </w:numPr>
        <w:spacing w:before="240" w:after="0"/>
        <w:ind w:left="426"/>
        <w:rPr>
          <w:rFonts w:asciiTheme="minorHAnsi" w:hAnsiTheme="minorHAnsi" w:cstheme="minorHAnsi"/>
        </w:rPr>
      </w:pPr>
      <w:r w:rsidRPr="00F0137D">
        <w:rPr>
          <w:rFonts w:asciiTheme="minorHAnsi" w:hAnsiTheme="minorHAnsi" w:cstheme="minorHAnsi"/>
          <w:color w:val="000000"/>
          <w:szCs w:val="24"/>
        </w:rPr>
        <w:t>Jednostkowe ceny za sprzedaż energii elektrycznej wymienione w formularzu cenowym, będą stałymi (ryczałtowymi) cenami jednostkowymi, które przez okres obowiązywania umowy nie mogą ulec zmianie</w:t>
      </w:r>
      <w:r>
        <w:rPr>
          <w:rFonts w:asciiTheme="minorHAnsi" w:hAnsiTheme="minorHAnsi" w:cstheme="minorHAnsi"/>
          <w:color w:val="000000"/>
          <w:szCs w:val="24"/>
        </w:rPr>
        <w:t>,</w:t>
      </w:r>
      <w:r w:rsidRPr="00F0137D">
        <w:rPr>
          <w:rFonts w:asciiTheme="minorHAnsi" w:hAnsiTheme="minorHAnsi" w:cstheme="minorHAnsi"/>
          <w:color w:val="000000"/>
          <w:szCs w:val="24"/>
        </w:rPr>
        <w:t xml:space="preserve"> za wyjątkiem</w:t>
      </w:r>
      <w:r>
        <w:rPr>
          <w:rFonts w:asciiTheme="minorHAnsi" w:hAnsiTheme="minorHAnsi" w:cstheme="minorHAnsi"/>
          <w:color w:val="000000"/>
          <w:szCs w:val="24"/>
        </w:rPr>
        <w:t xml:space="preserve"> </w:t>
      </w:r>
      <w:r w:rsidR="00F73540">
        <w:rPr>
          <w:rFonts w:asciiTheme="minorHAnsi" w:hAnsiTheme="minorHAnsi" w:cstheme="minorHAnsi"/>
          <w:color w:val="000000"/>
          <w:szCs w:val="24"/>
        </w:rPr>
        <w:t>sytuacji</w:t>
      </w:r>
      <w:r w:rsidR="00B53F78">
        <w:rPr>
          <w:rFonts w:asciiTheme="minorHAnsi" w:hAnsiTheme="minorHAnsi" w:cstheme="minorHAnsi"/>
          <w:color w:val="000000"/>
          <w:szCs w:val="24"/>
        </w:rPr>
        <w:t xml:space="preserve"> będących skutkiem</w:t>
      </w:r>
      <w:r w:rsidRPr="00F0137D">
        <w:rPr>
          <w:rFonts w:asciiTheme="minorHAnsi" w:hAnsiTheme="minorHAnsi" w:cstheme="minorHAnsi"/>
          <w:color w:val="000000"/>
          <w:szCs w:val="24"/>
        </w:rPr>
        <w:t xml:space="preserve"> zmian ogólnie obowiązujących przepisów prawa, a w szczególności zmiany ustawy prawo energetyczne lub aktów wykonawczych do tej ustawy wprowadzających dodatkowe obowiązki związane z zakupem praw majątkowych lub certyfikaty dotyczące efektywności energetycznej oraz ustawowej zmiany stawki podatku VAT oraz podatku akcyzowego.</w:t>
      </w:r>
    </w:p>
    <w:p w14:paraId="4C8074A3" w14:textId="267CDCD1" w:rsidR="00B53F78" w:rsidRDefault="00B53F78" w:rsidP="00F750BB">
      <w:pPr>
        <w:pStyle w:val="pkt"/>
        <w:numPr>
          <w:ilvl w:val="0"/>
          <w:numId w:val="28"/>
        </w:numPr>
        <w:spacing w:before="240" w:after="0"/>
        <w:ind w:left="426"/>
        <w:rPr>
          <w:rFonts w:asciiTheme="minorHAnsi" w:hAnsiTheme="minorHAnsi" w:cstheme="minorHAnsi"/>
        </w:rPr>
      </w:pPr>
      <w:r w:rsidRPr="00B53F78">
        <w:rPr>
          <w:rFonts w:asciiTheme="minorHAnsi" w:hAnsiTheme="minorHAnsi" w:cstheme="minorHAnsi"/>
          <w:color w:val="000000"/>
          <w:szCs w:val="24"/>
        </w:rPr>
        <w:t>W przypadku nie uwzględnienia w cenach jednostkowych wszystkich wydatków niezbędnych do zrealizowania przedmiotu zamówienia, powstałe różnice stanowią element ryzyka Wykonawcy i nie skutkują zwiększeniem tych cen.</w:t>
      </w:r>
    </w:p>
    <w:p w14:paraId="35DF1F6A" w14:textId="77777777" w:rsidR="004B687B" w:rsidRPr="00616DC2" w:rsidRDefault="004B687B" w:rsidP="00F750BB">
      <w:pPr>
        <w:pStyle w:val="pkt"/>
        <w:numPr>
          <w:ilvl w:val="0"/>
          <w:numId w:val="28"/>
        </w:numPr>
        <w:spacing w:before="120" w:after="0"/>
        <w:ind w:left="425" w:hanging="357"/>
        <w:rPr>
          <w:rFonts w:ascii="Calibri" w:hAnsi="Calibri"/>
        </w:rPr>
      </w:pPr>
      <w:r w:rsidRPr="00616DC2">
        <w:rPr>
          <w:rFonts w:ascii="Calibri" w:hAnsi="Calibri"/>
        </w:rPr>
        <w:t xml:space="preserve">Wszelkie rozliczenia dotyczące realizacji przedmiotu zamówienia opisanego w niniejszej specyfikacji dokonywane będą w złotych polskich. </w:t>
      </w:r>
    </w:p>
    <w:p w14:paraId="4BC50424" w14:textId="77777777" w:rsidR="004B687B" w:rsidRPr="00616DC2" w:rsidRDefault="004B687B" w:rsidP="00F750BB">
      <w:pPr>
        <w:pStyle w:val="pkt"/>
        <w:numPr>
          <w:ilvl w:val="0"/>
          <w:numId w:val="28"/>
        </w:numPr>
        <w:spacing w:before="120" w:after="0"/>
        <w:ind w:left="425" w:hanging="357"/>
        <w:rPr>
          <w:rFonts w:ascii="Calibri" w:hAnsi="Calibri"/>
        </w:rPr>
      </w:pPr>
      <w:r w:rsidRPr="00616DC2">
        <w:rPr>
          <w:rFonts w:ascii="Calibri" w:hAnsi="Calibri"/>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616DC2">
        <w:rPr>
          <w:rFonts w:ascii="Calibri" w:hAnsi="Calibri"/>
        </w:rPr>
        <w:t>późn</w:t>
      </w:r>
      <w:proofErr w:type="spellEnd"/>
      <w:r w:rsidRPr="00616DC2">
        <w:rPr>
          <w:rFonts w:ascii="Calibri" w:hAnsi="Calibri"/>
        </w:rPr>
        <w:t xml:space="preserve">. zm.), dla celów zastosowania kryterium ceny </w:t>
      </w:r>
      <w:r w:rsidRPr="00616DC2">
        <w:rPr>
          <w:rFonts w:ascii="Calibri" w:hAnsi="Calibri"/>
        </w:rPr>
        <w:lastRenderedPageBreak/>
        <w:t xml:space="preserve">lub kosztu zamawiający dolicza do przedstawionej w tej ofercie ceny kwotę podatku od towarów i usług, którą miałby obowiązek </w:t>
      </w:r>
      <w:r w:rsidR="00225C22" w:rsidRPr="00616DC2">
        <w:rPr>
          <w:rFonts w:ascii="Calibri" w:hAnsi="Calibri"/>
        </w:rPr>
        <w:t>rozliczyć</w:t>
      </w:r>
      <w:r w:rsidRPr="00616DC2">
        <w:rPr>
          <w:rFonts w:ascii="Calibri" w:hAnsi="Calibri"/>
        </w:rPr>
        <w:t xml:space="preserve">. </w:t>
      </w:r>
    </w:p>
    <w:p w14:paraId="603CC2BA" w14:textId="370AA99D" w:rsidR="004B687B" w:rsidRPr="00616DC2" w:rsidRDefault="004B687B" w:rsidP="00F750BB">
      <w:pPr>
        <w:pStyle w:val="pkt"/>
        <w:numPr>
          <w:ilvl w:val="0"/>
          <w:numId w:val="28"/>
        </w:numPr>
        <w:spacing w:before="120" w:after="0"/>
        <w:ind w:left="425" w:hanging="357"/>
        <w:rPr>
          <w:rFonts w:ascii="Calibri" w:hAnsi="Calibri"/>
        </w:rPr>
      </w:pPr>
      <w:r w:rsidRPr="00616DC2">
        <w:rPr>
          <w:rFonts w:ascii="Calibri" w:hAnsi="Calibri"/>
        </w:rPr>
        <w:t xml:space="preserve">W ofercie, o której mowa w ust. </w:t>
      </w:r>
      <w:r w:rsidR="00444282">
        <w:rPr>
          <w:rFonts w:ascii="Calibri" w:hAnsi="Calibri"/>
        </w:rPr>
        <w:t>9</w:t>
      </w:r>
      <w:r w:rsidRPr="00616DC2">
        <w:rPr>
          <w:rFonts w:ascii="Calibri" w:hAnsi="Calibri"/>
        </w:rPr>
        <w:t xml:space="preserve"> wykonawca ma obowiązek: </w:t>
      </w:r>
    </w:p>
    <w:p w14:paraId="160737C2" w14:textId="77777777" w:rsidR="004B687B" w:rsidRPr="00616DC2" w:rsidRDefault="004B687B" w:rsidP="00F750BB">
      <w:pPr>
        <w:numPr>
          <w:ilvl w:val="1"/>
          <w:numId w:val="19"/>
        </w:numPr>
        <w:autoSpaceDE w:val="0"/>
        <w:autoSpaceDN w:val="0"/>
        <w:adjustRightInd w:val="0"/>
        <w:spacing w:after="58"/>
        <w:ind w:left="568" w:hanging="284"/>
        <w:jc w:val="both"/>
        <w:rPr>
          <w:rFonts w:ascii="Calibri" w:hAnsi="Calibri" w:cs="Calibri"/>
          <w:color w:val="000000"/>
        </w:rPr>
      </w:pPr>
      <w:r w:rsidRPr="00616DC2">
        <w:rPr>
          <w:rFonts w:ascii="Calibri" w:hAnsi="Calibri" w:cs="Calibri"/>
          <w:color w:val="000000"/>
        </w:rPr>
        <w:t xml:space="preserve">poinformowania zamawiającego, że wybór jego oferty będzie prowadził do powstania u zamawiającego obowiązku podatkowego; </w:t>
      </w:r>
    </w:p>
    <w:p w14:paraId="2DF2CD51" w14:textId="77777777" w:rsidR="004B687B" w:rsidRPr="00616DC2" w:rsidRDefault="004B687B" w:rsidP="00F750BB">
      <w:pPr>
        <w:numPr>
          <w:ilvl w:val="1"/>
          <w:numId w:val="19"/>
        </w:numPr>
        <w:autoSpaceDE w:val="0"/>
        <w:autoSpaceDN w:val="0"/>
        <w:adjustRightInd w:val="0"/>
        <w:spacing w:after="58"/>
        <w:ind w:left="568" w:hanging="284"/>
        <w:jc w:val="both"/>
        <w:rPr>
          <w:rFonts w:ascii="Calibri" w:hAnsi="Calibri" w:cs="Calibri"/>
          <w:color w:val="000000"/>
        </w:rPr>
      </w:pPr>
      <w:r w:rsidRPr="00616DC2">
        <w:rPr>
          <w:rFonts w:ascii="Calibri" w:hAnsi="Calibri" w:cs="Calibri"/>
          <w:color w:val="000000"/>
        </w:rPr>
        <w:t xml:space="preserve">wskazania nazwy (rodzaju) towaru lub usługi, których dostawa lub świadczenie będą prowadziły do powstania obowiązku podatkowego; </w:t>
      </w:r>
    </w:p>
    <w:p w14:paraId="56BB6CF9" w14:textId="77777777" w:rsidR="004B687B" w:rsidRPr="00616DC2" w:rsidRDefault="004B687B" w:rsidP="00F750BB">
      <w:pPr>
        <w:numPr>
          <w:ilvl w:val="1"/>
          <w:numId w:val="19"/>
        </w:numPr>
        <w:autoSpaceDE w:val="0"/>
        <w:autoSpaceDN w:val="0"/>
        <w:adjustRightInd w:val="0"/>
        <w:spacing w:after="58"/>
        <w:ind w:left="568" w:hanging="284"/>
        <w:jc w:val="both"/>
        <w:rPr>
          <w:rFonts w:ascii="Calibri" w:hAnsi="Calibri" w:cs="Calibri"/>
          <w:color w:val="000000"/>
        </w:rPr>
      </w:pPr>
      <w:r w:rsidRPr="00616DC2">
        <w:rPr>
          <w:rFonts w:ascii="Calibri" w:hAnsi="Calibri" w:cs="Calibri"/>
          <w:color w:val="000000"/>
        </w:rPr>
        <w:t xml:space="preserve">wskazania wartości towaru lub usługi objętego obowiązkiem podatkowym zamawiającego, bez kwoty podatku; </w:t>
      </w:r>
    </w:p>
    <w:p w14:paraId="6F507069" w14:textId="77777777" w:rsidR="004B687B" w:rsidRPr="00616DC2" w:rsidRDefault="004B687B" w:rsidP="00F750BB">
      <w:pPr>
        <w:numPr>
          <w:ilvl w:val="1"/>
          <w:numId w:val="19"/>
        </w:numPr>
        <w:autoSpaceDE w:val="0"/>
        <w:autoSpaceDN w:val="0"/>
        <w:adjustRightInd w:val="0"/>
        <w:spacing w:after="58"/>
        <w:ind w:left="568" w:hanging="284"/>
        <w:jc w:val="both"/>
        <w:rPr>
          <w:rFonts w:ascii="Calibri" w:hAnsi="Calibri" w:cs="Calibri"/>
          <w:color w:val="000000"/>
        </w:rPr>
      </w:pPr>
      <w:r w:rsidRPr="00616DC2">
        <w:rPr>
          <w:rFonts w:ascii="Calibri" w:hAnsi="Calibri" w:cs="Calibri"/>
          <w:color w:val="000000"/>
        </w:rPr>
        <w:t xml:space="preserve">wskazania stawki podatku od towarów i usług, która zgodnie z wiedzą wykonawcy, będzie miała zastosowanie. </w:t>
      </w:r>
    </w:p>
    <w:p w14:paraId="7BF551D2" w14:textId="77777777" w:rsidR="004B687B" w:rsidRDefault="004B687B" w:rsidP="00F750BB">
      <w:pPr>
        <w:pStyle w:val="pkt"/>
        <w:numPr>
          <w:ilvl w:val="0"/>
          <w:numId w:val="28"/>
        </w:numPr>
        <w:spacing w:before="120" w:after="0"/>
        <w:ind w:left="425" w:hanging="357"/>
        <w:rPr>
          <w:rFonts w:ascii="Calibri" w:hAnsi="Calibri"/>
        </w:rPr>
      </w:pPr>
      <w:r w:rsidRPr="00616DC2">
        <w:rPr>
          <w:rFonts w:ascii="Calibri" w:hAnsi="Calibri"/>
        </w:rPr>
        <w:t xml:space="preserve">W Formularzu oferty Wykonawca podaje cenę, z dokładnością do dwóch miejsc po przecinku w rozumieniu art. 3 ust. 1 pkt 1 i ust. 2 ustawy z dnia 9 maja 2014r. o informowaniu o cenach towarów i usług oraz ustawy z dnia 7 lipca 1994 r. o denominacji złotego, za którą podejmuje się </w:t>
      </w:r>
      <w:r w:rsidR="00225C22" w:rsidRPr="00616DC2">
        <w:rPr>
          <w:rFonts w:ascii="Calibri" w:hAnsi="Calibri"/>
        </w:rPr>
        <w:t>zrealizować</w:t>
      </w:r>
      <w:r w:rsidRPr="00616DC2">
        <w:rPr>
          <w:rFonts w:ascii="Calibri" w:hAnsi="Calibri"/>
        </w:rPr>
        <w:t xml:space="preserve"> przedmiot zamówienia. </w:t>
      </w:r>
    </w:p>
    <w:p w14:paraId="0D50D1DD" w14:textId="77777777" w:rsidR="0004303A" w:rsidRPr="00616DC2" w:rsidRDefault="0004303A" w:rsidP="00F750BB">
      <w:pPr>
        <w:pStyle w:val="pkt"/>
        <w:numPr>
          <w:ilvl w:val="0"/>
          <w:numId w:val="28"/>
        </w:numPr>
        <w:spacing w:before="120" w:after="0"/>
        <w:ind w:left="425" w:hanging="357"/>
        <w:rPr>
          <w:rFonts w:ascii="Calibri" w:hAnsi="Calibri"/>
        </w:rPr>
      </w:pPr>
      <w:r w:rsidRPr="0093700E">
        <w:rPr>
          <w:rFonts w:ascii="Calibri" w:hAnsi="Calibri" w:cs="Cambria"/>
          <w:color w:val="000000"/>
        </w:rPr>
        <w:t>Zamawiający nie przewiduje rozliczeń w walucie obcej.</w:t>
      </w:r>
    </w:p>
    <w:p w14:paraId="708FC667" w14:textId="77777777" w:rsidR="00C80F47" w:rsidRPr="0093700E" w:rsidRDefault="00B7046B" w:rsidP="004A4C33">
      <w:pPr>
        <w:pStyle w:val="pkt"/>
        <w:spacing w:before="0" w:after="0"/>
        <w:ind w:left="426" w:hanging="426"/>
        <w:rPr>
          <w:rFonts w:ascii="Calibri" w:hAnsi="Calibri" w:cs="Cambria"/>
          <w:b/>
          <w:color w:val="000000"/>
        </w:rPr>
      </w:pPr>
      <w:r w:rsidRPr="0093700E">
        <w:rPr>
          <w:rFonts w:ascii="Calibri" w:hAnsi="Calibri" w:cs="Cambria"/>
          <w:color w:val="000000"/>
        </w:rPr>
        <w:t xml:space="preserve"> </w:t>
      </w:r>
    </w:p>
    <w:p w14:paraId="56BB4352" w14:textId="77777777" w:rsidR="00552FBA" w:rsidRPr="0093700E" w:rsidRDefault="00171095" w:rsidP="004A4C33">
      <w:pPr>
        <w:pStyle w:val="Nagwki"/>
      </w:pPr>
      <w:r w:rsidRPr="0093700E">
        <w:t>XVI.</w:t>
      </w:r>
      <w:r w:rsidRPr="0093700E">
        <w:tab/>
      </w:r>
      <w:r w:rsidR="00C80F47" w:rsidRPr="0093700E">
        <w:t>WYMAGANIA DOTYCZĄCE WADIUM</w:t>
      </w:r>
    </w:p>
    <w:p w14:paraId="69127BD3" w14:textId="0F137DB8" w:rsidR="00706017" w:rsidRPr="0093700E" w:rsidRDefault="00367433" w:rsidP="00F750BB">
      <w:pPr>
        <w:pStyle w:val="pkt"/>
        <w:numPr>
          <w:ilvl w:val="0"/>
          <w:numId w:val="23"/>
        </w:numPr>
        <w:spacing w:before="0"/>
        <w:ind w:left="426" w:hanging="426"/>
        <w:rPr>
          <w:rFonts w:ascii="Calibri" w:hAnsi="Calibri" w:cs="Cambria"/>
          <w:color w:val="000000"/>
        </w:rPr>
      </w:pPr>
      <w:r>
        <w:rPr>
          <w:rFonts w:ascii="Calibri" w:hAnsi="Calibri" w:cs="Cambria"/>
          <w:color w:val="000000"/>
        </w:rPr>
        <w:t xml:space="preserve">Zamawiający nie wymaga wniesienia wadium. </w:t>
      </w:r>
    </w:p>
    <w:p w14:paraId="11AE1793" w14:textId="77777777" w:rsidR="00552FBA" w:rsidRPr="0093700E" w:rsidRDefault="00171095" w:rsidP="004A4C33">
      <w:pPr>
        <w:pStyle w:val="Nagwki"/>
      </w:pPr>
      <w:r w:rsidRPr="0093700E">
        <w:t>XVII.</w:t>
      </w:r>
      <w:r w:rsidRPr="0093700E">
        <w:tab/>
      </w:r>
      <w:r w:rsidR="005B5095" w:rsidRPr="0093700E">
        <w:t>TERMIN ZWIĄZANIA OFERTĄ</w:t>
      </w:r>
    </w:p>
    <w:p w14:paraId="5ECB0ED5" w14:textId="443D2C63" w:rsidR="00FF1965" w:rsidRPr="0093700E" w:rsidRDefault="00FF1965" w:rsidP="00F750BB">
      <w:pPr>
        <w:pStyle w:val="Default"/>
        <w:numPr>
          <w:ilvl w:val="0"/>
          <w:numId w:val="29"/>
        </w:numPr>
        <w:ind w:left="284"/>
        <w:rPr>
          <w:rFonts w:cs="Cambria"/>
        </w:rPr>
      </w:pPr>
      <w:bookmarkStart w:id="6" w:name="_Hlk63307175"/>
      <w:r w:rsidRPr="0093700E">
        <w:t xml:space="preserve">Wykonawca będzie związany ofertą przez </w:t>
      </w:r>
      <w:r w:rsidR="00A560CD" w:rsidRPr="00A560CD">
        <w:rPr>
          <w:rFonts w:cs="Calibri"/>
          <w:b/>
          <w:bCs/>
          <w:sz w:val="22"/>
          <w:szCs w:val="22"/>
        </w:rPr>
        <w:t xml:space="preserve">do dnia </w:t>
      </w:r>
      <w:r w:rsidR="002849FB">
        <w:rPr>
          <w:rFonts w:cs="Calibri"/>
          <w:b/>
          <w:bCs/>
          <w:sz w:val="22"/>
          <w:szCs w:val="22"/>
        </w:rPr>
        <w:t>24</w:t>
      </w:r>
      <w:r w:rsidR="00BC5A17">
        <w:rPr>
          <w:rFonts w:cs="Calibri"/>
          <w:b/>
          <w:bCs/>
          <w:sz w:val="22"/>
          <w:szCs w:val="22"/>
        </w:rPr>
        <w:t>.12.2021r,</w:t>
      </w:r>
      <w:r w:rsidR="00A560CD">
        <w:rPr>
          <w:rFonts w:cs="Calibri"/>
          <w:b/>
          <w:bCs/>
          <w:sz w:val="22"/>
          <w:szCs w:val="22"/>
        </w:rPr>
        <w:t xml:space="preserve"> </w:t>
      </w:r>
      <w:r w:rsidRPr="0093700E">
        <w:rPr>
          <w:rFonts w:cs="Cambria"/>
        </w:rPr>
        <w:t>. Bieg terminu związania ofertą rozpoczyna się wraz z</w:t>
      </w:r>
      <w:r w:rsidR="00290CC4">
        <w:rPr>
          <w:rFonts w:cs="Cambria"/>
        </w:rPr>
        <w:t xml:space="preserve"> </w:t>
      </w:r>
      <w:r w:rsidRPr="0093700E">
        <w:rPr>
          <w:rFonts w:cs="Cambria"/>
        </w:rPr>
        <w:t> upływem terminu składania ofert.</w:t>
      </w:r>
    </w:p>
    <w:bookmarkEnd w:id="6"/>
    <w:p w14:paraId="2F04F691" w14:textId="081C28BB" w:rsidR="00FF1965" w:rsidRPr="0093700E" w:rsidRDefault="00FF1965" w:rsidP="00F750BB">
      <w:pPr>
        <w:pStyle w:val="pkt"/>
        <w:numPr>
          <w:ilvl w:val="0"/>
          <w:numId w:val="29"/>
        </w:numPr>
        <w:spacing w:before="0" w:after="0"/>
        <w:ind w:left="284"/>
        <w:rPr>
          <w:rFonts w:ascii="Calibri" w:hAnsi="Calibri" w:cs="Cambria"/>
          <w:color w:val="000000"/>
        </w:rPr>
      </w:pPr>
      <w:r w:rsidRPr="0093700E">
        <w:rPr>
          <w:rFonts w:ascii="Calibri" w:hAnsi="Calibri" w:cs="Cambria"/>
          <w:color w:val="00000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3700E">
        <w:rPr>
          <w:rFonts w:ascii="Calibri" w:hAnsi="Calibri" w:cs="Cambria"/>
          <w:color w:val="000000"/>
        </w:rPr>
        <w:tab/>
        <w:t>Przedłużenie</w:t>
      </w:r>
      <w:r w:rsidR="00BC5A17">
        <w:rPr>
          <w:rFonts w:ascii="Calibri" w:hAnsi="Calibri" w:cs="Cambria"/>
          <w:color w:val="000000"/>
        </w:rPr>
        <w:t xml:space="preserve"> terminu</w:t>
      </w:r>
      <w:r w:rsidR="00290CC4">
        <w:rPr>
          <w:rFonts w:ascii="Calibri" w:hAnsi="Calibri" w:cs="Cambria"/>
          <w:color w:val="000000"/>
        </w:rPr>
        <w:t xml:space="preserve"> </w:t>
      </w:r>
      <w:r w:rsidRPr="0093700E">
        <w:rPr>
          <w:rFonts w:ascii="Calibri" w:hAnsi="Calibri" w:cs="Cambria"/>
          <w:color w:val="000000"/>
        </w:rPr>
        <w:t>związania ofertą wymaga złożenia przez wykonawcę pisemnego oświadczenia o wyrażeniu zgody na przedłużenie terminu związania ofertą.</w:t>
      </w:r>
    </w:p>
    <w:p w14:paraId="6C73F5CF" w14:textId="77777777" w:rsidR="00FF1965" w:rsidRPr="0093700E" w:rsidRDefault="00043984" w:rsidP="00F750BB">
      <w:pPr>
        <w:pStyle w:val="pkt"/>
        <w:numPr>
          <w:ilvl w:val="0"/>
          <w:numId w:val="29"/>
        </w:numPr>
        <w:spacing w:before="0" w:after="120"/>
        <w:ind w:left="283" w:hanging="357"/>
        <w:rPr>
          <w:rFonts w:ascii="Calibri" w:hAnsi="Calibri" w:cs="Cambria"/>
          <w:color w:val="000000"/>
        </w:rPr>
      </w:pPr>
      <w:r w:rsidRPr="00043984">
        <w:rPr>
          <w:rFonts w:ascii="Calibri" w:hAnsi="Calibri" w:cs="Calibri"/>
          <w:color w:val="000000"/>
          <w:szCs w:val="24"/>
        </w:rPr>
        <w:t>W przypadku, gdy Zamawiający żąda wniesienia wadium, przedłużenie terminu związania ofertą, następuje wraz z przedłużeniem okresu ważności wadium albo jeżeli nie jest to możliwe, z wniesieniem nowego wadium na przedłużony okres związania ofertą.</w:t>
      </w:r>
      <w:r>
        <w:rPr>
          <w:rFonts w:ascii="Calibri" w:hAnsi="Calibri" w:cs="Calibri"/>
          <w:color w:val="000000"/>
          <w:szCs w:val="24"/>
        </w:rPr>
        <w:t xml:space="preserve"> </w:t>
      </w:r>
      <w:r w:rsidR="00FF1965" w:rsidRPr="0093700E">
        <w:rPr>
          <w:rFonts w:ascii="Calibri" w:hAnsi="Calibri" w:cs="Cambria"/>
          <w:color w:val="000000"/>
        </w:rPr>
        <w:t>Odmowa wyrażenia zgody na przedłużenie terminu związania ofertą nie powoduje utraty wadium.</w:t>
      </w:r>
    </w:p>
    <w:p w14:paraId="37A9FDEF" w14:textId="77777777" w:rsidR="00552FBA" w:rsidRPr="0093700E" w:rsidRDefault="00171095" w:rsidP="004A4C33">
      <w:pPr>
        <w:pStyle w:val="Nagwki"/>
      </w:pPr>
      <w:r w:rsidRPr="0093700E">
        <w:t>XVIII.</w:t>
      </w:r>
      <w:r w:rsidRPr="0093700E">
        <w:tab/>
      </w:r>
      <w:r w:rsidR="006204E8" w:rsidRPr="0093700E">
        <w:t>SPOSÓB I</w:t>
      </w:r>
      <w:r w:rsidR="00D8710C" w:rsidRPr="0093700E">
        <w:t xml:space="preserve"> TE</w:t>
      </w:r>
      <w:r w:rsidR="005B5095" w:rsidRPr="0093700E">
        <w:t>RMIN SKŁADANIA I OTWARCIA OFERT</w:t>
      </w:r>
    </w:p>
    <w:p w14:paraId="0F7F9DDB" w14:textId="3F31EE26" w:rsidR="00762064" w:rsidRPr="008C3B2E" w:rsidRDefault="008C3B2E" w:rsidP="00F750BB">
      <w:pPr>
        <w:pStyle w:val="pkt"/>
        <w:numPr>
          <w:ilvl w:val="0"/>
          <w:numId w:val="24"/>
        </w:numPr>
        <w:spacing w:before="0" w:after="0"/>
        <w:ind w:left="426" w:hanging="426"/>
        <w:rPr>
          <w:rFonts w:asciiTheme="minorHAnsi" w:hAnsiTheme="minorHAnsi" w:cs="Calibri"/>
          <w:b/>
          <w:color w:val="000000"/>
        </w:rPr>
      </w:pPr>
      <w:r w:rsidRPr="008C3B2E">
        <w:rPr>
          <w:rFonts w:asciiTheme="minorHAnsi" w:hAnsiTheme="minorHAnsi" w:cs="Calibri"/>
          <w:bCs/>
          <w:color w:val="000000"/>
        </w:rPr>
        <w:t>Ofertę</w:t>
      </w:r>
      <w:r w:rsidR="00FA1C93">
        <w:rPr>
          <w:rFonts w:asciiTheme="minorHAnsi" w:hAnsiTheme="minorHAnsi" w:cs="Calibri"/>
          <w:bCs/>
          <w:color w:val="000000"/>
        </w:rPr>
        <w:t xml:space="preserve"> w formie elektronicznej</w:t>
      </w:r>
      <w:r w:rsidRPr="008C3B2E">
        <w:rPr>
          <w:rFonts w:asciiTheme="minorHAnsi" w:hAnsiTheme="minorHAnsi" w:cs="Calibri"/>
          <w:bCs/>
          <w:color w:val="000000"/>
        </w:rPr>
        <w:t xml:space="preserve"> wraz z wymaganymi dokumentami należy złożyć </w:t>
      </w:r>
      <w:r w:rsidR="00FA1C93">
        <w:rPr>
          <w:rFonts w:asciiTheme="minorHAnsi" w:hAnsiTheme="minorHAnsi" w:cs="Calibri"/>
          <w:bCs/>
          <w:color w:val="000000"/>
        </w:rPr>
        <w:t xml:space="preserve">na </w:t>
      </w:r>
      <w:r w:rsidR="00891AD8">
        <w:rPr>
          <w:rFonts w:asciiTheme="minorHAnsi" w:hAnsiTheme="minorHAnsi" w:cs="Calibri"/>
          <w:bCs/>
          <w:color w:val="000000"/>
        </w:rPr>
        <w:t>P</w:t>
      </w:r>
      <w:r w:rsidRPr="008C3B2E">
        <w:rPr>
          <w:rFonts w:asciiTheme="minorHAnsi" w:hAnsiTheme="minorHAnsi" w:cs="Calibri"/>
          <w:bCs/>
          <w:color w:val="000000"/>
        </w:rPr>
        <w:t>latform</w:t>
      </w:r>
      <w:r w:rsidR="00FA1C93">
        <w:rPr>
          <w:rFonts w:asciiTheme="minorHAnsi" w:hAnsiTheme="minorHAnsi" w:cs="Calibri"/>
          <w:bCs/>
          <w:color w:val="000000"/>
        </w:rPr>
        <w:t>ie</w:t>
      </w:r>
      <w:r w:rsidRPr="008C3B2E">
        <w:rPr>
          <w:rFonts w:asciiTheme="minorHAnsi" w:hAnsiTheme="minorHAnsi" w:cs="Calibri"/>
          <w:bCs/>
          <w:color w:val="000000"/>
        </w:rPr>
        <w:t xml:space="preserve"> zakupowej pod adresem: </w:t>
      </w:r>
      <w:r w:rsidRPr="008C3B2E">
        <w:rPr>
          <w:rFonts w:asciiTheme="minorHAnsi" w:hAnsiTheme="minorHAnsi" w:cs="Calibri"/>
          <w:color w:val="000000"/>
        </w:rPr>
        <w:t>https://</w:t>
      </w:r>
      <w:r w:rsidR="00CC71DF">
        <w:rPr>
          <w:rFonts w:asciiTheme="minorHAnsi" w:hAnsiTheme="minorHAnsi" w:cs="Calibri"/>
          <w:color w:val="000000"/>
        </w:rPr>
        <w:t>zglbp.</w:t>
      </w:r>
      <w:r w:rsidRPr="008C3B2E">
        <w:rPr>
          <w:rFonts w:asciiTheme="minorHAnsi" w:hAnsiTheme="minorHAnsi" w:cs="Calibri"/>
          <w:color w:val="000000"/>
        </w:rPr>
        <w:t>ezamawiajacy.pl</w:t>
      </w:r>
      <w:r w:rsidRPr="008C3B2E">
        <w:rPr>
          <w:rFonts w:asciiTheme="minorHAnsi" w:hAnsiTheme="minorHAnsi" w:cs="Calibri"/>
          <w:bCs/>
          <w:color w:val="000000"/>
        </w:rPr>
        <w:t xml:space="preserve"> </w:t>
      </w:r>
      <w:r w:rsidR="00FA1C93">
        <w:rPr>
          <w:rFonts w:asciiTheme="minorHAnsi" w:hAnsiTheme="minorHAnsi" w:cs="Calibri"/>
          <w:bCs/>
          <w:color w:val="000000"/>
        </w:rPr>
        <w:t xml:space="preserve">w zakładce „OFERTY” </w:t>
      </w:r>
      <w:r w:rsidR="00762064" w:rsidRPr="008C3B2E">
        <w:rPr>
          <w:rFonts w:asciiTheme="minorHAnsi" w:hAnsiTheme="minorHAnsi" w:cs="Calibri"/>
          <w:bCs/>
          <w:color w:val="000000"/>
        </w:rPr>
        <w:t xml:space="preserve">do dnia </w:t>
      </w:r>
      <w:r w:rsidR="00367433" w:rsidRPr="00367433">
        <w:rPr>
          <w:rFonts w:asciiTheme="minorHAnsi" w:hAnsiTheme="minorHAnsi" w:cs="Calibri"/>
          <w:b/>
          <w:color w:val="000000"/>
        </w:rPr>
        <w:t>25</w:t>
      </w:r>
      <w:r>
        <w:rPr>
          <w:rFonts w:asciiTheme="minorHAnsi" w:hAnsiTheme="minorHAnsi" w:cs="Calibri"/>
          <w:b/>
          <w:color w:val="000000"/>
        </w:rPr>
        <w:t>.</w:t>
      </w:r>
      <w:r w:rsidR="00CC71DF">
        <w:rPr>
          <w:rFonts w:asciiTheme="minorHAnsi" w:hAnsiTheme="minorHAnsi" w:cs="Calibri"/>
          <w:b/>
          <w:color w:val="000000"/>
        </w:rPr>
        <w:t>11</w:t>
      </w:r>
      <w:r>
        <w:rPr>
          <w:rFonts w:asciiTheme="minorHAnsi" w:hAnsiTheme="minorHAnsi" w:cs="Calibri"/>
          <w:b/>
          <w:color w:val="000000"/>
        </w:rPr>
        <w:t>.</w:t>
      </w:r>
      <w:r w:rsidR="00680CBB" w:rsidRPr="008C3B2E">
        <w:rPr>
          <w:rFonts w:asciiTheme="minorHAnsi" w:hAnsiTheme="minorHAnsi" w:cs="Calibri"/>
          <w:b/>
          <w:color w:val="000000"/>
        </w:rPr>
        <w:t xml:space="preserve">2021r. do godziny </w:t>
      </w:r>
      <w:r>
        <w:rPr>
          <w:rFonts w:asciiTheme="minorHAnsi" w:hAnsiTheme="minorHAnsi" w:cs="Calibri"/>
          <w:b/>
          <w:color w:val="000000"/>
        </w:rPr>
        <w:t>10.00.</w:t>
      </w:r>
    </w:p>
    <w:p w14:paraId="2DD7A0D8" w14:textId="77777777" w:rsidR="00043984" w:rsidRPr="00043984" w:rsidRDefault="00043984" w:rsidP="00F750BB">
      <w:pPr>
        <w:pStyle w:val="pkt"/>
        <w:numPr>
          <w:ilvl w:val="0"/>
          <w:numId w:val="24"/>
        </w:numPr>
        <w:spacing w:before="0" w:after="0"/>
        <w:ind w:left="426" w:hanging="426"/>
        <w:rPr>
          <w:rFonts w:ascii="Calibri" w:hAnsi="Calibri" w:cs="Cambria"/>
          <w:bCs/>
          <w:color w:val="000000"/>
        </w:rPr>
      </w:pPr>
      <w:r w:rsidRPr="00043984">
        <w:rPr>
          <w:rFonts w:ascii="Calibri" w:hAnsi="Calibri" w:cs="Calibri"/>
          <w:color w:val="000000"/>
        </w:rPr>
        <w:t xml:space="preserve">O terminie złożenia oferty decyduje czas pełnego przeprocesowania transakcji na Platformie zakupowej. </w:t>
      </w:r>
    </w:p>
    <w:p w14:paraId="4442407B" w14:textId="25A5AF73" w:rsidR="00043984" w:rsidRPr="00043984" w:rsidRDefault="00043984" w:rsidP="00F750BB">
      <w:pPr>
        <w:pStyle w:val="pkt"/>
        <w:numPr>
          <w:ilvl w:val="0"/>
          <w:numId w:val="24"/>
        </w:numPr>
        <w:spacing w:before="0" w:after="0"/>
        <w:ind w:left="426" w:hanging="426"/>
        <w:rPr>
          <w:rFonts w:ascii="Calibri" w:hAnsi="Calibri" w:cs="Cambria"/>
          <w:bCs/>
          <w:color w:val="000000"/>
        </w:rPr>
      </w:pPr>
      <w:r w:rsidRPr="00043984">
        <w:rPr>
          <w:rFonts w:ascii="Calibri" w:hAnsi="Calibri" w:cs="Calibri"/>
          <w:color w:val="000000"/>
        </w:rPr>
        <w:t>Otwarcie ofert nastąpi</w:t>
      </w:r>
      <w:r w:rsidR="00FA1C93">
        <w:rPr>
          <w:rFonts w:ascii="Calibri" w:hAnsi="Calibri" w:cs="Calibri"/>
          <w:color w:val="000000"/>
        </w:rPr>
        <w:t xml:space="preserve"> poprzez upublicznienie wczytanych na Platformie ofert</w:t>
      </w:r>
      <w:r w:rsidRPr="00043984">
        <w:rPr>
          <w:rFonts w:ascii="Calibri" w:hAnsi="Calibri" w:cs="Calibri"/>
          <w:color w:val="000000"/>
        </w:rPr>
        <w:t xml:space="preserve"> </w:t>
      </w:r>
      <w:r w:rsidRPr="00043984">
        <w:rPr>
          <w:rFonts w:ascii="Calibri" w:hAnsi="Calibri" w:cs="Calibri"/>
          <w:b/>
          <w:bCs/>
          <w:color w:val="000000"/>
        </w:rPr>
        <w:t xml:space="preserve">w dniu: </w:t>
      </w:r>
      <w:r w:rsidR="00367433">
        <w:rPr>
          <w:rFonts w:ascii="Calibri" w:hAnsi="Calibri" w:cs="Calibri"/>
          <w:b/>
          <w:bCs/>
          <w:color w:val="000000"/>
        </w:rPr>
        <w:t>25</w:t>
      </w:r>
      <w:r w:rsidRPr="00043984">
        <w:rPr>
          <w:rFonts w:ascii="Calibri" w:hAnsi="Calibri" w:cs="Calibri"/>
          <w:b/>
          <w:bCs/>
          <w:color w:val="000000"/>
        </w:rPr>
        <w:t>.</w:t>
      </w:r>
      <w:r w:rsidR="00CC71DF">
        <w:rPr>
          <w:rFonts w:ascii="Calibri" w:hAnsi="Calibri" w:cs="Calibri"/>
          <w:b/>
          <w:bCs/>
          <w:color w:val="000000"/>
        </w:rPr>
        <w:t>11</w:t>
      </w:r>
      <w:r w:rsidRPr="00043984">
        <w:rPr>
          <w:rFonts w:ascii="Calibri" w:hAnsi="Calibri" w:cs="Calibri"/>
          <w:b/>
          <w:bCs/>
          <w:color w:val="000000"/>
        </w:rPr>
        <w:t>.2021 r. o godzinie 1</w:t>
      </w:r>
      <w:r w:rsidR="008C3B2E">
        <w:rPr>
          <w:rFonts w:ascii="Calibri" w:hAnsi="Calibri" w:cs="Calibri"/>
          <w:b/>
          <w:bCs/>
          <w:color w:val="000000"/>
        </w:rPr>
        <w:t>1</w:t>
      </w:r>
      <w:r w:rsidRPr="00043984">
        <w:rPr>
          <w:rFonts w:ascii="Calibri" w:hAnsi="Calibri" w:cs="Calibri"/>
          <w:b/>
          <w:bCs/>
          <w:color w:val="000000"/>
        </w:rPr>
        <w:t xml:space="preserve">:00. </w:t>
      </w:r>
    </w:p>
    <w:p w14:paraId="3CB0897F" w14:textId="77777777" w:rsidR="00043984" w:rsidRPr="00043984" w:rsidRDefault="00043984" w:rsidP="00F750BB">
      <w:pPr>
        <w:pStyle w:val="pkt"/>
        <w:numPr>
          <w:ilvl w:val="0"/>
          <w:numId w:val="24"/>
        </w:numPr>
        <w:spacing w:before="0" w:after="0"/>
        <w:ind w:left="426" w:hanging="426"/>
        <w:rPr>
          <w:rFonts w:ascii="Calibri" w:hAnsi="Calibri" w:cs="Cambria"/>
          <w:bCs/>
          <w:color w:val="000000"/>
        </w:rPr>
      </w:pPr>
      <w:r w:rsidRPr="00043984">
        <w:rPr>
          <w:rFonts w:ascii="Calibri" w:hAnsi="Calibri" w:cs="Calibri"/>
          <w:color w:val="000000"/>
        </w:rPr>
        <w:t xml:space="preserve">Najpóźniej przed otwarciem ofert, udostępnia się na stronie internetowej prowadzonego postępowania informację o kwocie, jaką zamierza się przeznaczyć na sfinansowanie zamówienia. </w:t>
      </w:r>
    </w:p>
    <w:p w14:paraId="5B97ACAB" w14:textId="714DA535" w:rsidR="00043984" w:rsidRPr="00043984" w:rsidRDefault="00043984" w:rsidP="00F750BB">
      <w:pPr>
        <w:pStyle w:val="pkt"/>
        <w:numPr>
          <w:ilvl w:val="0"/>
          <w:numId w:val="24"/>
        </w:numPr>
        <w:spacing w:before="0" w:after="0"/>
        <w:ind w:left="426" w:hanging="426"/>
        <w:rPr>
          <w:rFonts w:ascii="Calibri" w:hAnsi="Calibri" w:cs="Cambria"/>
          <w:bCs/>
          <w:color w:val="000000"/>
        </w:rPr>
      </w:pPr>
      <w:r w:rsidRPr="00043984">
        <w:rPr>
          <w:rFonts w:ascii="Calibri" w:hAnsi="Calibri" w:cs="Calibri"/>
          <w:color w:val="000000"/>
        </w:rPr>
        <w:lastRenderedPageBreak/>
        <w:t xml:space="preserve">Wykonawca może przed upływem terminu do składania ofert zmienić lub wycofać ofertę za pośrednictwem Formularza wycofania bądź modyfikacji oferty dostępnej na </w:t>
      </w:r>
      <w:r w:rsidR="00FA1C93">
        <w:rPr>
          <w:rFonts w:ascii="Calibri" w:hAnsi="Calibri" w:cs="Calibri"/>
          <w:color w:val="000000"/>
        </w:rPr>
        <w:t xml:space="preserve">Platformie </w:t>
      </w:r>
      <w:r w:rsidR="000A5530">
        <w:rPr>
          <w:rFonts w:ascii="Calibri" w:hAnsi="Calibri" w:cs="Calibri"/>
          <w:color w:val="000000"/>
        </w:rPr>
        <w:t>zakupowej</w:t>
      </w:r>
      <w:r w:rsidRPr="00043984">
        <w:rPr>
          <w:rFonts w:ascii="Calibri" w:hAnsi="Calibri" w:cs="Calibri"/>
          <w:color w:val="000000"/>
        </w:rPr>
        <w:t xml:space="preserve">. Sposób wycofania bądź modyfikacji oferty został opisany w Instrukcji korzystania dla Wykonawców z platformy </w:t>
      </w:r>
      <w:proofErr w:type="spellStart"/>
      <w:r w:rsidRPr="00043984">
        <w:rPr>
          <w:rFonts w:ascii="Calibri" w:hAnsi="Calibri" w:cs="Calibri"/>
          <w:color w:val="000000"/>
        </w:rPr>
        <w:t>Marketplanet</w:t>
      </w:r>
      <w:proofErr w:type="spellEnd"/>
      <w:r w:rsidRPr="00043984">
        <w:rPr>
          <w:rFonts w:ascii="Calibri" w:hAnsi="Calibri" w:cs="Calibri"/>
          <w:color w:val="000000"/>
        </w:rPr>
        <w:t xml:space="preserve"> </w:t>
      </w:r>
      <w:proofErr w:type="spellStart"/>
      <w:r w:rsidRPr="00043984">
        <w:rPr>
          <w:rFonts w:ascii="Calibri" w:hAnsi="Calibri" w:cs="Calibri"/>
          <w:color w:val="000000"/>
        </w:rPr>
        <w:t>OnePlace</w:t>
      </w:r>
      <w:proofErr w:type="spellEnd"/>
      <w:r w:rsidRPr="00043984">
        <w:rPr>
          <w:rFonts w:ascii="Calibri" w:hAnsi="Calibri" w:cs="Calibri"/>
          <w:color w:val="000000"/>
        </w:rPr>
        <w:t xml:space="preserve">. </w:t>
      </w:r>
    </w:p>
    <w:p w14:paraId="64C80CA9" w14:textId="77777777" w:rsidR="00043984" w:rsidRPr="00043984" w:rsidRDefault="00043984" w:rsidP="00F750BB">
      <w:pPr>
        <w:pStyle w:val="pkt"/>
        <w:numPr>
          <w:ilvl w:val="0"/>
          <w:numId w:val="24"/>
        </w:numPr>
        <w:spacing w:before="0" w:after="0"/>
        <w:ind w:left="426" w:hanging="426"/>
        <w:rPr>
          <w:rFonts w:ascii="Calibri" w:hAnsi="Calibri" w:cs="Cambria"/>
          <w:bCs/>
          <w:color w:val="000000"/>
        </w:rPr>
      </w:pPr>
      <w:r w:rsidRPr="00043984">
        <w:rPr>
          <w:rFonts w:ascii="Calibri" w:hAnsi="Calibri" w:cs="Calibri"/>
          <w:color w:val="000000"/>
        </w:rPr>
        <w:t xml:space="preserve">Wykonawca po upływie terminu do składania ofert nie może skutecznie dokonać zmiany ani wycofać złożonej oferty. </w:t>
      </w:r>
    </w:p>
    <w:p w14:paraId="699AA8DA" w14:textId="4ADBCE2F" w:rsidR="00043984" w:rsidRPr="000A5530" w:rsidRDefault="00043984" w:rsidP="00F750BB">
      <w:pPr>
        <w:pStyle w:val="pkt"/>
        <w:numPr>
          <w:ilvl w:val="0"/>
          <w:numId w:val="24"/>
        </w:numPr>
        <w:spacing w:before="0" w:after="0"/>
        <w:ind w:left="426" w:hanging="426"/>
        <w:rPr>
          <w:rFonts w:ascii="Calibri" w:hAnsi="Calibri" w:cs="Cambria"/>
          <w:bCs/>
          <w:color w:val="000000"/>
          <w:szCs w:val="24"/>
        </w:rPr>
      </w:pPr>
      <w:r w:rsidRPr="000A5530">
        <w:rPr>
          <w:rFonts w:ascii="Calibri" w:hAnsi="Calibri" w:cs="Calibri"/>
          <w:color w:val="000000"/>
          <w:szCs w:val="24"/>
        </w:rPr>
        <w:t xml:space="preserve">Zamawiający, niezwłocznie po otwarciu ofert, udostępnia na stronie internetowej prowadzonego postępowania </w:t>
      </w:r>
      <w:r w:rsidR="000A5530" w:rsidRPr="000A5530">
        <w:rPr>
          <w:rFonts w:asciiTheme="minorHAnsi" w:hAnsiTheme="minorHAnsi"/>
          <w:szCs w:val="24"/>
        </w:rPr>
        <w:t xml:space="preserve">oraz na Platformie w zakładce „Dokumenty zamówienia” w folderze „Informacja z otwarcia ofert" </w:t>
      </w:r>
      <w:r w:rsidRPr="000A5530">
        <w:rPr>
          <w:rFonts w:ascii="Calibri" w:hAnsi="Calibri" w:cs="Calibri"/>
          <w:color w:val="000000"/>
          <w:szCs w:val="24"/>
        </w:rPr>
        <w:t xml:space="preserve">informacje o: </w:t>
      </w:r>
    </w:p>
    <w:p w14:paraId="6D4C9DE4" w14:textId="77777777" w:rsidR="00043984" w:rsidRPr="00043984" w:rsidRDefault="00043984" w:rsidP="00F750BB">
      <w:pPr>
        <w:numPr>
          <w:ilvl w:val="0"/>
          <w:numId w:val="30"/>
        </w:numPr>
        <w:autoSpaceDE w:val="0"/>
        <w:autoSpaceDN w:val="0"/>
        <w:adjustRightInd w:val="0"/>
        <w:jc w:val="both"/>
        <w:rPr>
          <w:rFonts w:ascii="Calibri" w:hAnsi="Calibri" w:cs="Calibri"/>
          <w:color w:val="000000"/>
        </w:rPr>
      </w:pPr>
      <w:r w:rsidRPr="00043984">
        <w:rPr>
          <w:rFonts w:ascii="Calibri" w:hAnsi="Calibri" w:cs="Calibri"/>
          <w:color w:val="000000"/>
        </w:rPr>
        <w:t xml:space="preserve">nazwach albo imionach i nazwiskach oraz siedzibach lub miejscach prowadzonej działalności gospodarczej albo miejscach zamieszkania wykonawców, których oferty zostały otwarte; </w:t>
      </w:r>
    </w:p>
    <w:p w14:paraId="2F5226D8" w14:textId="77777777" w:rsidR="00043984" w:rsidRPr="00043984" w:rsidRDefault="00043984" w:rsidP="00F750BB">
      <w:pPr>
        <w:numPr>
          <w:ilvl w:val="0"/>
          <w:numId w:val="30"/>
        </w:numPr>
        <w:autoSpaceDE w:val="0"/>
        <w:autoSpaceDN w:val="0"/>
        <w:adjustRightInd w:val="0"/>
        <w:jc w:val="both"/>
        <w:rPr>
          <w:rFonts w:ascii="Calibri" w:hAnsi="Calibri" w:cs="Calibri"/>
          <w:color w:val="000000"/>
        </w:rPr>
      </w:pPr>
      <w:r w:rsidRPr="00043984">
        <w:rPr>
          <w:rFonts w:ascii="Calibri" w:hAnsi="Calibri" w:cs="Calibri"/>
          <w:color w:val="000000"/>
        </w:rPr>
        <w:t xml:space="preserve">cenach lub kosztach zawartych w ofertach. </w:t>
      </w:r>
    </w:p>
    <w:p w14:paraId="7DA8FF69" w14:textId="77777777" w:rsidR="00043984" w:rsidRPr="00043984" w:rsidRDefault="00043984" w:rsidP="00F750BB">
      <w:pPr>
        <w:pStyle w:val="pkt"/>
        <w:numPr>
          <w:ilvl w:val="0"/>
          <w:numId w:val="24"/>
        </w:numPr>
        <w:spacing w:before="0" w:after="0"/>
        <w:ind w:left="426" w:hanging="426"/>
        <w:rPr>
          <w:rFonts w:ascii="Calibri" w:hAnsi="Calibri" w:cs="Cambria"/>
          <w:bCs/>
          <w:color w:val="000000"/>
        </w:rPr>
      </w:pPr>
      <w:r w:rsidRPr="00043984">
        <w:rPr>
          <w:rFonts w:ascii="Calibri" w:hAnsi="Calibri" w:cs="Calibri"/>
          <w:color w:val="000000"/>
        </w:rPr>
        <w:t xml:space="preserve">Zamawiający odrzuca ofertę, jeżeli została złożona po terminie składania ofert. </w:t>
      </w:r>
    </w:p>
    <w:p w14:paraId="575B6245" w14:textId="77777777" w:rsidR="00680CBB" w:rsidRPr="0073283F" w:rsidRDefault="00680CBB" w:rsidP="00F750BB">
      <w:pPr>
        <w:pStyle w:val="pkt"/>
        <w:numPr>
          <w:ilvl w:val="0"/>
          <w:numId w:val="24"/>
        </w:numPr>
        <w:spacing w:before="0"/>
        <w:ind w:left="425" w:hanging="425"/>
        <w:rPr>
          <w:rFonts w:ascii="Calibri" w:hAnsi="Calibri" w:cs="Cambria"/>
          <w:color w:val="000000"/>
        </w:rPr>
      </w:pPr>
      <w:r w:rsidRPr="0073283F">
        <w:rPr>
          <w:rFonts w:ascii="Calibri" w:hAnsi="Calibri" w:cs="Cambria"/>
          <w:color w:val="000000"/>
        </w:rPr>
        <w:t>Jeżeli otwarcie ofert następuje przy użyciu systemu teleinformatycznego, w przypadku awarii tego systemu, która powoduje brak możliwości otwarcia ofert w terminie określonym przez zamawiającego, otwarcie ofert następuje niezwłocznie po usunięciu awarii.</w:t>
      </w:r>
      <w:r w:rsidR="0073283F" w:rsidRPr="0073283F">
        <w:rPr>
          <w:rFonts w:ascii="Calibri" w:hAnsi="Calibri" w:cs="Cambria"/>
          <w:color w:val="000000"/>
        </w:rPr>
        <w:t xml:space="preserve"> </w:t>
      </w:r>
      <w:r w:rsidRPr="0073283F">
        <w:rPr>
          <w:rFonts w:ascii="Calibri" w:hAnsi="Calibri" w:cs="Cambria"/>
          <w:color w:val="000000"/>
        </w:rPr>
        <w:t>Zamawiający poinformuje o zmianie terminu otwarcia ofert na stronie internetowej prowadzonego postępowania.</w:t>
      </w:r>
    </w:p>
    <w:p w14:paraId="67D5C61C" w14:textId="77777777" w:rsidR="00FF1965" w:rsidRPr="0093700E" w:rsidRDefault="00FF1965" w:rsidP="004A4C33">
      <w:pPr>
        <w:ind w:left="852" w:hanging="426"/>
        <w:jc w:val="both"/>
        <w:rPr>
          <w:rFonts w:ascii="Calibri" w:hAnsi="Calibri" w:cs="Cambria"/>
          <w:color w:val="000000"/>
          <w:szCs w:val="20"/>
        </w:rPr>
      </w:pPr>
    </w:p>
    <w:p w14:paraId="0F1E003C" w14:textId="77777777" w:rsidR="00080477" w:rsidRPr="0093700E" w:rsidRDefault="00171095" w:rsidP="004A4C33">
      <w:pPr>
        <w:pStyle w:val="Nagwki"/>
      </w:pPr>
      <w:r w:rsidRPr="0093700E">
        <w:t>XIX.</w:t>
      </w:r>
      <w:r w:rsidRPr="0093700E">
        <w:tab/>
      </w:r>
      <w:r w:rsidR="00927FE7" w:rsidRPr="0093700E">
        <w:t>OPIS KRYTERIÓW</w:t>
      </w:r>
      <w:r w:rsidR="007660F9" w:rsidRPr="0093700E">
        <w:t xml:space="preserve"> OCENY OFERT</w:t>
      </w:r>
      <w:r w:rsidR="00927FE7" w:rsidRPr="0093700E">
        <w:t xml:space="preserve">, WRAZ Z PODANIEM WAG TYCH </w:t>
      </w:r>
      <w:r w:rsidR="005B5095" w:rsidRPr="0093700E">
        <w:t xml:space="preserve">KRYTERIÓW </w:t>
      </w:r>
      <w:r w:rsidR="007C78E9">
        <w:br/>
      </w:r>
      <w:r w:rsidR="005B5095" w:rsidRPr="0093700E">
        <w:t>I SPOSOBU OCENY OFERT</w:t>
      </w:r>
    </w:p>
    <w:p w14:paraId="0CFBAC08" w14:textId="77777777" w:rsidR="0073753E"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D36AE2" w:rsidRPr="0093700E">
        <w:rPr>
          <w:rFonts w:ascii="Calibri" w:hAnsi="Calibri" w:cs="Cambria"/>
          <w:color w:val="000000"/>
        </w:rPr>
        <w:t>Przy wyborze najkorzystniejszej oferty Zamawiający będzie się kierował następującymi kryteriami oceny ofert:</w:t>
      </w:r>
    </w:p>
    <w:p w14:paraId="2E036528" w14:textId="279DE1FE" w:rsidR="00E84975" w:rsidRPr="0093700E" w:rsidRDefault="00171095" w:rsidP="004A4C33">
      <w:pPr>
        <w:ind w:left="852" w:hanging="426"/>
        <w:rPr>
          <w:rFonts w:ascii="Calibri" w:hAnsi="Calibri" w:cs="Cambria"/>
          <w:color w:val="000000"/>
          <w:szCs w:val="20"/>
        </w:rPr>
      </w:pPr>
      <w:r w:rsidRPr="0093700E">
        <w:rPr>
          <w:rFonts w:ascii="Calibri" w:hAnsi="Calibri" w:cs="Cambria"/>
          <w:b/>
          <w:color w:val="000000"/>
          <w:szCs w:val="20"/>
        </w:rPr>
        <w:t>1)</w:t>
      </w:r>
      <w:r w:rsidRPr="0093700E">
        <w:rPr>
          <w:rFonts w:ascii="Calibri" w:hAnsi="Calibri" w:cs="Cambria"/>
          <w:b/>
          <w:color w:val="000000"/>
          <w:szCs w:val="20"/>
        </w:rPr>
        <w:tab/>
      </w:r>
      <w:r w:rsidR="00D32541" w:rsidRPr="0093700E">
        <w:rPr>
          <w:rFonts w:ascii="Calibri" w:hAnsi="Calibri" w:cs="Cambria"/>
          <w:b/>
          <w:color w:val="000000"/>
          <w:szCs w:val="20"/>
        </w:rPr>
        <w:t>Cena (C)</w:t>
      </w:r>
      <w:r w:rsidR="00D36AE2" w:rsidRPr="0093700E">
        <w:rPr>
          <w:rFonts w:ascii="Calibri" w:hAnsi="Calibri" w:cs="Cambria"/>
          <w:color w:val="000000"/>
          <w:szCs w:val="20"/>
        </w:rPr>
        <w:t xml:space="preserve"> </w:t>
      </w:r>
      <w:r w:rsidRPr="0093700E">
        <w:rPr>
          <w:rFonts w:ascii="Calibri" w:hAnsi="Calibri" w:cs="Cambria"/>
          <w:color w:val="000000"/>
          <w:szCs w:val="20"/>
        </w:rPr>
        <w:t>-</w:t>
      </w:r>
      <w:r w:rsidR="00D36AE2" w:rsidRPr="0093700E">
        <w:rPr>
          <w:rFonts w:ascii="Calibri" w:hAnsi="Calibri" w:cs="Cambria"/>
          <w:color w:val="000000"/>
          <w:szCs w:val="20"/>
        </w:rPr>
        <w:t xml:space="preserve"> waga kryterium </w:t>
      </w:r>
      <w:r w:rsidR="000C756B">
        <w:rPr>
          <w:rFonts w:ascii="Calibri" w:hAnsi="Calibri" w:cs="Cambria"/>
          <w:color w:val="000000"/>
          <w:szCs w:val="20"/>
        </w:rPr>
        <w:t>10</w:t>
      </w:r>
      <w:r w:rsidR="005B4BE2" w:rsidRPr="0093700E">
        <w:rPr>
          <w:rFonts w:ascii="Calibri" w:hAnsi="Calibri" w:cs="Cambria"/>
          <w:color w:val="000000"/>
          <w:szCs w:val="20"/>
        </w:rPr>
        <w:t xml:space="preserve">0 </w:t>
      </w:r>
      <w:r w:rsidR="00584D08">
        <w:rPr>
          <w:rFonts w:ascii="Calibri" w:hAnsi="Calibri" w:cs="Cambria"/>
          <w:color w:val="000000"/>
          <w:szCs w:val="20"/>
        </w:rPr>
        <w:t>pkt</w:t>
      </w:r>
      <w:r w:rsidR="00D36AE2" w:rsidRPr="0093700E">
        <w:rPr>
          <w:rFonts w:ascii="Calibri" w:hAnsi="Calibri" w:cs="Cambria"/>
          <w:color w:val="000000"/>
          <w:szCs w:val="20"/>
        </w:rPr>
        <w:t>;</w:t>
      </w:r>
    </w:p>
    <w:p w14:paraId="376A73C6" w14:textId="77777777" w:rsidR="00D36AE2"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D36AE2" w:rsidRPr="0093700E">
        <w:rPr>
          <w:rFonts w:ascii="Calibri" w:hAnsi="Calibri" w:cs="Cambria"/>
          <w:color w:val="000000"/>
        </w:rPr>
        <w:t>Zasady oceny ofert w poszczególnych kryteriach:</w:t>
      </w:r>
    </w:p>
    <w:p w14:paraId="09E84F05" w14:textId="5EAC99A1" w:rsidR="00A209DE" w:rsidRPr="0093700E" w:rsidRDefault="00171095" w:rsidP="004A4C33">
      <w:pPr>
        <w:ind w:left="852" w:hanging="426"/>
        <w:contextualSpacing/>
        <w:jc w:val="both"/>
        <w:rPr>
          <w:rFonts w:ascii="Calibri" w:hAnsi="Calibri" w:cs="Cambria"/>
          <w:b/>
          <w:color w:val="000000"/>
          <w:szCs w:val="20"/>
        </w:rPr>
      </w:pPr>
      <w:r w:rsidRPr="0093700E">
        <w:rPr>
          <w:rFonts w:ascii="Calibri" w:hAnsi="Calibri" w:cs="Cambria"/>
          <w:b/>
          <w:color w:val="000000"/>
          <w:szCs w:val="20"/>
        </w:rPr>
        <w:t>1)</w:t>
      </w:r>
      <w:r w:rsidRPr="0093700E">
        <w:rPr>
          <w:rFonts w:ascii="Calibri" w:hAnsi="Calibri" w:cs="Cambria"/>
          <w:b/>
          <w:color w:val="000000"/>
          <w:szCs w:val="20"/>
        </w:rPr>
        <w:tab/>
      </w:r>
      <w:r w:rsidR="00A209DE" w:rsidRPr="0093700E">
        <w:rPr>
          <w:rFonts w:ascii="Calibri" w:hAnsi="Calibri" w:cs="Cambria"/>
          <w:b/>
          <w:color w:val="000000"/>
          <w:szCs w:val="20"/>
        </w:rPr>
        <w:t xml:space="preserve">Cena (C) </w:t>
      </w:r>
      <w:r w:rsidRPr="0093700E">
        <w:rPr>
          <w:rFonts w:ascii="Calibri" w:hAnsi="Calibri" w:cs="Cambria"/>
          <w:b/>
          <w:color w:val="000000"/>
          <w:szCs w:val="20"/>
        </w:rPr>
        <w:t>-</w:t>
      </w:r>
      <w:r w:rsidR="00A209DE" w:rsidRPr="0093700E">
        <w:rPr>
          <w:rFonts w:ascii="Calibri" w:hAnsi="Calibri" w:cs="Cambria"/>
          <w:b/>
          <w:color w:val="000000"/>
          <w:szCs w:val="20"/>
        </w:rPr>
        <w:t xml:space="preserve"> waga </w:t>
      </w:r>
      <w:r w:rsidR="000C756B">
        <w:rPr>
          <w:rFonts w:ascii="Calibri" w:hAnsi="Calibri" w:cs="Cambria"/>
          <w:b/>
          <w:color w:val="000000"/>
          <w:szCs w:val="20"/>
        </w:rPr>
        <w:t>100</w:t>
      </w:r>
      <w:r w:rsidR="00FF1965" w:rsidRPr="0093700E">
        <w:rPr>
          <w:rFonts w:ascii="Calibri" w:hAnsi="Calibri" w:cs="Cambria"/>
          <w:b/>
          <w:color w:val="000000"/>
          <w:szCs w:val="20"/>
        </w:rPr>
        <w:t xml:space="preserve"> </w:t>
      </w:r>
      <w:r w:rsidR="00584D08">
        <w:rPr>
          <w:rFonts w:ascii="Calibri" w:hAnsi="Calibri" w:cs="Cambria"/>
          <w:b/>
          <w:color w:val="000000"/>
          <w:szCs w:val="20"/>
        </w:rPr>
        <w:t>pkt</w:t>
      </w:r>
    </w:p>
    <w:p w14:paraId="302C2F5C" w14:textId="77777777" w:rsidR="00972413" w:rsidRPr="0093700E" w:rsidRDefault="00972413" w:rsidP="004A4C33">
      <w:pPr>
        <w:pStyle w:val="Akapitzlist"/>
        <w:spacing w:before="240"/>
        <w:ind w:left="2124"/>
        <w:jc w:val="both"/>
        <w:rPr>
          <w:rFonts w:ascii="Calibri" w:hAnsi="Calibri" w:cs="Cambria"/>
          <w:b/>
          <w:color w:val="000000"/>
          <w:szCs w:val="20"/>
        </w:rPr>
      </w:pPr>
      <w:r w:rsidRPr="0093700E">
        <w:rPr>
          <w:rFonts w:ascii="Calibri" w:hAnsi="Calibri" w:cs="Cambria"/>
          <w:b/>
          <w:color w:val="000000"/>
          <w:szCs w:val="20"/>
        </w:rPr>
        <w:t>cena najniższa brutto*</w:t>
      </w:r>
    </w:p>
    <w:p w14:paraId="2A21AD45" w14:textId="16C1DB82" w:rsidR="00972413" w:rsidRPr="0093700E" w:rsidRDefault="00972413" w:rsidP="004A4C33">
      <w:pPr>
        <w:pStyle w:val="Akapitzlist"/>
        <w:ind w:left="1080"/>
        <w:jc w:val="both"/>
        <w:rPr>
          <w:rFonts w:ascii="Calibri" w:hAnsi="Calibri" w:cs="Cambria"/>
          <w:color w:val="000000"/>
          <w:szCs w:val="20"/>
        </w:rPr>
      </w:pPr>
      <w:r w:rsidRPr="0093700E">
        <w:rPr>
          <w:rFonts w:ascii="Calibri" w:hAnsi="Calibri" w:cs="Cambria"/>
          <w:b/>
          <w:color w:val="000000"/>
          <w:szCs w:val="20"/>
        </w:rPr>
        <w:t>C =</w:t>
      </w:r>
      <w:r w:rsidRPr="0093700E">
        <w:rPr>
          <w:rFonts w:ascii="Calibri" w:hAnsi="Calibri" w:cs="Cambria"/>
          <w:color w:val="000000"/>
          <w:szCs w:val="20"/>
        </w:rPr>
        <w:t xml:space="preserve"> </w:t>
      </w:r>
      <w:r w:rsidRPr="0093700E">
        <w:rPr>
          <w:rFonts w:ascii="Calibri" w:hAnsi="Calibri" w:cs="Cambria"/>
          <w:strike/>
          <w:color w:val="000000"/>
          <w:szCs w:val="20"/>
        </w:rPr>
        <w:t xml:space="preserve">------------------------------------------------ </w:t>
      </w:r>
      <w:r w:rsidRPr="0093700E">
        <w:rPr>
          <w:rFonts w:ascii="Calibri" w:hAnsi="Calibri" w:cs="Cambria"/>
          <w:color w:val="000000"/>
          <w:szCs w:val="20"/>
        </w:rPr>
        <w:t xml:space="preserve">  </w:t>
      </w:r>
      <w:r w:rsidRPr="0093700E">
        <w:rPr>
          <w:rFonts w:ascii="Calibri" w:hAnsi="Calibri" w:cs="Cambria"/>
          <w:b/>
          <w:color w:val="000000"/>
          <w:szCs w:val="20"/>
        </w:rPr>
        <w:t xml:space="preserve">x </w:t>
      </w:r>
      <w:r w:rsidR="000C756B">
        <w:rPr>
          <w:rFonts w:ascii="Calibri" w:hAnsi="Calibri" w:cs="Cambria"/>
          <w:b/>
          <w:color w:val="000000"/>
          <w:szCs w:val="20"/>
        </w:rPr>
        <w:t>10</w:t>
      </w:r>
      <w:r w:rsidRPr="0093700E">
        <w:rPr>
          <w:rFonts w:ascii="Calibri" w:hAnsi="Calibri" w:cs="Cambria"/>
          <w:b/>
          <w:color w:val="000000"/>
          <w:szCs w:val="20"/>
        </w:rPr>
        <w:t xml:space="preserve">0 </w:t>
      </w:r>
      <w:r w:rsidR="00F17125" w:rsidRPr="0093700E">
        <w:rPr>
          <w:rFonts w:ascii="Calibri" w:hAnsi="Calibri" w:cs="Cambria"/>
          <w:b/>
          <w:color w:val="000000"/>
          <w:szCs w:val="20"/>
        </w:rPr>
        <w:t xml:space="preserve">pkt </w:t>
      </w:r>
    </w:p>
    <w:p w14:paraId="69010987" w14:textId="77777777" w:rsidR="00972413" w:rsidRPr="0093700E" w:rsidRDefault="00972413" w:rsidP="004A4C33">
      <w:pPr>
        <w:pStyle w:val="Akapitzlist"/>
        <w:ind w:left="1080"/>
        <w:jc w:val="both"/>
        <w:rPr>
          <w:rFonts w:ascii="Calibri" w:hAnsi="Calibri" w:cs="Cambria"/>
          <w:b/>
          <w:color w:val="000000"/>
          <w:szCs w:val="20"/>
        </w:rPr>
      </w:pPr>
      <w:r w:rsidRPr="0093700E">
        <w:rPr>
          <w:rFonts w:ascii="Calibri" w:hAnsi="Calibri" w:cs="Cambria"/>
          <w:color w:val="000000"/>
          <w:szCs w:val="20"/>
        </w:rPr>
        <w:tab/>
      </w:r>
      <w:r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Pr="0093700E">
        <w:rPr>
          <w:rFonts w:ascii="Calibri" w:hAnsi="Calibri" w:cs="Cambria"/>
          <w:b/>
          <w:color w:val="000000"/>
          <w:szCs w:val="20"/>
        </w:rPr>
        <w:t>cena oferty ocenianej brutto</w:t>
      </w:r>
    </w:p>
    <w:p w14:paraId="67D77B99" w14:textId="77777777" w:rsidR="00972413" w:rsidRPr="0093700E" w:rsidRDefault="00972413" w:rsidP="004A4C33">
      <w:pPr>
        <w:spacing w:before="240" w:after="240"/>
        <w:ind w:left="372" w:firstLine="708"/>
        <w:jc w:val="both"/>
        <w:rPr>
          <w:rFonts w:ascii="Calibri" w:hAnsi="Calibri" w:cs="Cambria"/>
          <w:b/>
          <w:color w:val="000000"/>
          <w:szCs w:val="20"/>
        </w:rPr>
      </w:pPr>
      <w:r w:rsidRPr="0093700E">
        <w:rPr>
          <w:rFonts w:ascii="Calibri" w:hAnsi="Calibri" w:cs="Cambria"/>
          <w:b/>
          <w:color w:val="000000"/>
          <w:szCs w:val="20"/>
        </w:rPr>
        <w:t>* spośród wszystkich złożonych ofert niepodlegających odrzuceniu</w:t>
      </w:r>
    </w:p>
    <w:p w14:paraId="50AD8A93" w14:textId="77777777" w:rsidR="00972413" w:rsidRPr="0093700E" w:rsidRDefault="00171095" w:rsidP="004A4C33">
      <w:pPr>
        <w:ind w:left="1278" w:hanging="427"/>
        <w:contextualSpacing/>
        <w:jc w:val="both"/>
        <w:rPr>
          <w:rFonts w:ascii="Calibri" w:hAnsi="Calibri" w:cs="Cambria"/>
          <w:color w:val="000000"/>
          <w:szCs w:val="20"/>
        </w:rPr>
      </w:pPr>
      <w:r w:rsidRPr="0093700E">
        <w:rPr>
          <w:rFonts w:ascii="Calibri" w:hAnsi="Calibri" w:cs="Cambria"/>
          <w:b/>
          <w:color w:val="000000"/>
          <w:szCs w:val="20"/>
        </w:rPr>
        <w:t>a)</w:t>
      </w:r>
      <w:r w:rsidRPr="0093700E">
        <w:rPr>
          <w:rFonts w:ascii="Calibri" w:hAnsi="Calibri" w:cs="Cambria"/>
          <w:b/>
          <w:color w:val="000000"/>
          <w:szCs w:val="20"/>
        </w:rPr>
        <w:tab/>
      </w:r>
      <w:r w:rsidR="00972413" w:rsidRPr="0093700E">
        <w:rPr>
          <w:rFonts w:ascii="Calibri" w:hAnsi="Calibri" w:cs="Cambria"/>
          <w:color w:val="000000"/>
          <w:szCs w:val="20"/>
        </w:rPr>
        <w:t xml:space="preserve">Podstawą przyznania punktów w kryterium </w:t>
      </w:r>
      <w:r w:rsidRPr="0093700E">
        <w:rPr>
          <w:rFonts w:ascii="Calibri" w:hAnsi="Calibri" w:cs="Cambria"/>
          <w:color w:val="000000"/>
          <w:szCs w:val="20"/>
        </w:rPr>
        <w:t>"</w:t>
      </w:r>
      <w:r w:rsidR="00972413" w:rsidRPr="0093700E">
        <w:rPr>
          <w:rFonts w:ascii="Calibri" w:hAnsi="Calibri" w:cs="Cambria"/>
          <w:color w:val="000000"/>
          <w:szCs w:val="20"/>
        </w:rPr>
        <w:t>cena</w:t>
      </w:r>
      <w:r w:rsidRPr="0093700E">
        <w:rPr>
          <w:rFonts w:ascii="Calibri" w:hAnsi="Calibri" w:cs="Cambria"/>
          <w:color w:val="000000"/>
          <w:szCs w:val="20"/>
        </w:rPr>
        <w:t>"</w:t>
      </w:r>
      <w:r w:rsidR="00972413" w:rsidRPr="0093700E">
        <w:rPr>
          <w:rFonts w:ascii="Calibri" w:hAnsi="Calibri" w:cs="Cambria"/>
          <w:color w:val="000000"/>
          <w:szCs w:val="20"/>
        </w:rPr>
        <w:t xml:space="preserve"> będzie cena ofertowa brutto podana przez W</w:t>
      </w:r>
      <w:r w:rsidR="002A6710" w:rsidRPr="0093700E">
        <w:rPr>
          <w:rFonts w:ascii="Calibri" w:hAnsi="Calibri" w:cs="Cambria"/>
          <w:color w:val="000000"/>
          <w:szCs w:val="20"/>
        </w:rPr>
        <w:t>ykonawcę w Formularzu Ofertowym.</w:t>
      </w:r>
    </w:p>
    <w:p w14:paraId="2CAA1C1E" w14:textId="77777777" w:rsidR="00972413" w:rsidRPr="0093700E" w:rsidRDefault="00171095" w:rsidP="004A4C33">
      <w:pPr>
        <w:ind w:left="1278" w:hanging="427"/>
        <w:contextualSpacing/>
        <w:jc w:val="both"/>
        <w:rPr>
          <w:rFonts w:ascii="Calibri" w:hAnsi="Calibri" w:cs="Cambria"/>
          <w:color w:val="000000"/>
          <w:szCs w:val="20"/>
        </w:rPr>
      </w:pPr>
      <w:r w:rsidRPr="0093700E">
        <w:rPr>
          <w:rFonts w:ascii="Calibri" w:hAnsi="Calibri" w:cs="Cambria"/>
          <w:b/>
          <w:color w:val="000000"/>
          <w:szCs w:val="20"/>
        </w:rPr>
        <w:t>b)</w:t>
      </w:r>
      <w:r w:rsidRPr="0093700E">
        <w:rPr>
          <w:rFonts w:ascii="Calibri" w:hAnsi="Calibri" w:cs="Cambria"/>
          <w:b/>
          <w:color w:val="000000"/>
          <w:szCs w:val="20"/>
        </w:rPr>
        <w:tab/>
      </w:r>
      <w:r w:rsidR="00972413" w:rsidRPr="0093700E">
        <w:rPr>
          <w:rFonts w:ascii="Calibri" w:hAnsi="Calibri" w:cs="Cambria"/>
          <w:color w:val="000000"/>
          <w:szCs w:val="20"/>
        </w:rPr>
        <w:t>Cena ofertowa brutto musi uwzględniać wszelkie koszty jakie Wykonawca poniesie w związku z realizacją przedmiotu zamówienia.</w:t>
      </w:r>
    </w:p>
    <w:p w14:paraId="149C5213" w14:textId="4B04B603" w:rsidR="003B07CA" w:rsidRPr="0093700E" w:rsidRDefault="0004344D" w:rsidP="004A4C33">
      <w:pPr>
        <w:pStyle w:val="pkt"/>
        <w:spacing w:before="0" w:after="0"/>
        <w:ind w:left="426" w:hanging="426"/>
        <w:rPr>
          <w:rFonts w:ascii="Calibri" w:hAnsi="Calibri" w:cs="Cambria"/>
          <w:color w:val="000000"/>
        </w:rPr>
      </w:pPr>
      <w:r>
        <w:rPr>
          <w:rFonts w:ascii="Calibri" w:hAnsi="Calibri" w:cs="Cambria"/>
          <w:b/>
          <w:color w:val="000000"/>
        </w:rPr>
        <w:t>4</w:t>
      </w:r>
      <w:r w:rsidR="00171095" w:rsidRPr="0093700E">
        <w:rPr>
          <w:rFonts w:ascii="Calibri" w:hAnsi="Calibri" w:cs="Cambria"/>
          <w:b/>
          <w:color w:val="000000"/>
        </w:rPr>
        <w:t>.</w:t>
      </w:r>
      <w:r w:rsidR="00171095" w:rsidRPr="0093700E">
        <w:rPr>
          <w:rFonts w:ascii="Calibri" w:hAnsi="Calibri" w:cs="Cambria"/>
          <w:b/>
          <w:color w:val="000000"/>
        </w:rPr>
        <w:tab/>
      </w:r>
      <w:r w:rsidR="00A209DE" w:rsidRPr="0093700E">
        <w:rPr>
          <w:rFonts w:ascii="Calibri" w:hAnsi="Calibri" w:cs="Cambria"/>
          <w:color w:val="000000"/>
        </w:rPr>
        <w:t>Punktacja przyznawana ofertom będzie liczona z dokładnością do dwóch miejsc po przecinku, zgodnie z zasadami arytmetyki.</w:t>
      </w:r>
    </w:p>
    <w:p w14:paraId="4C0557E0" w14:textId="77777777" w:rsidR="00DE2294" w:rsidRPr="0093700E" w:rsidRDefault="0004344D" w:rsidP="004A4C33">
      <w:pPr>
        <w:pStyle w:val="pkt"/>
        <w:spacing w:before="0" w:after="0"/>
        <w:ind w:left="426" w:hanging="426"/>
        <w:rPr>
          <w:rFonts w:ascii="Calibri" w:hAnsi="Calibri" w:cs="Cambria"/>
          <w:color w:val="000000"/>
        </w:rPr>
      </w:pPr>
      <w:r>
        <w:rPr>
          <w:rFonts w:ascii="Calibri" w:hAnsi="Calibri" w:cs="Cambria"/>
          <w:b/>
          <w:color w:val="000000"/>
        </w:rPr>
        <w:t>5</w:t>
      </w:r>
      <w:r w:rsidR="00171095" w:rsidRPr="0093700E">
        <w:rPr>
          <w:rFonts w:ascii="Calibri" w:hAnsi="Calibri" w:cs="Cambria"/>
          <w:b/>
          <w:color w:val="000000"/>
        </w:rPr>
        <w:t>.</w:t>
      </w:r>
      <w:r w:rsidR="00171095" w:rsidRPr="0093700E">
        <w:rPr>
          <w:rFonts w:ascii="Calibri" w:hAnsi="Calibri" w:cs="Cambria"/>
          <w:b/>
          <w:color w:val="000000"/>
        </w:rPr>
        <w:tab/>
      </w:r>
      <w:r w:rsidR="00DE2294" w:rsidRPr="0093700E">
        <w:rPr>
          <w:rFonts w:ascii="Calibri" w:hAnsi="Calibri" w:cs="Cambria"/>
          <w:color w:val="000000"/>
        </w:rPr>
        <w:t>W toku badania i oceny ofert Zamawiający może żądać od Wykonawcy wyjaśnień dotyczących treści złożonej oferty, w tym zaoferowanej ceny.</w:t>
      </w:r>
    </w:p>
    <w:p w14:paraId="04091654" w14:textId="77777777" w:rsidR="009805F0" w:rsidRDefault="0004344D" w:rsidP="004A4C33">
      <w:pPr>
        <w:pStyle w:val="pkt"/>
        <w:spacing w:before="0" w:after="0"/>
        <w:ind w:left="426" w:hanging="426"/>
        <w:rPr>
          <w:rFonts w:ascii="Calibri" w:hAnsi="Calibri" w:cs="Cambria"/>
          <w:color w:val="000000"/>
        </w:rPr>
      </w:pPr>
      <w:r>
        <w:rPr>
          <w:rFonts w:ascii="Calibri" w:hAnsi="Calibri" w:cs="Cambria"/>
          <w:b/>
          <w:color w:val="000000"/>
        </w:rPr>
        <w:t>6</w:t>
      </w:r>
      <w:r w:rsidR="00171095" w:rsidRPr="0093700E">
        <w:rPr>
          <w:rFonts w:ascii="Calibri" w:hAnsi="Calibri" w:cs="Cambria"/>
          <w:b/>
          <w:color w:val="000000"/>
        </w:rPr>
        <w:t>.</w:t>
      </w:r>
      <w:r w:rsidR="00171095" w:rsidRPr="0093700E">
        <w:rPr>
          <w:rFonts w:ascii="Calibri" w:hAnsi="Calibri" w:cs="Cambria"/>
          <w:b/>
          <w:color w:val="000000"/>
        </w:rPr>
        <w:tab/>
      </w:r>
      <w:r w:rsidR="00DE2294" w:rsidRPr="0093700E">
        <w:rPr>
          <w:rFonts w:ascii="Calibri" w:hAnsi="Calibri" w:cs="Cambria"/>
          <w:color w:val="000000"/>
        </w:rPr>
        <w:t>Zamawiający udzieli zamówienia Wykonawcy, którego oferta zostanie uznana za najkorzystniejszą</w:t>
      </w:r>
      <w:r w:rsidR="00AB44F5">
        <w:rPr>
          <w:rFonts w:ascii="Calibri" w:hAnsi="Calibri" w:cs="Cambria"/>
          <w:color w:val="000000"/>
        </w:rPr>
        <w:t xml:space="preserve"> w oparciu o podane kryteria wyboru</w:t>
      </w:r>
      <w:r w:rsidR="00DE2294" w:rsidRPr="0093700E">
        <w:rPr>
          <w:rFonts w:ascii="Calibri" w:hAnsi="Calibri" w:cs="Cambria"/>
          <w:color w:val="000000"/>
        </w:rPr>
        <w:t>.</w:t>
      </w:r>
      <w:r w:rsidR="001953AC" w:rsidRPr="0093700E">
        <w:rPr>
          <w:rFonts w:ascii="Calibri" w:hAnsi="Calibri" w:cs="Cambria"/>
          <w:color w:val="000000"/>
        </w:rPr>
        <w:t xml:space="preserve"> </w:t>
      </w:r>
    </w:p>
    <w:p w14:paraId="6BAA41D8" w14:textId="77777777" w:rsidR="00AB44F5" w:rsidRPr="0093700E" w:rsidRDefault="00AB44F5" w:rsidP="004A4C33">
      <w:pPr>
        <w:pStyle w:val="pkt"/>
        <w:spacing w:before="0" w:after="0"/>
        <w:ind w:left="426" w:hanging="426"/>
        <w:rPr>
          <w:rFonts w:ascii="Calibri" w:hAnsi="Calibri" w:cs="Cambria"/>
          <w:color w:val="000000"/>
        </w:rPr>
      </w:pPr>
    </w:p>
    <w:p w14:paraId="7DACF78C" w14:textId="77777777" w:rsidR="00552FBA" w:rsidRPr="0093700E" w:rsidRDefault="00845322" w:rsidP="004A4C33">
      <w:pPr>
        <w:pStyle w:val="Nagwki"/>
      </w:pPr>
      <w:r w:rsidRPr="0093700E">
        <w:lastRenderedPageBreak/>
        <w:t>XX.</w:t>
      </w:r>
      <w:r w:rsidRPr="0093700E">
        <w:tab/>
      </w:r>
      <w:r w:rsidR="00D8710C" w:rsidRPr="0093700E">
        <w:t>INFORMACJE O FORMALNOŚCIACH, JAKIE POWINNY BYĆ DOPEŁNIONE PO WYBORZE OFERTY W CELU ZAWARCIA UMOWY W</w:t>
      </w:r>
      <w:r w:rsidR="005B5095" w:rsidRPr="0093700E">
        <w:t> SPRAWIE ZAMÓWIENIA PUBLICZNEGO</w:t>
      </w:r>
    </w:p>
    <w:p w14:paraId="6FA1AE44" w14:textId="77777777" w:rsidR="00EC2888"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EC2888" w:rsidRPr="0093700E">
        <w:rPr>
          <w:rFonts w:ascii="Calibri" w:hAnsi="Calibri" w:cs="Cambria"/>
          <w:color w:val="000000"/>
        </w:rPr>
        <w:t>Zamawiający zawiera umowę w sprawie zamówienia publicznego w terminie nie krótszym niż 5 dni od dnia przesłania zawiadomienia o wyborze najkorzystniejszej oferty.</w:t>
      </w:r>
    </w:p>
    <w:p w14:paraId="28A76303" w14:textId="77777777" w:rsidR="00EC288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EC2888" w:rsidRPr="0093700E">
        <w:rPr>
          <w:rFonts w:ascii="Calibri" w:hAnsi="Calibri" w:cs="Cambria"/>
          <w:color w:val="000000"/>
        </w:rPr>
        <w:t xml:space="preserve">Zamawiający może zawrzeć umowę w sprawie zamówienia publicznego przed upływem terminu, o którym mowa w ust. 1, jeżeli </w:t>
      </w:r>
      <w:r w:rsidR="00EC2888" w:rsidRPr="0093700E">
        <w:rPr>
          <w:rFonts w:ascii="Calibri" w:hAnsi="Calibri" w:cs="Cambria"/>
          <w:color w:val="000000"/>
        </w:rPr>
        <w:tab/>
        <w:t>w postępowaniu o udzielenie zamówienia prowadzonym w trybie</w:t>
      </w:r>
      <w:r w:rsidR="007C78E9">
        <w:rPr>
          <w:rFonts w:ascii="Calibri" w:hAnsi="Calibri" w:cs="Cambria"/>
          <w:color w:val="000000"/>
        </w:rPr>
        <w:t xml:space="preserve"> </w:t>
      </w:r>
      <w:r w:rsidR="00EC2888" w:rsidRPr="0093700E">
        <w:rPr>
          <w:rFonts w:ascii="Calibri" w:hAnsi="Calibri" w:cs="Cambria"/>
          <w:color w:val="000000"/>
        </w:rPr>
        <w:tab/>
        <w:t>podstawowym złożono tylko jedną ofertę.</w:t>
      </w:r>
    </w:p>
    <w:p w14:paraId="388E2AC1" w14:textId="77777777" w:rsidR="00DE2294"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DE2294" w:rsidRPr="0093700E">
        <w:rPr>
          <w:rFonts w:ascii="Calibri" w:hAnsi="Calibri" w:cs="Cambria"/>
          <w:color w:val="000000"/>
        </w:rPr>
        <w:t>Wykonawca, którego oferta zostanie uznana za najkorzystniejszą, będzie zobowiązany przed podpisaniem umowy do</w:t>
      </w:r>
      <w:r w:rsidR="00FD5C82" w:rsidRPr="0093700E">
        <w:rPr>
          <w:rFonts w:ascii="Calibri" w:hAnsi="Calibri" w:cs="Cambria"/>
          <w:color w:val="000000"/>
        </w:rPr>
        <w:t xml:space="preserve"> </w:t>
      </w:r>
      <w:r w:rsidR="00DE2294" w:rsidRPr="0093700E">
        <w:rPr>
          <w:rFonts w:ascii="Calibri" w:hAnsi="Calibri" w:cs="Cambria"/>
          <w:color w:val="000000"/>
        </w:rPr>
        <w:t>wniesienia zabezpiecz</w:t>
      </w:r>
      <w:r w:rsidR="00B81BF1" w:rsidRPr="0093700E">
        <w:rPr>
          <w:rFonts w:ascii="Calibri" w:hAnsi="Calibri" w:cs="Cambria"/>
          <w:color w:val="000000"/>
        </w:rPr>
        <w:t>enia należytego wykonania umowy</w:t>
      </w:r>
      <w:r w:rsidR="00FD5C82" w:rsidRPr="0093700E">
        <w:rPr>
          <w:rFonts w:ascii="Calibri" w:hAnsi="Calibri" w:cs="Cambria"/>
          <w:color w:val="000000"/>
        </w:rPr>
        <w:t xml:space="preserve"> (jeżeli jego wniesienie było </w:t>
      </w:r>
      <w:r w:rsidR="00BD1389" w:rsidRPr="0093700E">
        <w:rPr>
          <w:rFonts w:ascii="Calibri" w:hAnsi="Calibri" w:cs="Cambria"/>
          <w:color w:val="000000"/>
        </w:rPr>
        <w:t>wymagane) w</w:t>
      </w:r>
      <w:r w:rsidR="00DE2294" w:rsidRPr="0093700E">
        <w:rPr>
          <w:rFonts w:ascii="Calibri" w:hAnsi="Calibri" w:cs="Cambria"/>
          <w:color w:val="000000"/>
        </w:rPr>
        <w:t xml:space="preserve"> wysokości i formie określonej w Rozdziale </w:t>
      </w:r>
      <w:r w:rsidR="00972413" w:rsidRPr="0093700E">
        <w:rPr>
          <w:rFonts w:ascii="Calibri" w:hAnsi="Calibri" w:cs="Cambria"/>
          <w:color w:val="000000"/>
        </w:rPr>
        <w:t>X</w:t>
      </w:r>
      <w:r w:rsidR="00164E83" w:rsidRPr="0093700E">
        <w:rPr>
          <w:rFonts w:ascii="Calibri" w:hAnsi="Calibri" w:cs="Cambria"/>
          <w:color w:val="000000"/>
        </w:rPr>
        <w:t>X</w:t>
      </w:r>
      <w:r w:rsidR="00933C32" w:rsidRPr="0093700E">
        <w:rPr>
          <w:rFonts w:ascii="Calibri" w:hAnsi="Calibri" w:cs="Cambria"/>
          <w:color w:val="000000"/>
        </w:rPr>
        <w:t>I</w:t>
      </w:r>
      <w:r w:rsidR="00EC2888" w:rsidRPr="0093700E">
        <w:rPr>
          <w:rFonts w:ascii="Calibri" w:hAnsi="Calibri" w:cs="Cambria"/>
          <w:color w:val="000000"/>
        </w:rPr>
        <w:t xml:space="preserve"> S</w:t>
      </w:r>
      <w:r w:rsidR="00FD5C82" w:rsidRPr="0093700E">
        <w:rPr>
          <w:rFonts w:ascii="Calibri" w:hAnsi="Calibri" w:cs="Cambria"/>
          <w:color w:val="000000"/>
        </w:rPr>
        <w:t>WZ.</w:t>
      </w:r>
    </w:p>
    <w:p w14:paraId="410AFE96" w14:textId="77777777" w:rsidR="00552FBA"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4.</w:t>
      </w:r>
      <w:r w:rsidRPr="0093700E">
        <w:rPr>
          <w:rFonts w:ascii="Calibri" w:hAnsi="Calibri" w:cs="Cambria"/>
          <w:b/>
          <w:color w:val="000000"/>
        </w:rPr>
        <w:tab/>
      </w:r>
      <w:r w:rsidR="00552FBA" w:rsidRPr="0093700E">
        <w:rPr>
          <w:rFonts w:ascii="Calibri" w:hAnsi="Calibri" w:cs="Cambria"/>
          <w:color w:val="000000"/>
        </w:rPr>
        <w:t xml:space="preserve">W przypadku wyboru oferty złożonej przez Wykonawców wspólnie ubiegających się o udzielenie zamówienia Zamawiający </w:t>
      </w:r>
      <w:r w:rsidR="001D28CC" w:rsidRPr="0093700E">
        <w:rPr>
          <w:rFonts w:ascii="Calibri" w:hAnsi="Calibri" w:cs="Cambria"/>
          <w:color w:val="000000"/>
        </w:rPr>
        <w:t>zastrzega sobie prawo żądania przed zawarciem umowy w sprawie zamówienia publicznego umowy regulującej współpracę tych Wykonawców.</w:t>
      </w:r>
    </w:p>
    <w:p w14:paraId="5DD59D7A" w14:textId="77777777" w:rsidR="00552FBA"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5.</w:t>
      </w:r>
      <w:r w:rsidRPr="0093700E">
        <w:rPr>
          <w:rFonts w:ascii="Calibri" w:hAnsi="Calibri" w:cs="Cambria"/>
          <w:b/>
          <w:color w:val="000000"/>
        </w:rPr>
        <w:tab/>
      </w:r>
      <w:r w:rsidR="00DE2294" w:rsidRPr="0093700E">
        <w:rPr>
          <w:rFonts w:ascii="Calibri" w:hAnsi="Calibri" w:cs="Cambria"/>
          <w:color w:val="000000"/>
        </w:rPr>
        <w:t xml:space="preserve">Wykonawca będzie zobowiązany do podpisania umowy w miejscu i </w:t>
      </w:r>
      <w:r w:rsidR="00C83BC8" w:rsidRPr="0093700E">
        <w:rPr>
          <w:rFonts w:ascii="Calibri" w:hAnsi="Calibri" w:cs="Cambria"/>
          <w:color w:val="000000"/>
        </w:rPr>
        <w:t>terminie</w:t>
      </w:r>
      <w:r w:rsidR="00DE2294" w:rsidRPr="0093700E">
        <w:rPr>
          <w:rFonts w:ascii="Calibri" w:hAnsi="Calibri" w:cs="Cambria"/>
          <w:color w:val="000000"/>
        </w:rPr>
        <w:t xml:space="preserve"> wskazanym przez Zamawiającego.</w:t>
      </w:r>
    </w:p>
    <w:p w14:paraId="67073B1E" w14:textId="77777777" w:rsidR="004609A7" w:rsidRDefault="004609A7" w:rsidP="004A4C33">
      <w:pPr>
        <w:pStyle w:val="pkt"/>
        <w:spacing w:before="0" w:after="0"/>
        <w:ind w:left="426" w:hanging="426"/>
        <w:rPr>
          <w:rFonts w:ascii="Calibri" w:hAnsi="Calibri" w:cs="Cambria"/>
          <w:color w:val="000000"/>
        </w:rPr>
      </w:pPr>
      <w:r w:rsidRPr="0093700E">
        <w:rPr>
          <w:rFonts w:ascii="Calibri" w:hAnsi="Calibri" w:cs="Cambria"/>
          <w:b/>
          <w:color w:val="000000"/>
        </w:rPr>
        <w:t>6.</w:t>
      </w:r>
      <w:r w:rsidRPr="0093700E">
        <w:rPr>
          <w:rFonts w:ascii="Calibri" w:hAnsi="Calibri" w:cs="Cambria"/>
          <w:color w:val="000000"/>
        </w:rPr>
        <w:t xml:space="preserve">  Jeżeli Wykonawca, którego oferta została wybrana jako najkorzystniejsza, uchyla się od zawarcia umowy w sprawie zamówienia public</w:t>
      </w:r>
      <w:r w:rsidR="00551C19">
        <w:rPr>
          <w:rFonts w:ascii="Calibri" w:hAnsi="Calibri" w:cs="Cambria"/>
          <w:color w:val="000000"/>
        </w:rPr>
        <w:t xml:space="preserve">znego Zamawiający może dokonać </w:t>
      </w:r>
      <w:r w:rsidRPr="0093700E">
        <w:rPr>
          <w:rFonts w:ascii="Calibri" w:hAnsi="Calibri" w:cs="Cambria"/>
          <w:color w:val="000000"/>
        </w:rPr>
        <w:t>ponownego badania i oceny ofert spośród ofert pozostałych w postepowaniu Wykonawców albo uni</w:t>
      </w:r>
      <w:r w:rsidR="00551C19">
        <w:rPr>
          <w:rFonts w:ascii="Calibri" w:hAnsi="Calibri" w:cs="Cambria"/>
          <w:color w:val="000000"/>
        </w:rPr>
        <w:t>eważnić</w:t>
      </w:r>
      <w:r w:rsidRPr="0093700E">
        <w:rPr>
          <w:rFonts w:ascii="Calibri" w:hAnsi="Calibri" w:cs="Cambria"/>
          <w:color w:val="000000"/>
        </w:rPr>
        <w:t xml:space="preserve"> postepowanie</w:t>
      </w:r>
    </w:p>
    <w:p w14:paraId="1B73DA06" w14:textId="77777777" w:rsidR="0004344D" w:rsidRDefault="0004344D" w:rsidP="004A4C33">
      <w:pPr>
        <w:pStyle w:val="pkt"/>
        <w:spacing w:before="0" w:after="0"/>
        <w:ind w:left="426" w:hanging="426"/>
        <w:rPr>
          <w:rFonts w:ascii="Calibri" w:hAnsi="Calibri" w:cs="Cambria"/>
          <w:color w:val="000000"/>
        </w:rPr>
      </w:pPr>
    </w:p>
    <w:p w14:paraId="467FCFC7" w14:textId="77777777" w:rsidR="00460542" w:rsidRPr="0093700E" w:rsidRDefault="00460542" w:rsidP="00460542">
      <w:pPr>
        <w:pStyle w:val="Nagwki"/>
      </w:pPr>
      <w:r w:rsidRPr="0093700E">
        <w:t>XX</w:t>
      </w:r>
      <w:r>
        <w:t>I</w:t>
      </w:r>
      <w:r w:rsidRPr="0093700E">
        <w:t>.</w:t>
      </w:r>
      <w:r w:rsidRPr="0093700E">
        <w:tab/>
      </w:r>
      <w:r>
        <w:t>WYMAGANIA DOTYCZĄCE ZABEZPIECZENIA NALEŻYTEGO WYKONANIA UMOWY</w:t>
      </w:r>
    </w:p>
    <w:p w14:paraId="3052D697" w14:textId="36DFC398" w:rsidR="000C28BC" w:rsidRPr="0093700E" w:rsidRDefault="000C28BC" w:rsidP="00F750BB">
      <w:pPr>
        <w:pStyle w:val="Akapitzlist"/>
        <w:numPr>
          <w:ilvl w:val="0"/>
          <w:numId w:val="25"/>
        </w:numPr>
        <w:ind w:left="284" w:hanging="284"/>
        <w:jc w:val="both"/>
        <w:rPr>
          <w:rFonts w:ascii="Calibri" w:hAnsi="Calibri" w:cs="Cambria"/>
          <w:color w:val="000000"/>
          <w:szCs w:val="20"/>
        </w:rPr>
      </w:pPr>
      <w:r w:rsidRPr="0093700E">
        <w:rPr>
          <w:rFonts w:ascii="Calibri" w:hAnsi="Calibri" w:cs="Cambria"/>
          <w:color w:val="000000"/>
          <w:szCs w:val="20"/>
        </w:rPr>
        <w:t xml:space="preserve">Zamawiający </w:t>
      </w:r>
      <w:r w:rsidR="004A1286">
        <w:rPr>
          <w:rFonts w:ascii="Calibri" w:hAnsi="Calibri" w:cs="Cambria"/>
          <w:color w:val="000000"/>
          <w:szCs w:val="20"/>
        </w:rPr>
        <w:t xml:space="preserve">nie </w:t>
      </w:r>
      <w:r w:rsidRPr="0093700E">
        <w:rPr>
          <w:rFonts w:ascii="Calibri" w:hAnsi="Calibri" w:cs="Cambria"/>
          <w:color w:val="000000"/>
          <w:szCs w:val="20"/>
        </w:rPr>
        <w:t xml:space="preserve">wymaga wniesienia przez Wykonawcę zabezpieczenia należytego wykonania umowy </w:t>
      </w:r>
    </w:p>
    <w:p w14:paraId="6B194307" w14:textId="77777777" w:rsidR="00936065" w:rsidRPr="0093700E" w:rsidRDefault="00936065" w:rsidP="004A4C33">
      <w:pPr>
        <w:pStyle w:val="Akapitzlist"/>
        <w:spacing w:before="240"/>
        <w:ind w:left="284"/>
        <w:jc w:val="both"/>
        <w:rPr>
          <w:rFonts w:ascii="Calibri" w:hAnsi="Calibri" w:cs="Cambria"/>
          <w:color w:val="000000"/>
          <w:szCs w:val="20"/>
        </w:rPr>
      </w:pPr>
    </w:p>
    <w:p w14:paraId="432D5223" w14:textId="77777777" w:rsidR="00552FBA" w:rsidRPr="00C45CF4" w:rsidRDefault="00B36148" w:rsidP="004A4C33">
      <w:pPr>
        <w:pStyle w:val="Nagwki"/>
      </w:pPr>
      <w:r w:rsidRPr="00C45CF4">
        <w:t>XXII.</w:t>
      </w:r>
      <w:r w:rsidRPr="00C45CF4">
        <w:tab/>
      </w:r>
      <w:r w:rsidR="00541DD9" w:rsidRPr="00C45CF4">
        <w:rPr>
          <w:rStyle w:val="NagwkiZnak"/>
          <w:b/>
          <w:lang w:eastAsia="pl-PL"/>
        </w:rPr>
        <w:t xml:space="preserve">INFORMACJE O </w:t>
      </w:r>
      <w:r w:rsidR="00AE3A66" w:rsidRPr="00C45CF4">
        <w:rPr>
          <w:rStyle w:val="NagwkiZnak"/>
          <w:b/>
          <w:lang w:eastAsia="pl-PL"/>
        </w:rPr>
        <w:t>TREŚCI ZAWIERANEJ UMOWY ORAZ MOŻ</w:t>
      </w:r>
      <w:r w:rsidR="00541DD9" w:rsidRPr="00C45CF4">
        <w:rPr>
          <w:rStyle w:val="NagwkiZnak"/>
          <w:b/>
          <w:lang w:eastAsia="pl-PL"/>
        </w:rPr>
        <w:t>LIWOŚCI JEJ ZMIANY</w:t>
      </w:r>
    </w:p>
    <w:p w14:paraId="3CB4E673" w14:textId="77777777" w:rsidR="00FA3063"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bCs/>
          <w:color w:val="000000"/>
        </w:rPr>
        <w:t>1.</w:t>
      </w:r>
      <w:r w:rsidRPr="0093700E">
        <w:rPr>
          <w:rFonts w:ascii="Calibri" w:hAnsi="Calibri" w:cs="Cambria"/>
          <w:b/>
          <w:bCs/>
          <w:color w:val="000000"/>
        </w:rPr>
        <w:tab/>
      </w:r>
      <w:r w:rsidR="00541DD9" w:rsidRPr="0093700E">
        <w:rPr>
          <w:rFonts w:ascii="Calibri" w:hAnsi="Calibri" w:cs="Cambria"/>
          <w:color w:val="000000"/>
        </w:rPr>
        <w:t>Wybrany Wykonawca jest zobowiązany do zawarcia umowy w sprawie zamówienia publiczne</w:t>
      </w:r>
      <w:r w:rsidR="002E24EC" w:rsidRPr="0093700E">
        <w:rPr>
          <w:rFonts w:ascii="Calibri" w:hAnsi="Calibri" w:cs="Cambria"/>
          <w:color w:val="000000"/>
        </w:rPr>
        <w:t>go na warunkach określonych we W</w:t>
      </w:r>
      <w:r w:rsidR="00541DD9" w:rsidRPr="0093700E">
        <w:rPr>
          <w:rFonts w:ascii="Calibri" w:hAnsi="Calibri" w:cs="Cambria"/>
          <w:color w:val="000000"/>
        </w:rPr>
        <w:t>zo</w:t>
      </w:r>
      <w:r w:rsidR="002E24EC" w:rsidRPr="0093700E">
        <w:rPr>
          <w:rFonts w:ascii="Calibri" w:hAnsi="Calibri" w:cs="Cambria"/>
          <w:color w:val="000000"/>
        </w:rPr>
        <w:t>rze U</w:t>
      </w:r>
      <w:r w:rsidR="00541DD9" w:rsidRPr="0093700E">
        <w:rPr>
          <w:rFonts w:ascii="Calibri" w:hAnsi="Calibri" w:cs="Cambria"/>
          <w:color w:val="000000"/>
        </w:rPr>
        <w:t xml:space="preserve">mowy, stanowiącym </w:t>
      </w:r>
      <w:r w:rsidR="00D32541" w:rsidRPr="0093700E">
        <w:rPr>
          <w:rFonts w:ascii="Calibri" w:hAnsi="Calibri" w:cs="Cambria"/>
          <w:b/>
          <w:color w:val="000000"/>
        </w:rPr>
        <w:t xml:space="preserve">Załącznik nr </w:t>
      </w:r>
      <w:r w:rsidR="0004344D">
        <w:rPr>
          <w:rFonts w:ascii="Calibri" w:hAnsi="Calibri" w:cs="Cambria"/>
          <w:b/>
          <w:color w:val="000000"/>
        </w:rPr>
        <w:t>8</w:t>
      </w:r>
      <w:r w:rsidR="00D32541" w:rsidRPr="0093700E">
        <w:rPr>
          <w:rFonts w:ascii="Calibri" w:hAnsi="Calibri" w:cs="Cambria"/>
          <w:b/>
          <w:color w:val="000000"/>
        </w:rPr>
        <w:t xml:space="preserve"> do SWZ</w:t>
      </w:r>
      <w:r w:rsidR="00541DD9" w:rsidRPr="0093700E">
        <w:rPr>
          <w:rFonts w:ascii="Calibri" w:hAnsi="Calibri" w:cs="Cambria"/>
          <w:color w:val="000000"/>
        </w:rPr>
        <w:t>.</w:t>
      </w:r>
    </w:p>
    <w:p w14:paraId="02F9AC89" w14:textId="77777777" w:rsidR="00541DD9"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bCs/>
          <w:color w:val="000000"/>
        </w:rPr>
        <w:t>2.</w:t>
      </w:r>
      <w:r w:rsidRPr="0093700E">
        <w:rPr>
          <w:rFonts w:ascii="Calibri" w:hAnsi="Calibri" w:cs="Cambria"/>
          <w:b/>
          <w:bCs/>
          <w:color w:val="000000"/>
        </w:rPr>
        <w:tab/>
      </w:r>
      <w:r w:rsidR="00541DD9" w:rsidRPr="0093700E">
        <w:rPr>
          <w:rFonts w:ascii="Calibri" w:hAnsi="Calibri" w:cs="Cambria"/>
          <w:color w:val="000000"/>
        </w:rPr>
        <w:t>Zakres świadczenia Wykonawcy wynikający z umowy jest tożsamy z jego zobowiązaniem zawartym w ofercie.</w:t>
      </w:r>
    </w:p>
    <w:p w14:paraId="3F5CC6AE" w14:textId="77777777" w:rsidR="00FA3063"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bCs/>
          <w:color w:val="000000"/>
        </w:rPr>
        <w:t>3.</w:t>
      </w:r>
      <w:r w:rsidRPr="0093700E">
        <w:rPr>
          <w:rFonts w:ascii="Calibri" w:hAnsi="Calibri" w:cs="Cambria"/>
          <w:b/>
          <w:bCs/>
          <w:color w:val="000000"/>
        </w:rPr>
        <w:tab/>
      </w:r>
      <w:r w:rsidR="00FA3063" w:rsidRPr="0093700E">
        <w:rPr>
          <w:rFonts w:ascii="Calibri" w:hAnsi="Calibri" w:cs="Cambria"/>
          <w:color w:val="000000"/>
        </w:rPr>
        <w:t xml:space="preserve">Zamawiający przewiduje możliwość </w:t>
      </w:r>
      <w:r w:rsidR="00014473" w:rsidRPr="0093700E">
        <w:rPr>
          <w:rFonts w:ascii="Calibri" w:hAnsi="Calibri" w:cs="Cambria"/>
          <w:color w:val="000000"/>
        </w:rPr>
        <w:t xml:space="preserve">zmiany zawartej umowy w stosunku do treści wybranej </w:t>
      </w:r>
      <w:r w:rsidR="002E24EC" w:rsidRPr="0093700E">
        <w:rPr>
          <w:rFonts w:ascii="Calibri" w:hAnsi="Calibri" w:cs="Cambria"/>
          <w:color w:val="000000"/>
        </w:rPr>
        <w:t xml:space="preserve">oferty w zakresie </w:t>
      </w:r>
      <w:r w:rsidR="00033137" w:rsidRPr="0093700E">
        <w:rPr>
          <w:rFonts w:ascii="Calibri" w:hAnsi="Calibri" w:cs="Cambria"/>
          <w:color w:val="000000"/>
        </w:rPr>
        <w:t>u</w:t>
      </w:r>
      <w:r w:rsidR="00333440" w:rsidRPr="0093700E">
        <w:rPr>
          <w:rFonts w:ascii="Calibri" w:hAnsi="Calibri" w:cs="Cambria"/>
          <w:color w:val="000000"/>
        </w:rPr>
        <w:t xml:space="preserve">regulowanym w art. </w:t>
      </w:r>
      <w:r w:rsidR="00033137" w:rsidRPr="0093700E">
        <w:rPr>
          <w:rFonts w:ascii="Calibri" w:hAnsi="Calibri" w:cs="Cambria"/>
          <w:color w:val="000000"/>
        </w:rPr>
        <w:t xml:space="preserve">454-455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 xml:space="preserve">. oraz </w:t>
      </w:r>
      <w:r w:rsidR="002E24EC" w:rsidRPr="0093700E">
        <w:rPr>
          <w:rFonts w:ascii="Calibri" w:hAnsi="Calibri" w:cs="Cambria"/>
          <w:color w:val="000000"/>
        </w:rPr>
        <w:t>wskazanym we Wzorze U</w:t>
      </w:r>
      <w:r w:rsidR="00014473" w:rsidRPr="0093700E">
        <w:rPr>
          <w:rFonts w:ascii="Calibri" w:hAnsi="Calibri" w:cs="Cambria"/>
          <w:color w:val="000000"/>
        </w:rPr>
        <w:t xml:space="preserve">mowy, </w:t>
      </w:r>
    </w:p>
    <w:p w14:paraId="653EE2EB" w14:textId="77777777" w:rsidR="00552FBA" w:rsidRDefault="00171095" w:rsidP="004A4C33">
      <w:pPr>
        <w:pStyle w:val="pkt"/>
        <w:spacing w:before="0" w:after="0"/>
        <w:ind w:left="426" w:hanging="426"/>
        <w:rPr>
          <w:rFonts w:ascii="Calibri" w:hAnsi="Calibri" w:cs="Cambria"/>
          <w:color w:val="000000"/>
        </w:rPr>
      </w:pPr>
      <w:r w:rsidRPr="0093700E">
        <w:rPr>
          <w:rFonts w:ascii="Calibri" w:hAnsi="Calibri" w:cs="Cambria"/>
          <w:b/>
          <w:bCs/>
          <w:color w:val="000000"/>
        </w:rPr>
        <w:t>4.</w:t>
      </w:r>
      <w:r w:rsidRPr="0093700E">
        <w:rPr>
          <w:rFonts w:ascii="Calibri" w:hAnsi="Calibri" w:cs="Cambria"/>
          <w:b/>
          <w:bCs/>
          <w:color w:val="000000"/>
        </w:rPr>
        <w:tab/>
      </w:r>
      <w:r w:rsidR="00014473" w:rsidRPr="0093700E">
        <w:rPr>
          <w:rFonts w:ascii="Calibri" w:hAnsi="Calibri" w:cs="Cambria"/>
          <w:color w:val="000000"/>
        </w:rPr>
        <w:t>Zmiana umowy wymaga dla swej ważności, pod rygorem nieważności, zachowania formy pisemnej.</w:t>
      </w:r>
    </w:p>
    <w:p w14:paraId="29EE09E6" w14:textId="77777777" w:rsidR="009705AC" w:rsidRPr="0093700E" w:rsidRDefault="009705AC" w:rsidP="004A4C33">
      <w:pPr>
        <w:pStyle w:val="pkt"/>
        <w:spacing w:before="0" w:after="0"/>
        <w:ind w:left="426" w:hanging="426"/>
        <w:rPr>
          <w:rFonts w:ascii="Calibri" w:hAnsi="Calibri" w:cs="Cambria"/>
          <w:color w:val="000000"/>
        </w:rPr>
      </w:pPr>
    </w:p>
    <w:p w14:paraId="2BFE8C94" w14:textId="77777777" w:rsidR="00080477" w:rsidRPr="0093700E" w:rsidRDefault="00A16316" w:rsidP="004A4C33">
      <w:pPr>
        <w:pStyle w:val="Nagwki"/>
      </w:pPr>
      <w:r w:rsidRPr="0093700E">
        <w:t>XX</w:t>
      </w:r>
      <w:r w:rsidR="00AB6448" w:rsidRPr="0093700E">
        <w:t>I</w:t>
      </w:r>
      <w:r w:rsidR="00846F60" w:rsidRPr="0093700E">
        <w:t>V</w:t>
      </w:r>
      <w:r w:rsidR="00AB6448" w:rsidRPr="0093700E">
        <w:t>.</w:t>
      </w:r>
      <w:r w:rsidR="00AB6448" w:rsidRPr="0093700E">
        <w:tab/>
      </w:r>
      <w:r w:rsidR="00927FE7" w:rsidRPr="0093700E">
        <w:t>POUCZE</w:t>
      </w:r>
      <w:r w:rsidR="005B5095" w:rsidRPr="0093700E">
        <w:t>NIE O ŚRODKACH OCHRONY PRAWNEJ</w:t>
      </w:r>
      <w:r w:rsidR="006204E8" w:rsidRPr="0093700E">
        <w:t xml:space="preserve"> PRZYSŁUGUJĄCYCH WYKONAWCY</w:t>
      </w:r>
    </w:p>
    <w:p w14:paraId="5F63E34E" w14:textId="77777777" w:rsidR="006204E8"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6204E8" w:rsidRPr="0093700E">
        <w:rPr>
          <w:rFonts w:ascii="Calibri" w:hAnsi="Calibri" w:cs="Cambria"/>
          <w:color w:val="00000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 xml:space="preserve">. </w:t>
      </w:r>
    </w:p>
    <w:p w14:paraId="16140380"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lastRenderedPageBreak/>
        <w:t>2.</w:t>
      </w:r>
      <w:r w:rsidRPr="0093700E">
        <w:rPr>
          <w:rFonts w:ascii="Calibri" w:hAnsi="Calibri" w:cs="Cambria"/>
          <w:b/>
          <w:color w:val="000000"/>
        </w:rPr>
        <w:tab/>
      </w:r>
      <w:r w:rsidR="006204E8" w:rsidRPr="0093700E">
        <w:rPr>
          <w:rFonts w:ascii="Calibri" w:hAnsi="Calibri" w:cs="Cambria"/>
          <w:color w:val="00000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 xml:space="preserve">. </w:t>
      </w:r>
      <w:r w:rsidR="006204E8" w:rsidRPr="0093700E">
        <w:rPr>
          <w:rFonts w:ascii="Calibri" w:hAnsi="Calibri" w:cs="Cambria"/>
          <w:color w:val="000000"/>
        </w:rPr>
        <w:t>oraz Rzecznikowi Małych i Średnich Przedsiębiorców.</w:t>
      </w:r>
    </w:p>
    <w:p w14:paraId="18D70903"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6204E8" w:rsidRPr="0093700E">
        <w:rPr>
          <w:rFonts w:ascii="Calibri" w:hAnsi="Calibri" w:cs="Cambria"/>
          <w:color w:val="000000"/>
        </w:rPr>
        <w:t>Odwołanie przysługuje na:</w:t>
      </w:r>
    </w:p>
    <w:p w14:paraId="0C8184D2" w14:textId="77777777" w:rsidR="006204E8" w:rsidRPr="0093700E" w:rsidRDefault="006204E8" w:rsidP="004A4C33">
      <w:pPr>
        <w:suppressAutoHyphens/>
        <w:ind w:left="852" w:hanging="426"/>
        <w:jc w:val="both"/>
        <w:rPr>
          <w:rFonts w:ascii="Calibri" w:hAnsi="Calibri" w:cs="Cambria"/>
          <w:color w:val="000000"/>
          <w:szCs w:val="20"/>
        </w:rPr>
      </w:pPr>
      <w:r w:rsidRPr="0093700E">
        <w:rPr>
          <w:rFonts w:ascii="Calibri" w:hAnsi="Calibri" w:cs="Cambria"/>
          <w:color w:val="000000"/>
          <w:szCs w:val="20"/>
        </w:rPr>
        <w:t>1)</w:t>
      </w:r>
      <w:r w:rsidRPr="0093700E">
        <w:rPr>
          <w:rFonts w:ascii="Calibri" w:hAnsi="Calibri" w:cs="Cambria"/>
          <w:color w:val="000000"/>
          <w:szCs w:val="20"/>
        </w:rPr>
        <w:tab/>
        <w:t>niezgodną z przepisami ustawy czynność Zamawiającego, podjętą w postępowaniu o udzielenie zamówienia, w tym na projektowane postanowienie umowy;</w:t>
      </w:r>
    </w:p>
    <w:p w14:paraId="5FD11FC3" w14:textId="77777777" w:rsidR="006204E8" w:rsidRPr="0093700E" w:rsidRDefault="006204E8" w:rsidP="004A4C33">
      <w:pPr>
        <w:suppressAutoHyphens/>
        <w:ind w:left="852" w:hanging="426"/>
        <w:jc w:val="both"/>
        <w:rPr>
          <w:rFonts w:ascii="Calibri" w:hAnsi="Calibri" w:cs="Cambria"/>
          <w:color w:val="000000"/>
          <w:szCs w:val="20"/>
        </w:rPr>
      </w:pPr>
      <w:r w:rsidRPr="0093700E">
        <w:rPr>
          <w:rFonts w:ascii="Calibri" w:hAnsi="Calibri" w:cs="Cambria"/>
          <w:color w:val="000000"/>
          <w:szCs w:val="20"/>
        </w:rPr>
        <w:t>2)</w:t>
      </w:r>
      <w:r w:rsidRPr="0093700E">
        <w:rPr>
          <w:rFonts w:ascii="Calibri" w:hAnsi="Calibri" w:cs="Cambria"/>
          <w:color w:val="000000"/>
          <w:szCs w:val="20"/>
        </w:rPr>
        <w:tab/>
        <w:t>zaniechanie czynności w postępowaniu o udzielenie zamówienia do której zamawiający był obowiązany na podstawie ustawy;</w:t>
      </w:r>
    </w:p>
    <w:p w14:paraId="74BC73DF" w14:textId="77777777" w:rsidR="006204E8" w:rsidRPr="0093700E" w:rsidRDefault="006204E8" w:rsidP="004A4C33">
      <w:pPr>
        <w:pStyle w:val="pkt"/>
        <w:spacing w:before="0" w:after="0"/>
        <w:ind w:left="426" w:hanging="426"/>
        <w:rPr>
          <w:rFonts w:ascii="Calibri" w:hAnsi="Calibri" w:cs="Cambria"/>
          <w:color w:val="000000"/>
        </w:rPr>
      </w:pPr>
      <w:r w:rsidRPr="0093700E">
        <w:rPr>
          <w:rFonts w:ascii="Calibri" w:hAnsi="Calibri" w:cs="Cambria"/>
          <w:b/>
          <w:bCs/>
          <w:color w:val="000000"/>
        </w:rPr>
        <w:t>4.</w:t>
      </w:r>
      <w:r w:rsidRPr="0093700E">
        <w:rPr>
          <w:rFonts w:ascii="Calibri" w:hAnsi="Calibri" w:cs="Cambria"/>
          <w:color w:val="000000"/>
        </w:rPr>
        <w:tab/>
      </w:r>
      <w:r w:rsidRPr="0093700E">
        <w:rPr>
          <w:rFonts w:ascii="Calibri" w:hAnsi="Calibri" w:cs="Cambria"/>
          <w:color w:val="000000"/>
        </w:rPr>
        <w:tab/>
        <w:t>Odwołanie wnosi się do Prezesa Izby. Odwołujący przekazuje kopię odwołania zamawiającemu przed upływem terminu do wniesienia odwołania w taki sposób, aby mógł on zapoznać się z jego treścią przed upływem tego terminu.</w:t>
      </w:r>
    </w:p>
    <w:p w14:paraId="7CB631C3" w14:textId="77777777" w:rsidR="006204E8" w:rsidRPr="0093700E" w:rsidRDefault="006204E8" w:rsidP="004A4C33">
      <w:pPr>
        <w:pStyle w:val="pkt"/>
        <w:spacing w:before="0" w:after="0"/>
        <w:ind w:left="426" w:hanging="426"/>
        <w:rPr>
          <w:rFonts w:ascii="Calibri" w:hAnsi="Calibri" w:cs="Cambria"/>
          <w:color w:val="000000"/>
        </w:rPr>
      </w:pPr>
      <w:r w:rsidRPr="0093700E">
        <w:rPr>
          <w:rFonts w:ascii="Calibri" w:hAnsi="Calibri" w:cs="Cambria"/>
          <w:b/>
          <w:bCs/>
          <w:color w:val="000000"/>
        </w:rPr>
        <w:t>5.</w:t>
      </w:r>
      <w:r w:rsidRPr="0093700E">
        <w:rPr>
          <w:rFonts w:ascii="Calibri" w:hAnsi="Calibri" w:cs="Cambria"/>
          <w:color w:val="000000"/>
        </w:rPr>
        <w:tab/>
      </w:r>
      <w:r w:rsidRPr="0093700E">
        <w:rPr>
          <w:rFonts w:ascii="Calibri" w:hAnsi="Calibri" w:cs="Cambria"/>
          <w:color w:val="000000"/>
        </w:rPr>
        <w:tab/>
      </w:r>
      <w:r w:rsidR="00924F4B" w:rsidRPr="0093700E">
        <w:rPr>
          <w:rFonts w:ascii="Calibri" w:hAnsi="Calibri" w:cs="Cambria"/>
          <w:color w:val="000000"/>
        </w:rPr>
        <w:t>Odwołanie</w:t>
      </w:r>
      <w:r w:rsidRPr="0093700E">
        <w:rPr>
          <w:rFonts w:ascii="Calibri" w:hAnsi="Calibri" w:cs="Cambria"/>
          <w:color w:val="000000"/>
        </w:rPr>
        <w:t xml:space="preserve"> wobec treści ogłoszenia lub treści SWZ wnosi się w terminie 5 dni od dnia zamieszczenia ogłoszenia w Biuletynie Zamówień Publicznych lub treści SWZ na stronie internetowej.</w:t>
      </w:r>
    </w:p>
    <w:p w14:paraId="749FFA80" w14:textId="77777777" w:rsidR="006204E8" w:rsidRPr="0093700E" w:rsidRDefault="006204E8" w:rsidP="004A4C33">
      <w:pPr>
        <w:pStyle w:val="pkt"/>
        <w:spacing w:before="0" w:after="0"/>
        <w:ind w:left="426" w:hanging="426"/>
        <w:rPr>
          <w:rFonts w:ascii="Calibri" w:hAnsi="Calibri" w:cs="Cambria"/>
          <w:color w:val="000000"/>
        </w:rPr>
      </w:pPr>
      <w:r w:rsidRPr="0093700E">
        <w:rPr>
          <w:rFonts w:ascii="Calibri" w:hAnsi="Calibri" w:cs="Cambria"/>
          <w:b/>
          <w:bCs/>
          <w:color w:val="000000"/>
        </w:rPr>
        <w:t>6.</w:t>
      </w:r>
      <w:r w:rsidRPr="0093700E">
        <w:rPr>
          <w:rFonts w:ascii="Calibri" w:hAnsi="Calibri" w:cs="Cambria"/>
          <w:color w:val="000000"/>
        </w:rPr>
        <w:tab/>
        <w:t>Odwołanie wnosi się w terminie:</w:t>
      </w:r>
    </w:p>
    <w:p w14:paraId="3859F9A9" w14:textId="77777777" w:rsidR="006204E8" w:rsidRPr="0093700E" w:rsidRDefault="006204E8" w:rsidP="004A4C33">
      <w:pPr>
        <w:suppressAutoHyphens/>
        <w:ind w:left="852" w:hanging="426"/>
        <w:jc w:val="both"/>
        <w:rPr>
          <w:rFonts w:ascii="Calibri" w:hAnsi="Calibri" w:cs="Cambria"/>
          <w:color w:val="000000"/>
          <w:szCs w:val="20"/>
        </w:rPr>
      </w:pPr>
      <w:r w:rsidRPr="0093700E">
        <w:rPr>
          <w:rFonts w:ascii="Calibri" w:hAnsi="Calibri" w:cs="Cambria"/>
          <w:color w:val="000000"/>
          <w:szCs w:val="20"/>
        </w:rPr>
        <w:t>1)</w:t>
      </w:r>
      <w:r w:rsidRPr="0093700E">
        <w:rPr>
          <w:rFonts w:ascii="Calibri" w:hAnsi="Calibri" w:cs="Cambria"/>
          <w:color w:val="000000"/>
          <w:szCs w:val="20"/>
        </w:rPr>
        <w:tab/>
        <w:t>5 dni od dnia przekazania informacji o czynności zamawiającego stanowiącej podstawę jego wniesienia, jeżeli informacja została przekazana przy użyciu środków komunikacji elektronicznej,</w:t>
      </w:r>
    </w:p>
    <w:p w14:paraId="6ECB974B" w14:textId="77777777" w:rsidR="006204E8" w:rsidRPr="0093700E" w:rsidRDefault="006204E8" w:rsidP="004A4C33">
      <w:pPr>
        <w:suppressAutoHyphens/>
        <w:ind w:left="852" w:hanging="426"/>
        <w:jc w:val="both"/>
        <w:rPr>
          <w:rFonts w:ascii="Calibri" w:hAnsi="Calibri" w:cs="Cambria"/>
          <w:color w:val="000000"/>
          <w:szCs w:val="20"/>
        </w:rPr>
      </w:pPr>
      <w:r w:rsidRPr="0093700E">
        <w:rPr>
          <w:rFonts w:ascii="Calibri" w:hAnsi="Calibri" w:cs="Cambria"/>
          <w:color w:val="000000"/>
          <w:szCs w:val="20"/>
        </w:rPr>
        <w:t>2)</w:t>
      </w:r>
      <w:r w:rsidRPr="0093700E">
        <w:rPr>
          <w:rFonts w:ascii="Calibri" w:hAnsi="Calibri" w:cs="Cambria"/>
          <w:color w:val="000000"/>
          <w:szCs w:val="20"/>
        </w:rPr>
        <w:tab/>
        <w:t>10 dni od dnia przekazania informacji o czynności zamawiającego stanowiącej podstawę jego wniesienia, jeżeli informacja została przekazana w sposób inny niż określony w pkt 1).</w:t>
      </w:r>
    </w:p>
    <w:p w14:paraId="1377FC5A" w14:textId="777848A3" w:rsidR="001569AA" w:rsidRPr="0093700E" w:rsidRDefault="006204E8" w:rsidP="004A4C33">
      <w:pPr>
        <w:pStyle w:val="pkt"/>
        <w:spacing w:before="0" w:after="0"/>
        <w:ind w:left="426" w:hanging="426"/>
        <w:rPr>
          <w:rFonts w:ascii="Calibri" w:hAnsi="Calibri" w:cs="Cambria"/>
          <w:color w:val="000000"/>
        </w:rPr>
      </w:pPr>
      <w:r w:rsidRPr="0093700E">
        <w:rPr>
          <w:rFonts w:ascii="Calibri" w:hAnsi="Calibri" w:cs="Cambria"/>
          <w:b/>
          <w:bCs/>
          <w:color w:val="000000"/>
        </w:rPr>
        <w:t>7.</w:t>
      </w:r>
      <w:r w:rsidRPr="0093700E">
        <w:rPr>
          <w:rFonts w:ascii="Calibri" w:hAnsi="Calibri" w:cs="Cambria"/>
          <w:b/>
          <w:bCs/>
          <w:color w:val="000000"/>
        </w:rPr>
        <w:tab/>
      </w:r>
      <w:r w:rsidRPr="0093700E">
        <w:rPr>
          <w:rFonts w:ascii="Calibri" w:hAnsi="Calibri" w:cs="Cambria"/>
          <w:color w:val="000000"/>
        </w:rPr>
        <w:t>Odwołanie w przypadkach innych niż określone w pkt 5 i 6 wnosi się w terminie 5 dni od dnia, w którym powzięto lub przy zachowaniu należytej staranności można było powziąć wiadomość o okolicznościach stanowiących podstawę jego wniesienia</w:t>
      </w:r>
      <w:r w:rsidR="00C822C7">
        <w:rPr>
          <w:rFonts w:ascii="Calibri" w:hAnsi="Calibri" w:cs="Cambria"/>
          <w:color w:val="000000"/>
        </w:rPr>
        <w:t>.</w:t>
      </w:r>
    </w:p>
    <w:p w14:paraId="7D18D5F1" w14:textId="77777777" w:rsidR="006204E8" w:rsidRPr="0093700E" w:rsidRDefault="001569AA" w:rsidP="004A4C33">
      <w:pPr>
        <w:pStyle w:val="pkt"/>
        <w:spacing w:before="0" w:after="0"/>
        <w:ind w:left="426" w:hanging="426"/>
        <w:rPr>
          <w:rFonts w:ascii="Calibri" w:hAnsi="Calibri" w:cs="Cambria"/>
          <w:color w:val="000000"/>
        </w:rPr>
      </w:pPr>
      <w:r w:rsidRPr="0093700E">
        <w:rPr>
          <w:rFonts w:ascii="Calibri" w:hAnsi="Calibri" w:cs="Cambria"/>
          <w:b/>
          <w:bCs/>
          <w:color w:val="000000"/>
        </w:rPr>
        <w:t>8.</w:t>
      </w:r>
      <w:r w:rsidRPr="0093700E">
        <w:rPr>
          <w:rFonts w:ascii="Calibri" w:hAnsi="Calibri" w:cs="Cambria"/>
          <w:color w:val="000000"/>
        </w:rPr>
        <w:tab/>
      </w:r>
      <w:r w:rsidR="006204E8" w:rsidRPr="0093700E">
        <w:rPr>
          <w:rFonts w:ascii="Calibri" w:hAnsi="Calibri" w:cs="Cambria"/>
          <w:color w:val="000000"/>
        </w:rPr>
        <w:t xml:space="preserve">Na orzeczenie Izby oraz postanowienie Prezesa Izby, o którym mowa w art. 519 ust. 1 ustawy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w:t>
      </w:r>
      <w:r w:rsidR="006204E8" w:rsidRPr="0093700E">
        <w:rPr>
          <w:rFonts w:ascii="Calibri" w:hAnsi="Calibri" w:cs="Cambria"/>
          <w:color w:val="000000"/>
        </w:rPr>
        <w:t>, stronom oraz uczestnikom postępowania odwoławczego przysługuje skarga do sądu.</w:t>
      </w:r>
    </w:p>
    <w:p w14:paraId="3CD4892B"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9.</w:t>
      </w:r>
      <w:r w:rsidRPr="0093700E">
        <w:rPr>
          <w:rFonts w:ascii="Calibri" w:hAnsi="Calibri" w:cs="Cambria"/>
          <w:b/>
          <w:color w:val="000000"/>
        </w:rPr>
        <w:tab/>
      </w:r>
      <w:r w:rsidR="006204E8" w:rsidRPr="0093700E">
        <w:rPr>
          <w:rFonts w:ascii="Calibri" w:hAnsi="Calibri" w:cs="Cambria"/>
          <w:color w:val="000000"/>
        </w:rPr>
        <w:t xml:space="preserve">W postępowaniu toczącym się wskutek wniesienia skargi stosuje się odpowiednio przepisy ustawy </w:t>
      </w:r>
      <w:r w:rsidRPr="0093700E">
        <w:rPr>
          <w:rFonts w:ascii="Calibri" w:hAnsi="Calibri" w:cs="Cambria"/>
          <w:color w:val="000000"/>
        </w:rPr>
        <w:t>z dnia 17.11.1964 r</w:t>
      </w:r>
      <w:r w:rsidR="006204E8" w:rsidRPr="0093700E">
        <w:rPr>
          <w:rFonts w:ascii="Calibri" w:hAnsi="Calibri" w:cs="Cambria"/>
          <w:color w:val="000000"/>
        </w:rPr>
        <w:t>. - Kodeks postępowania cywilnego o apelacji, jeżeli przepisy niniejszego rozdziału nie stanowią inaczej.</w:t>
      </w:r>
    </w:p>
    <w:p w14:paraId="409F11F5"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10.</w:t>
      </w:r>
      <w:r w:rsidRPr="0093700E">
        <w:rPr>
          <w:rFonts w:ascii="Calibri" w:hAnsi="Calibri" w:cs="Cambria"/>
          <w:b/>
          <w:color w:val="000000"/>
        </w:rPr>
        <w:tab/>
      </w:r>
      <w:r w:rsidR="006204E8" w:rsidRPr="0093700E">
        <w:rPr>
          <w:rFonts w:ascii="Calibri" w:hAnsi="Calibri" w:cs="Cambria"/>
          <w:color w:val="000000"/>
        </w:rPr>
        <w:tab/>
        <w:t xml:space="preserve">Skargę wnosi się do Sądu Okręgowego w Warszawie - sądu zamówień publicznych, zwanego dalej </w:t>
      </w:r>
      <w:r w:rsidRPr="0093700E">
        <w:rPr>
          <w:rFonts w:ascii="Calibri" w:hAnsi="Calibri" w:cs="Cambria"/>
          <w:color w:val="000000"/>
        </w:rPr>
        <w:t>"</w:t>
      </w:r>
      <w:r w:rsidR="006204E8" w:rsidRPr="0093700E">
        <w:rPr>
          <w:rFonts w:ascii="Calibri" w:hAnsi="Calibri" w:cs="Cambria"/>
          <w:color w:val="000000"/>
        </w:rPr>
        <w:t>sądem zamówień publicznych</w:t>
      </w:r>
      <w:r w:rsidRPr="0093700E">
        <w:rPr>
          <w:rFonts w:ascii="Calibri" w:hAnsi="Calibri" w:cs="Cambria"/>
          <w:color w:val="000000"/>
        </w:rPr>
        <w:t>"</w:t>
      </w:r>
      <w:r w:rsidR="006204E8" w:rsidRPr="0093700E">
        <w:rPr>
          <w:rFonts w:ascii="Calibri" w:hAnsi="Calibri" w:cs="Cambria"/>
          <w:color w:val="000000"/>
        </w:rPr>
        <w:t>.</w:t>
      </w:r>
    </w:p>
    <w:p w14:paraId="3180CDF4"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11.</w:t>
      </w:r>
      <w:r w:rsidRPr="0093700E">
        <w:rPr>
          <w:rFonts w:ascii="Calibri" w:hAnsi="Calibri" w:cs="Cambria"/>
          <w:b/>
          <w:color w:val="000000"/>
        </w:rPr>
        <w:tab/>
      </w:r>
      <w:r w:rsidR="006204E8" w:rsidRPr="0093700E">
        <w:rPr>
          <w:rFonts w:ascii="Calibri" w:hAnsi="Calibri" w:cs="Cambria"/>
          <w:color w:val="000000"/>
        </w:rPr>
        <w:t xml:space="preserve">Skargę wnosi się za pośrednictwem Prezesa Izby, w terminie 14 dni od dnia doręczenia orzeczenia Izby lub postanowienia Prezesa Izby, o którym mowa w art. 519 ust. 1 ustawy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w:t>
      </w:r>
      <w:r w:rsidR="006204E8" w:rsidRPr="0093700E">
        <w:rPr>
          <w:rFonts w:ascii="Calibri" w:hAnsi="Calibri" w:cs="Cambria"/>
          <w:color w:val="000000"/>
        </w:rPr>
        <w:t xml:space="preserve">, przesyłając jednocześnie jej odpis przeciwnikowi skargi. Złożenie skargi w placówce pocztowej operatora wyznaczonego w rozumieniu ustawy </w:t>
      </w:r>
      <w:r w:rsidRPr="0093700E">
        <w:rPr>
          <w:rFonts w:ascii="Calibri" w:hAnsi="Calibri" w:cs="Cambria"/>
          <w:color w:val="000000"/>
        </w:rPr>
        <w:t>z dnia 23.11.2012 r</w:t>
      </w:r>
      <w:r w:rsidR="006204E8" w:rsidRPr="0093700E">
        <w:rPr>
          <w:rFonts w:ascii="Calibri" w:hAnsi="Calibri" w:cs="Cambria"/>
          <w:color w:val="000000"/>
        </w:rPr>
        <w:t>. - Prawo pocztowe jest równoznaczne z jej wniesieniem.</w:t>
      </w:r>
    </w:p>
    <w:p w14:paraId="3569DD56" w14:textId="77777777" w:rsidR="006204E8"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12.</w:t>
      </w:r>
      <w:r w:rsidRPr="0093700E">
        <w:rPr>
          <w:rFonts w:ascii="Calibri" w:hAnsi="Calibri" w:cs="Cambria"/>
          <w:b/>
          <w:color w:val="000000"/>
        </w:rPr>
        <w:tab/>
      </w:r>
      <w:r w:rsidR="006204E8" w:rsidRPr="0093700E">
        <w:rPr>
          <w:rFonts w:ascii="Calibri" w:hAnsi="Calibri" w:cs="Cambria"/>
          <w:color w:val="000000"/>
        </w:rPr>
        <w:t>Prezes Izby przekazuje skargę wraz z aktami postępowania odwoławczego do sądu zamówień publicznych w terminie 7 dni od dnia jej otrzymania.</w:t>
      </w:r>
    </w:p>
    <w:p w14:paraId="395D01F6" w14:textId="77777777" w:rsidR="009705AC" w:rsidRPr="009705AC" w:rsidRDefault="009705AC" w:rsidP="004A4C33">
      <w:pPr>
        <w:pStyle w:val="pkt"/>
        <w:spacing w:before="0" w:after="0"/>
        <w:ind w:left="426" w:hanging="426"/>
        <w:rPr>
          <w:rFonts w:ascii="Calibri" w:hAnsi="Calibri" w:cs="Cambria"/>
          <w:color w:val="000000"/>
          <w:sz w:val="12"/>
        </w:rPr>
      </w:pPr>
    </w:p>
    <w:p w14:paraId="40210C6A" w14:textId="77777777" w:rsidR="00FD2CCD" w:rsidRDefault="001569AA" w:rsidP="004A4C33">
      <w:pPr>
        <w:pStyle w:val="Nagwki"/>
      </w:pPr>
      <w:r w:rsidRPr="0093700E">
        <w:t>XXV.</w:t>
      </w:r>
      <w:r w:rsidRPr="0093700E">
        <w:tab/>
      </w:r>
      <w:r w:rsidR="005B5095" w:rsidRPr="0093700E">
        <w:t>WYKAZ ZAŁĄCZNIKÓW DO SWZ</w:t>
      </w:r>
      <w:r w:rsidR="00443F2A">
        <w:tab/>
      </w:r>
    </w:p>
    <w:p w14:paraId="4EE61460" w14:textId="77777777" w:rsidR="00443F2A" w:rsidRPr="00443F2A" w:rsidRDefault="00443F2A" w:rsidP="004A4C33">
      <w:pPr>
        <w:rPr>
          <w:sz w:val="6"/>
        </w:rPr>
      </w:pPr>
    </w:p>
    <w:p w14:paraId="6BA886DB" w14:textId="77777777" w:rsidR="00443F2A" w:rsidRPr="00443F2A" w:rsidRDefault="00443F2A" w:rsidP="004A4C33"/>
    <w:tbl>
      <w:tblPr>
        <w:tblStyle w:val="Tabela-Siatka"/>
        <w:tblW w:w="0" w:type="auto"/>
        <w:tblInd w:w="108" w:type="dxa"/>
        <w:tblLook w:val="00A0" w:firstRow="1" w:lastRow="0" w:firstColumn="1" w:lastColumn="0" w:noHBand="0" w:noVBand="0"/>
      </w:tblPr>
      <w:tblGrid>
        <w:gridCol w:w="1954"/>
        <w:gridCol w:w="6998"/>
      </w:tblGrid>
      <w:tr w:rsidR="004416D4" w:rsidRPr="009705AC" w14:paraId="4E4D67CD" w14:textId="77777777" w:rsidTr="00D65248">
        <w:trPr>
          <w:trHeight w:val="568"/>
        </w:trPr>
        <w:tc>
          <w:tcPr>
            <w:tcW w:w="1954" w:type="dxa"/>
          </w:tcPr>
          <w:p w14:paraId="3B4A738C" w14:textId="77777777" w:rsidR="00760056" w:rsidRPr="009705AC" w:rsidRDefault="00760056" w:rsidP="004A4C33">
            <w:pPr>
              <w:suppressAutoHyphens/>
              <w:spacing w:before="240"/>
              <w:rPr>
                <w:rFonts w:ascii="Calibri" w:hAnsi="Calibri" w:cs="Cambria"/>
                <w:color w:val="000000"/>
                <w:szCs w:val="20"/>
                <w:lang w:val="pl-PL"/>
              </w:rPr>
            </w:pPr>
            <w:r w:rsidRPr="009705AC">
              <w:rPr>
                <w:rFonts w:ascii="Calibri" w:hAnsi="Calibri" w:cs="Cambria"/>
                <w:color w:val="000000"/>
                <w:szCs w:val="20"/>
                <w:lang w:val="pl-PL"/>
              </w:rPr>
              <w:t>Załącznik nr 1</w:t>
            </w:r>
          </w:p>
        </w:tc>
        <w:tc>
          <w:tcPr>
            <w:tcW w:w="6998" w:type="dxa"/>
          </w:tcPr>
          <w:p w14:paraId="323FA298" w14:textId="5C3C357A" w:rsidR="00760056" w:rsidRPr="009705AC" w:rsidRDefault="00760056" w:rsidP="004A4C33">
            <w:pPr>
              <w:suppressAutoHyphens/>
              <w:spacing w:before="240"/>
              <w:rPr>
                <w:rFonts w:ascii="Calibri" w:hAnsi="Calibri" w:cs="Cambria"/>
                <w:color w:val="000000"/>
                <w:lang w:val="pl-PL"/>
              </w:rPr>
            </w:pPr>
            <w:r w:rsidRPr="009705AC">
              <w:rPr>
                <w:rFonts w:ascii="Calibri" w:hAnsi="Calibri" w:cs="Cambria"/>
                <w:color w:val="000000"/>
                <w:lang w:val="pl-PL"/>
              </w:rPr>
              <w:t>Formularz Ofertowy</w:t>
            </w:r>
            <w:r w:rsidR="00EE1574">
              <w:rPr>
                <w:rFonts w:ascii="Calibri" w:hAnsi="Calibri" w:cs="Cambria"/>
                <w:color w:val="000000"/>
                <w:lang w:val="pl-PL"/>
              </w:rPr>
              <w:t xml:space="preserve"> (wzór)</w:t>
            </w:r>
          </w:p>
        </w:tc>
      </w:tr>
      <w:tr w:rsidR="00D65248" w:rsidRPr="009705AC" w14:paraId="6E1A89E0" w14:textId="77777777" w:rsidTr="00D65248">
        <w:trPr>
          <w:trHeight w:val="568"/>
        </w:trPr>
        <w:tc>
          <w:tcPr>
            <w:tcW w:w="1954" w:type="dxa"/>
          </w:tcPr>
          <w:p w14:paraId="1DC02E02" w14:textId="4095771D" w:rsidR="00D65248" w:rsidRPr="009705AC" w:rsidRDefault="00D65248" w:rsidP="00D65248">
            <w:pPr>
              <w:suppressAutoHyphens/>
              <w:spacing w:before="240"/>
              <w:rPr>
                <w:rFonts w:ascii="Calibri" w:hAnsi="Calibri" w:cs="Cambria"/>
                <w:color w:val="000000"/>
                <w:szCs w:val="20"/>
              </w:rPr>
            </w:pPr>
            <w:r w:rsidRPr="009705AC">
              <w:rPr>
                <w:rFonts w:ascii="Calibri" w:hAnsi="Calibri" w:cs="Cambria"/>
                <w:color w:val="000000"/>
                <w:szCs w:val="20"/>
                <w:lang w:val="pl-PL"/>
              </w:rPr>
              <w:t>Załącznik nr 2</w:t>
            </w:r>
          </w:p>
        </w:tc>
        <w:tc>
          <w:tcPr>
            <w:tcW w:w="6998" w:type="dxa"/>
          </w:tcPr>
          <w:p w14:paraId="70B1BFDE" w14:textId="0CF9C553" w:rsidR="00D65248" w:rsidRPr="009705AC" w:rsidRDefault="00D65248" w:rsidP="00D65248">
            <w:pPr>
              <w:suppressAutoHyphens/>
              <w:spacing w:before="240"/>
              <w:rPr>
                <w:rFonts w:ascii="Calibri" w:hAnsi="Calibri" w:cs="Cambria"/>
                <w:color w:val="000000"/>
              </w:rPr>
            </w:pPr>
            <w:r>
              <w:rPr>
                <w:rFonts w:ascii="Calibri" w:hAnsi="Calibri" w:cs="Cambria"/>
                <w:color w:val="000000"/>
              </w:rPr>
              <w:t>Formularz cenowy</w:t>
            </w:r>
            <w:r w:rsidR="00EE1574">
              <w:rPr>
                <w:rFonts w:ascii="Calibri" w:hAnsi="Calibri" w:cs="Cambria"/>
                <w:color w:val="000000"/>
              </w:rPr>
              <w:t xml:space="preserve"> </w:t>
            </w:r>
            <w:r w:rsidR="00EE1574">
              <w:rPr>
                <w:rFonts w:ascii="Calibri" w:hAnsi="Calibri" w:cs="Cambria"/>
                <w:color w:val="000000"/>
                <w:lang w:val="pl-PL"/>
              </w:rPr>
              <w:t>(wzór)</w:t>
            </w:r>
          </w:p>
        </w:tc>
      </w:tr>
      <w:tr w:rsidR="00D65248" w:rsidRPr="009705AC" w14:paraId="3794D6C8" w14:textId="77777777" w:rsidTr="00D65248">
        <w:tc>
          <w:tcPr>
            <w:tcW w:w="1954" w:type="dxa"/>
          </w:tcPr>
          <w:p w14:paraId="0A94015D" w14:textId="41077B03"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szCs w:val="20"/>
                <w:lang w:val="pl-PL"/>
              </w:rPr>
              <w:lastRenderedPageBreak/>
              <w:t>Załącznik nr 3</w:t>
            </w:r>
          </w:p>
        </w:tc>
        <w:tc>
          <w:tcPr>
            <w:tcW w:w="6998" w:type="dxa"/>
          </w:tcPr>
          <w:p w14:paraId="6B04F0C0" w14:textId="3E81479F" w:rsidR="00D65248" w:rsidRPr="009705AC" w:rsidRDefault="00D65248" w:rsidP="00D65248">
            <w:pPr>
              <w:suppressAutoHyphens/>
              <w:rPr>
                <w:rFonts w:ascii="Calibri" w:hAnsi="Calibri" w:cs="Cambria"/>
                <w:color w:val="000000"/>
                <w:lang w:val="pl-PL"/>
              </w:rPr>
            </w:pPr>
            <w:r w:rsidRPr="009705AC">
              <w:rPr>
                <w:rFonts w:ascii="Calibri" w:hAnsi="Calibri" w:cs="Cambria"/>
                <w:color w:val="000000"/>
                <w:lang w:val="pl-PL"/>
              </w:rPr>
              <w:t>Oświadczenie o braku podstaw do wykluczenia i o spełnianiu warunków udziału w postępowaniu</w:t>
            </w:r>
            <w:r w:rsidR="00EE1574">
              <w:rPr>
                <w:rFonts w:ascii="Calibri" w:hAnsi="Calibri" w:cs="Cambria"/>
                <w:color w:val="000000"/>
                <w:lang w:val="pl-PL"/>
              </w:rPr>
              <w:t xml:space="preserve"> (wzór)</w:t>
            </w:r>
          </w:p>
        </w:tc>
      </w:tr>
      <w:tr w:rsidR="00D65248" w:rsidRPr="009705AC" w14:paraId="069CBEE9" w14:textId="77777777" w:rsidTr="00D65248">
        <w:tc>
          <w:tcPr>
            <w:tcW w:w="1954" w:type="dxa"/>
          </w:tcPr>
          <w:p w14:paraId="6400992F" w14:textId="5706F602"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szCs w:val="20"/>
                <w:lang w:val="pl-PL"/>
              </w:rPr>
              <w:t>Załącznik nr 4</w:t>
            </w:r>
          </w:p>
        </w:tc>
        <w:tc>
          <w:tcPr>
            <w:tcW w:w="6998" w:type="dxa"/>
          </w:tcPr>
          <w:p w14:paraId="06019AD0" w14:textId="64223F5F" w:rsidR="00D65248" w:rsidRPr="009705AC" w:rsidRDefault="00D65248" w:rsidP="00D65248">
            <w:pPr>
              <w:suppressAutoHyphens/>
              <w:rPr>
                <w:rFonts w:ascii="Calibri" w:hAnsi="Calibri" w:cs="Cambria"/>
                <w:color w:val="000000"/>
                <w:lang w:val="pl-PL"/>
              </w:rPr>
            </w:pPr>
            <w:r w:rsidRPr="009705AC">
              <w:rPr>
                <w:rFonts w:ascii="Calibri" w:hAnsi="Calibri" w:cs="Cambria"/>
                <w:color w:val="000000"/>
                <w:lang w:val="pl-PL"/>
              </w:rPr>
              <w:t>Zobowiązanie innego podmiotu do udostępnienia niezbędnych zasobów Wykonawcy</w:t>
            </w:r>
            <w:r w:rsidR="00EE1574">
              <w:rPr>
                <w:rFonts w:ascii="Calibri" w:hAnsi="Calibri" w:cs="Cambria"/>
                <w:color w:val="000000"/>
                <w:lang w:val="pl-PL"/>
              </w:rPr>
              <w:t xml:space="preserve"> (wzór)</w:t>
            </w:r>
          </w:p>
        </w:tc>
      </w:tr>
      <w:tr w:rsidR="00D65248" w:rsidRPr="009705AC" w14:paraId="1FA74FBA" w14:textId="77777777" w:rsidTr="00D65248">
        <w:tc>
          <w:tcPr>
            <w:tcW w:w="1954" w:type="dxa"/>
          </w:tcPr>
          <w:p w14:paraId="46549D9A" w14:textId="4118955A"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szCs w:val="20"/>
                <w:lang w:val="pl-PL"/>
              </w:rPr>
              <w:t>Załącznik nr 5</w:t>
            </w:r>
          </w:p>
        </w:tc>
        <w:tc>
          <w:tcPr>
            <w:tcW w:w="6998" w:type="dxa"/>
          </w:tcPr>
          <w:p w14:paraId="372EF630" w14:textId="61C12D26" w:rsidR="00D65248" w:rsidRPr="009705AC" w:rsidRDefault="00D65248" w:rsidP="00D65248">
            <w:pPr>
              <w:suppressAutoHyphens/>
              <w:rPr>
                <w:rFonts w:ascii="Calibri" w:hAnsi="Calibri" w:cs="Cambria"/>
                <w:color w:val="000000"/>
                <w:lang w:val="pl-PL"/>
              </w:rPr>
            </w:pPr>
            <w:r w:rsidRPr="009705AC">
              <w:rPr>
                <w:rFonts w:ascii="Calibri" w:hAnsi="Calibri" w:cs="Cambria"/>
                <w:color w:val="000000"/>
                <w:lang w:val="pl-PL"/>
              </w:rPr>
              <w:t>Oświadczenie dotyczące przynależności lub braku przynależności do tej samej grupy kapitałowej</w:t>
            </w:r>
            <w:r w:rsidR="00EE1574">
              <w:rPr>
                <w:rFonts w:ascii="Calibri" w:hAnsi="Calibri" w:cs="Cambria"/>
                <w:color w:val="000000"/>
                <w:lang w:val="pl-PL"/>
              </w:rPr>
              <w:t xml:space="preserve"> (wzór)</w:t>
            </w:r>
          </w:p>
        </w:tc>
      </w:tr>
      <w:tr w:rsidR="00D65248" w:rsidRPr="009705AC" w14:paraId="738FECD7" w14:textId="77777777" w:rsidTr="00D65248">
        <w:tc>
          <w:tcPr>
            <w:tcW w:w="1954" w:type="dxa"/>
          </w:tcPr>
          <w:p w14:paraId="70AA6690" w14:textId="67266360"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szCs w:val="20"/>
                <w:lang w:val="pl-PL"/>
              </w:rPr>
              <w:t>Załącznik nr 6</w:t>
            </w:r>
          </w:p>
        </w:tc>
        <w:tc>
          <w:tcPr>
            <w:tcW w:w="6998" w:type="dxa"/>
          </w:tcPr>
          <w:p w14:paraId="542D93E7" w14:textId="41C66D80" w:rsidR="00D65248" w:rsidRPr="009705AC" w:rsidRDefault="00EE1574" w:rsidP="00D65248">
            <w:pPr>
              <w:suppressAutoHyphens/>
              <w:rPr>
                <w:rFonts w:ascii="Calibri" w:hAnsi="Calibri" w:cs="Cambria"/>
                <w:color w:val="000000"/>
                <w:lang w:val="pl-PL"/>
              </w:rPr>
            </w:pPr>
            <w:r w:rsidRPr="005A08DE">
              <w:rPr>
                <w:rFonts w:asciiTheme="minorHAnsi" w:hAnsiTheme="minorHAnsi" w:cs="Calibri"/>
              </w:rPr>
              <w:t>Wzór oświadczenia wykonawców wspólnie ubiegających się o udzielenie zamówienia (jeśli dotyczy)</w:t>
            </w:r>
          </w:p>
        </w:tc>
      </w:tr>
      <w:tr w:rsidR="00D65248" w:rsidRPr="009705AC" w14:paraId="1BFACB54" w14:textId="77777777" w:rsidTr="00D65248">
        <w:tc>
          <w:tcPr>
            <w:tcW w:w="1954" w:type="dxa"/>
          </w:tcPr>
          <w:p w14:paraId="737DF1D5" w14:textId="46BF573B"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szCs w:val="20"/>
                <w:lang w:val="pl-PL"/>
              </w:rPr>
              <w:t>Załącznik nr 7</w:t>
            </w:r>
          </w:p>
        </w:tc>
        <w:tc>
          <w:tcPr>
            <w:tcW w:w="6998" w:type="dxa"/>
          </w:tcPr>
          <w:p w14:paraId="41B370CA" w14:textId="577E6182" w:rsidR="00D65248" w:rsidRPr="009705AC" w:rsidRDefault="00071D22" w:rsidP="00D65248">
            <w:pPr>
              <w:suppressAutoHyphens/>
              <w:rPr>
                <w:rFonts w:ascii="Calibri" w:hAnsi="Calibri" w:cs="Cambria"/>
                <w:color w:val="000000"/>
                <w:lang w:val="pl-PL"/>
              </w:rPr>
            </w:pPr>
            <w:r>
              <w:rPr>
                <w:rFonts w:ascii="Calibri" w:hAnsi="Calibri" w:cs="Cambria"/>
                <w:color w:val="000000"/>
                <w:lang w:val="pl-PL"/>
              </w:rPr>
              <w:t>Szczegółowy Opis Przedmiotu Zamówienia</w:t>
            </w:r>
          </w:p>
        </w:tc>
      </w:tr>
      <w:tr w:rsidR="00D65248" w:rsidRPr="009705AC" w14:paraId="2072853F" w14:textId="77777777" w:rsidTr="00D65248">
        <w:tc>
          <w:tcPr>
            <w:tcW w:w="1954" w:type="dxa"/>
          </w:tcPr>
          <w:p w14:paraId="7F57161A" w14:textId="358247DA"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szCs w:val="20"/>
                <w:lang w:val="pl-PL"/>
              </w:rPr>
              <w:t xml:space="preserve">Załącznik nr </w:t>
            </w:r>
            <w:r>
              <w:rPr>
                <w:rFonts w:ascii="Calibri" w:hAnsi="Calibri" w:cs="Cambria"/>
                <w:color w:val="000000"/>
                <w:szCs w:val="20"/>
                <w:lang w:val="pl-PL"/>
              </w:rPr>
              <w:t>8</w:t>
            </w:r>
          </w:p>
        </w:tc>
        <w:tc>
          <w:tcPr>
            <w:tcW w:w="6998" w:type="dxa"/>
          </w:tcPr>
          <w:p w14:paraId="4AF7D350" w14:textId="426D8D15" w:rsidR="00D65248" w:rsidRPr="009705AC" w:rsidRDefault="00EE1574" w:rsidP="00D65248">
            <w:pPr>
              <w:pStyle w:val="Default"/>
              <w:rPr>
                <w:rFonts w:ascii="Calibri" w:hAnsi="Calibri" w:cs="Cambria"/>
                <w:lang w:val="pl-PL"/>
              </w:rPr>
            </w:pPr>
            <w:r w:rsidRPr="009705AC">
              <w:rPr>
                <w:rFonts w:ascii="Calibri" w:hAnsi="Calibri" w:cs="Cambria"/>
                <w:lang w:val="pl-PL"/>
              </w:rPr>
              <w:t>Wzór umowy</w:t>
            </w:r>
          </w:p>
        </w:tc>
      </w:tr>
      <w:tr w:rsidR="00D65248" w:rsidRPr="009705AC" w14:paraId="4761DCFC" w14:textId="77777777" w:rsidTr="00D65248">
        <w:tc>
          <w:tcPr>
            <w:tcW w:w="1954" w:type="dxa"/>
          </w:tcPr>
          <w:p w14:paraId="646E8BEA" w14:textId="620B52BB"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lang w:val="pl-PL"/>
              </w:rPr>
              <w:t xml:space="preserve">Załącznik nr </w:t>
            </w:r>
            <w:r>
              <w:rPr>
                <w:rFonts w:ascii="Calibri" w:hAnsi="Calibri" w:cs="Cambria"/>
                <w:color w:val="000000"/>
                <w:lang w:val="pl-PL"/>
              </w:rPr>
              <w:t>9</w:t>
            </w:r>
          </w:p>
        </w:tc>
        <w:tc>
          <w:tcPr>
            <w:tcW w:w="6998" w:type="dxa"/>
          </w:tcPr>
          <w:p w14:paraId="7FFA7B87" w14:textId="77E70A72" w:rsidR="00D65248" w:rsidRPr="009705AC" w:rsidRDefault="00495BB5" w:rsidP="00D65248">
            <w:pPr>
              <w:suppressAutoHyphens/>
              <w:rPr>
                <w:rFonts w:ascii="Calibri" w:hAnsi="Calibri" w:cs="Cambria"/>
                <w:color w:val="000000"/>
                <w:lang w:val="pl-PL"/>
              </w:rPr>
            </w:pPr>
            <w:r>
              <w:rPr>
                <w:rFonts w:asciiTheme="minorHAnsi" w:hAnsiTheme="minorHAnsi" w:cstheme="minorHAnsi"/>
              </w:rPr>
              <w:t>O</w:t>
            </w:r>
            <w:r w:rsidRPr="00291B16">
              <w:rPr>
                <w:rFonts w:asciiTheme="minorHAnsi" w:hAnsiTheme="minorHAnsi" w:cstheme="minorHAnsi"/>
              </w:rPr>
              <w:t>świadczenie wykonawcy o podpisanej umowie z Operatorem Systemu Dystrybucyjnego (OSD) tj. PGE Dystrybucja S.A.</w:t>
            </w:r>
            <w:r>
              <w:rPr>
                <w:rFonts w:asciiTheme="minorHAnsi" w:hAnsiTheme="minorHAnsi" w:cstheme="minorHAnsi"/>
              </w:rPr>
              <w:t xml:space="preserve"> (wzór)</w:t>
            </w:r>
          </w:p>
        </w:tc>
      </w:tr>
    </w:tbl>
    <w:p w14:paraId="0F6A6180" w14:textId="77777777" w:rsidR="004C4240" w:rsidRDefault="004C4240" w:rsidP="004A4C33">
      <w:pPr>
        <w:pStyle w:val="Bezodstpw"/>
      </w:pPr>
    </w:p>
    <w:p w14:paraId="366116B2" w14:textId="77777777" w:rsidR="004C4240" w:rsidRDefault="004C4240" w:rsidP="004A4C33">
      <w:pPr>
        <w:pStyle w:val="Bezodstpw"/>
      </w:pPr>
    </w:p>
    <w:p w14:paraId="45B08D32" w14:textId="77777777" w:rsidR="004C4240" w:rsidRPr="0093700E" w:rsidRDefault="004C4240" w:rsidP="004A4C33">
      <w:pPr>
        <w:pStyle w:val="Bezodstpw"/>
      </w:pPr>
    </w:p>
    <w:sectPr w:rsidR="004C4240" w:rsidRPr="0093700E" w:rsidSect="00FC67DD">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ECA0A" w14:textId="77777777" w:rsidR="002125FA" w:rsidRDefault="002125FA">
      <w:r>
        <w:separator/>
      </w:r>
    </w:p>
  </w:endnote>
  <w:endnote w:type="continuationSeparator" w:id="0">
    <w:p w14:paraId="6CF22D1E" w14:textId="77777777" w:rsidR="002125FA" w:rsidRDefault="00212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71A27" w14:textId="77777777" w:rsidR="002125FA" w:rsidRDefault="002125FA">
      <w:r>
        <w:separator/>
      </w:r>
    </w:p>
  </w:footnote>
  <w:footnote w:type="continuationSeparator" w:id="0">
    <w:p w14:paraId="6295FD68" w14:textId="77777777" w:rsidR="002125FA" w:rsidRDefault="00212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E74C" w14:textId="65AF6C2A" w:rsidR="004B687B" w:rsidRDefault="00DC2B29">
    <w:pPr>
      <w:pStyle w:val="Nagwek"/>
    </w:pPr>
    <w:r>
      <w:rPr>
        <w:noProof/>
      </w:rPr>
      <mc:AlternateContent>
        <mc:Choice Requires="wps">
          <w:drawing>
            <wp:anchor distT="0" distB="0" distL="114300" distR="114300" simplePos="0" relativeHeight="251660288" behindDoc="0" locked="0" layoutInCell="0" allowOverlap="1" wp14:anchorId="6C436BB1" wp14:editId="277F9CCF">
              <wp:simplePos x="0" y="0"/>
              <wp:positionH relativeFrom="margin">
                <wp:align>left</wp:align>
              </wp:positionH>
              <wp:positionV relativeFrom="topMargin">
                <wp:align>center</wp:align>
              </wp:positionV>
              <wp:extent cx="5943600" cy="186055"/>
              <wp:effectExtent l="0" t="2540" r="4445" b="1905"/>
              <wp:wrapNone/>
              <wp:docPr id="6" name="Pole tekstowe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49764" w14:textId="3800452B" w:rsidR="004B687B" w:rsidRPr="005B16FD" w:rsidRDefault="00F75A03">
                          <w:pPr>
                            <w:rPr>
                              <w:rFonts w:ascii="Calibri" w:hAnsi="Calibri" w:cs="Cambria"/>
                            </w:rPr>
                          </w:pPr>
                          <w:r>
                            <w:rPr>
                              <w:rFonts w:ascii="Calibri" w:hAnsi="Calibri" w:cs="Cambria"/>
                            </w:rPr>
                            <w:t>Nr sprawy: D/</w:t>
                          </w:r>
                          <w:r w:rsidR="006A49A9">
                            <w:rPr>
                              <w:rFonts w:ascii="Calibri" w:hAnsi="Calibri" w:cs="Cambria"/>
                            </w:rPr>
                            <w:t>3</w:t>
                          </w:r>
                          <w:r>
                            <w:rPr>
                              <w:rFonts w:ascii="Calibri" w:hAnsi="Calibri" w:cs="Cambria"/>
                            </w:rPr>
                            <w:t>/2021</w:t>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6C436BB1" id="_x0000_t202" coordsize="21600,21600" o:spt="202" path="m,l,21600r21600,l21600,xe">
              <v:stroke joinstyle="miter"/>
              <v:path gradientshapeok="t" o:connecttype="rect"/>
            </v:shapetype>
            <v:shape id="Pole tekstowe 473" o:spid="_x0000_s1026" type="#_x0000_t202" style="position:absolute;margin-left:0;margin-top:0;width:468pt;height:14.65pt;z-index:251660288;visibility:visible;mso-wrap-style:square;mso-width-percent:0;mso-height-percent:0;mso-wrap-distance-left:9pt;mso-wrap-distance-top:0;mso-wrap-distance-right:9pt;mso-wrap-distance-bottom:0;mso-position-horizontal:left;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" o:allowincell="f" filled="f" stroked="f">
              <v:textbox style="mso-fit-shape-to-text:t" inset=",0,,0">
                <w:txbxContent>
                  <w:p w14:paraId="40849764" w14:textId="3800452B" w:rsidR="004B687B" w:rsidRPr="005B16FD" w:rsidRDefault="00F75A03">
                    <w:pPr>
                      <w:rPr>
                        <w:rFonts w:ascii="Calibri" w:hAnsi="Calibri" w:cs="Cambria"/>
                      </w:rPr>
                    </w:pPr>
                    <w:r>
                      <w:rPr>
                        <w:rFonts w:ascii="Calibri" w:hAnsi="Calibri" w:cs="Cambria"/>
                      </w:rPr>
                      <w:t>Nr sprawy: D/</w:t>
                    </w:r>
                    <w:r w:rsidR="006A49A9">
                      <w:rPr>
                        <w:rFonts w:ascii="Calibri" w:hAnsi="Calibri" w:cs="Cambria"/>
                      </w:rPr>
                      <w:t>3</w:t>
                    </w:r>
                    <w:r>
                      <w:rPr>
                        <w:rFonts w:ascii="Calibri" w:hAnsi="Calibri" w:cs="Cambria"/>
                      </w:rPr>
                      <w:t>/2021</w:t>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718763B4" wp14:editId="20331964">
              <wp:simplePos x="0" y="0"/>
              <wp:positionH relativeFrom="page">
                <wp:align>left</wp:align>
              </wp:positionH>
              <wp:positionV relativeFrom="topMargin">
                <wp:align>center</wp:align>
              </wp:positionV>
              <wp:extent cx="914400" cy="186055"/>
              <wp:effectExtent l="0" t="2540" r="0" b="1905"/>
              <wp:wrapNone/>
              <wp:docPr id="5" name="Pole tekstowe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8605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566CC" w14:textId="77777777" w:rsidR="004B687B" w:rsidRPr="005B16FD" w:rsidRDefault="004B687B">
                          <w:pPr>
                            <w:jc w:val="right"/>
                            <w:rPr>
                              <w:rFonts w:ascii="Calibri" w:hAnsi="Calibri" w:cs="Cambria"/>
                              <w:b/>
                              <w:color w:val="FFFFFF"/>
                            </w:rPr>
                          </w:pPr>
                          <w:r w:rsidRPr="005B16FD">
                            <w:rPr>
                              <w:rFonts w:ascii="Calibri" w:hAnsi="Calibri" w:cs="Cambria"/>
                              <w:b/>
                            </w:rPr>
                            <w:fldChar w:fldCharType="begin"/>
                          </w:r>
                          <w:r w:rsidRPr="005B16FD">
                            <w:rPr>
                              <w:rFonts w:ascii="Calibri" w:hAnsi="Calibri" w:cs="Cambria"/>
                              <w:b/>
                            </w:rPr>
                            <w:instrText>PAGE   \* MERGEFORMAT</w:instrText>
                          </w:r>
                          <w:r w:rsidRPr="005B16FD">
                            <w:rPr>
                              <w:rFonts w:ascii="Calibri" w:hAnsi="Calibri" w:cs="Cambria"/>
                              <w:b/>
                            </w:rPr>
                            <w:fldChar w:fldCharType="separate"/>
                          </w:r>
                          <w:r w:rsidR="00616DC2" w:rsidRPr="00616DC2">
                            <w:rPr>
                              <w:rFonts w:ascii="Calibri" w:hAnsi="Calibri" w:cs="Cambria"/>
                              <w:b/>
                              <w:noProof/>
                              <w:color w:val="FFFFFF"/>
                            </w:rPr>
                            <w:t>24</w:t>
                          </w:r>
                          <w:r w:rsidRPr="005B16FD">
                            <w:rPr>
                              <w:rFonts w:ascii="Calibri" w:hAnsi="Calibri" w:cs="Cambria"/>
                              <w:b/>
                            </w:rPr>
                            <w:fldChar w:fldCharType="end"/>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718763B4" id="Pole tekstowe 474" o:spid="_x0000_s1027" type="#_x0000_t202" style="position:absolute;margin-left:0;margin-top:0;width:1in;height:14.65pt;z-index:251659264;visibility:visible;mso-wrap-style:square;mso-width-percent:0;mso-height-percent:0;mso-wrap-distance-left:9pt;mso-wrap-distance-top:0;mso-wrap-distance-right:9pt;mso-wrap-distance-bottom:0;mso-position-horizontal:left;mso-position-horizontal-relative:page;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" o:allowincell="f" fillcolor="#4f81bd" stroked="f">
              <v:textbox style="mso-fit-shape-to-text:t" inset=",0,,0">
                <w:txbxContent>
                  <w:p w14:paraId="489566CC" w14:textId="77777777" w:rsidR="004B687B" w:rsidRPr="005B16FD" w:rsidRDefault="004B687B">
                    <w:pPr>
                      <w:jc w:val="right"/>
                      <w:rPr>
                        <w:rFonts w:ascii="Calibri" w:hAnsi="Calibri" w:cs="Cambria"/>
                        <w:b/>
                        <w:color w:val="FFFFFF"/>
                      </w:rPr>
                    </w:pPr>
                    <w:r w:rsidRPr="005B16FD">
                      <w:rPr>
                        <w:rFonts w:ascii="Calibri" w:hAnsi="Calibri" w:cs="Cambria"/>
                        <w:b/>
                      </w:rPr>
                      <w:fldChar w:fldCharType="begin"/>
                    </w:r>
                    <w:r w:rsidRPr="005B16FD">
                      <w:rPr>
                        <w:rFonts w:ascii="Calibri" w:hAnsi="Calibri" w:cs="Cambria"/>
                        <w:b/>
                      </w:rPr>
                      <w:instrText>PAGE   \* MERGEFORMAT</w:instrText>
                    </w:r>
                    <w:r w:rsidRPr="005B16FD">
                      <w:rPr>
                        <w:rFonts w:ascii="Calibri" w:hAnsi="Calibri" w:cs="Cambria"/>
                        <w:b/>
                      </w:rPr>
                      <w:fldChar w:fldCharType="separate"/>
                    </w:r>
                    <w:r w:rsidR="00616DC2" w:rsidRPr="00616DC2">
                      <w:rPr>
                        <w:rFonts w:ascii="Calibri" w:hAnsi="Calibri" w:cs="Cambria"/>
                        <w:b/>
                        <w:noProof/>
                        <w:color w:val="FFFFFF"/>
                      </w:rPr>
                      <w:t>24</w:t>
                    </w:r>
                    <w:r w:rsidRPr="005B16FD">
                      <w:rPr>
                        <w:rFonts w:ascii="Calibri" w:hAnsi="Calibri" w:cs="Cambria"/>
                        <w:b/>
                      </w:rPr>
                      <w:fldChar w:fldCharType="end"/>
                    </w:r>
                  </w:p>
                </w:txbxContent>
              </v:textbox>
              <w10:wrap anchorx="page" anchory="margin"/>
            </v:shape>
          </w:pict>
        </mc:Fallback>
      </mc:AlternateContent>
    </w:r>
  </w:p>
  <w:p w14:paraId="33F0FA12" w14:textId="77777777" w:rsidR="004B687B" w:rsidRDefault="004B68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52BD8" w14:textId="72844D4E" w:rsidR="004B687B" w:rsidRDefault="00DC2B29">
    <w:pPr>
      <w:pStyle w:val="Nagwek"/>
    </w:pPr>
    <w:r>
      <w:rPr>
        <w:noProof/>
      </w:rPr>
      <mc:AlternateContent>
        <mc:Choice Requires="wps">
          <w:drawing>
            <wp:anchor distT="0" distB="0" distL="114300" distR="114300" simplePos="0" relativeHeight="251658240" behindDoc="0" locked="0" layoutInCell="0" allowOverlap="1" wp14:anchorId="7208DAB6" wp14:editId="05F065F6">
              <wp:simplePos x="0" y="0"/>
              <wp:positionH relativeFrom="margin">
                <wp:align>left</wp:align>
              </wp:positionH>
              <wp:positionV relativeFrom="topMargin">
                <wp:align>center</wp:align>
              </wp:positionV>
              <wp:extent cx="5943600" cy="186055"/>
              <wp:effectExtent l="4445" t="3810" r="0" b="635"/>
              <wp:wrapNone/>
              <wp:docPr id="4" name="Pole tekstowe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CC628" w14:textId="5D786F63" w:rsidR="004B687B" w:rsidRPr="005B16FD" w:rsidRDefault="0094590B">
                          <w:pPr>
                            <w:jc w:val="right"/>
                            <w:rPr>
                              <w:rFonts w:ascii="Calibri" w:hAnsi="Calibri" w:cs="Cambria"/>
                            </w:rPr>
                          </w:pPr>
                          <w:r>
                            <w:rPr>
                              <w:rFonts w:ascii="Calibri" w:hAnsi="Calibri" w:cs="Cambria"/>
                            </w:rPr>
                            <w:t>Nr sprawy:</w:t>
                          </w:r>
                          <w:r w:rsidR="00424E5F">
                            <w:rPr>
                              <w:rFonts w:ascii="Calibri" w:hAnsi="Calibri" w:cs="Cambria"/>
                            </w:rPr>
                            <w:t xml:space="preserve"> D/</w:t>
                          </w:r>
                          <w:r w:rsidR="006A49A9">
                            <w:rPr>
                              <w:rFonts w:ascii="Calibri" w:hAnsi="Calibri" w:cs="Cambria"/>
                            </w:rPr>
                            <w:t>3</w:t>
                          </w:r>
                          <w:r w:rsidR="00424E5F">
                            <w:rPr>
                              <w:rFonts w:ascii="Calibri" w:hAnsi="Calibri" w:cs="Cambria"/>
                            </w:rPr>
                            <w:t>/2021</w:t>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7208DAB6" id="_x0000_t202" coordsize="21600,21600" o:spt="202" path="m,l,21600r21600,l21600,xe">
              <v:stroke joinstyle="miter"/>
              <v:path gradientshapeok="t" o:connecttype="rect"/>
            </v:shapetype>
            <v:shape id="Pole tekstowe 475" o:spid="_x0000_s1028" type="#_x0000_t202" style="position:absolute;margin-left:0;margin-top:0;width:468pt;height:14.65pt;z-index:251658240;visibility:visible;mso-wrap-style:square;mso-width-percent:0;mso-height-percent:0;mso-wrap-distance-left:9pt;mso-wrap-distance-top:0;mso-wrap-distance-right:9pt;mso-wrap-distance-bottom:0;mso-position-horizontal:left;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" o:allowincell="f" filled="f" stroked="f">
              <v:textbox style="mso-fit-shape-to-text:t" inset=",0,,0">
                <w:txbxContent>
                  <w:p w14:paraId="4D9CC628" w14:textId="5D786F63" w:rsidR="004B687B" w:rsidRPr="005B16FD" w:rsidRDefault="0094590B">
                    <w:pPr>
                      <w:jc w:val="right"/>
                      <w:rPr>
                        <w:rFonts w:ascii="Calibri" w:hAnsi="Calibri" w:cs="Cambria"/>
                      </w:rPr>
                    </w:pPr>
                    <w:r>
                      <w:rPr>
                        <w:rFonts w:ascii="Calibri" w:hAnsi="Calibri" w:cs="Cambria"/>
                      </w:rPr>
                      <w:t>Nr sprawy:</w:t>
                    </w:r>
                    <w:r w:rsidR="00424E5F">
                      <w:rPr>
                        <w:rFonts w:ascii="Calibri" w:hAnsi="Calibri" w:cs="Cambria"/>
                      </w:rPr>
                      <w:t xml:space="preserve"> D/</w:t>
                    </w:r>
                    <w:r w:rsidR="006A49A9">
                      <w:rPr>
                        <w:rFonts w:ascii="Calibri" w:hAnsi="Calibri" w:cs="Cambria"/>
                      </w:rPr>
                      <w:t>3</w:t>
                    </w:r>
                    <w:r w:rsidR="00424E5F">
                      <w:rPr>
                        <w:rFonts w:ascii="Calibri" w:hAnsi="Calibri" w:cs="Cambria"/>
                      </w:rPr>
                      <w:t>/2021</w:t>
                    </w:r>
                  </w:p>
                </w:txbxContent>
              </v:textbox>
              <w10:wrap anchorx="margin" anchory="margin"/>
            </v:shape>
          </w:pict>
        </mc:Fallback>
      </mc:AlternateContent>
    </w:r>
    <w:r>
      <w:rPr>
        <w:noProof/>
      </w:rPr>
      <mc:AlternateContent>
        <mc:Choice Requires="wps">
          <w:drawing>
            <wp:anchor distT="0" distB="0" distL="114300" distR="114300" simplePos="0" relativeHeight="251657216" behindDoc="0" locked="0" layoutInCell="0" allowOverlap="1" wp14:anchorId="58BB6EBA" wp14:editId="6D414867">
              <wp:simplePos x="0" y="0"/>
              <wp:positionH relativeFrom="page">
                <wp:align>right</wp:align>
              </wp:positionH>
              <wp:positionV relativeFrom="topMargin">
                <wp:align>center</wp:align>
              </wp:positionV>
              <wp:extent cx="914400" cy="186055"/>
              <wp:effectExtent l="0" t="3810" r="2540" b="635"/>
              <wp:wrapNone/>
              <wp:docPr id="3" name="Pole tekstowe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8605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C41418" w14:textId="77777777" w:rsidR="004B687B" w:rsidRPr="005B16FD" w:rsidRDefault="004B687B">
                          <w:pPr>
                            <w:rPr>
                              <w:rFonts w:ascii="Calibri" w:hAnsi="Calibri" w:cs="Cambria"/>
                              <w:b/>
                              <w:color w:val="FFFFFF"/>
                            </w:rPr>
                          </w:pPr>
                          <w:r w:rsidRPr="005B16FD">
                            <w:rPr>
                              <w:rFonts w:ascii="Calibri" w:hAnsi="Calibri" w:cs="Cambria"/>
                              <w:b/>
                            </w:rPr>
                            <w:fldChar w:fldCharType="begin"/>
                          </w:r>
                          <w:r w:rsidRPr="005B16FD">
                            <w:rPr>
                              <w:rFonts w:ascii="Calibri" w:hAnsi="Calibri" w:cs="Cambria"/>
                              <w:b/>
                            </w:rPr>
                            <w:instrText>PAGE   \* MERGEFORMAT</w:instrText>
                          </w:r>
                          <w:r w:rsidRPr="005B16FD">
                            <w:rPr>
                              <w:rFonts w:ascii="Calibri" w:hAnsi="Calibri" w:cs="Cambria"/>
                              <w:b/>
                            </w:rPr>
                            <w:fldChar w:fldCharType="separate"/>
                          </w:r>
                          <w:r w:rsidR="00616DC2" w:rsidRPr="00616DC2">
                            <w:rPr>
                              <w:rFonts w:ascii="Calibri" w:hAnsi="Calibri" w:cs="Cambria"/>
                              <w:b/>
                              <w:noProof/>
                              <w:color w:val="FFFFFF"/>
                            </w:rPr>
                            <w:t>25</w:t>
                          </w:r>
                          <w:r w:rsidRPr="005B16FD">
                            <w:rPr>
                              <w:rFonts w:ascii="Calibri" w:hAnsi="Calibri" w:cs="Cambria"/>
                              <w:b/>
                            </w:rPr>
                            <w:fldChar w:fldCharType="end"/>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58BB6EBA" id="Pole tekstowe 476" o:spid="_x0000_s1029" type="#_x0000_t202" style="position:absolute;margin-left:20.8pt;margin-top:0;width:1in;height:14.6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" o:allowincell="f" fillcolor="#4f81bd" stroked="f">
              <v:textbox style="mso-fit-shape-to-text:t" inset=",0,,0">
                <w:txbxContent>
                  <w:p w14:paraId="28C41418" w14:textId="77777777" w:rsidR="004B687B" w:rsidRPr="005B16FD" w:rsidRDefault="004B687B">
                    <w:pPr>
                      <w:rPr>
                        <w:rFonts w:ascii="Calibri" w:hAnsi="Calibri" w:cs="Cambria"/>
                        <w:b/>
                        <w:color w:val="FFFFFF"/>
                      </w:rPr>
                    </w:pPr>
                    <w:r w:rsidRPr="005B16FD">
                      <w:rPr>
                        <w:rFonts w:ascii="Calibri" w:hAnsi="Calibri" w:cs="Cambria"/>
                        <w:b/>
                      </w:rPr>
                      <w:fldChar w:fldCharType="begin"/>
                    </w:r>
                    <w:r w:rsidRPr="005B16FD">
                      <w:rPr>
                        <w:rFonts w:ascii="Calibri" w:hAnsi="Calibri" w:cs="Cambria"/>
                        <w:b/>
                      </w:rPr>
                      <w:instrText>PAGE   \* MERGEFORMAT</w:instrText>
                    </w:r>
                    <w:r w:rsidRPr="005B16FD">
                      <w:rPr>
                        <w:rFonts w:ascii="Calibri" w:hAnsi="Calibri" w:cs="Cambria"/>
                        <w:b/>
                      </w:rPr>
                      <w:fldChar w:fldCharType="separate"/>
                    </w:r>
                    <w:r w:rsidR="00616DC2" w:rsidRPr="00616DC2">
                      <w:rPr>
                        <w:rFonts w:ascii="Calibri" w:hAnsi="Calibri" w:cs="Cambria"/>
                        <w:b/>
                        <w:noProof/>
                        <w:color w:val="FFFFFF"/>
                      </w:rPr>
                      <w:t>25</w:t>
                    </w:r>
                    <w:r w:rsidRPr="005B16FD">
                      <w:rPr>
                        <w:rFonts w:ascii="Calibri" w:hAnsi="Calibri" w:cs="Cambria"/>
                        <w:b/>
                      </w:rPr>
                      <w:fldChar w:fldCharType="end"/>
                    </w:r>
                  </w:p>
                </w:txbxContent>
              </v:textbox>
              <w10:wrap anchorx="page" anchory="margin"/>
            </v:shape>
          </w:pict>
        </mc:Fallback>
      </mc:AlternateContent>
    </w:r>
  </w:p>
  <w:p w14:paraId="02BFF057" w14:textId="77777777" w:rsidR="004B687B" w:rsidRDefault="004B687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BF442" w14:textId="78A11F21" w:rsidR="004B687B" w:rsidRDefault="00DC2B29">
    <w:pPr>
      <w:pStyle w:val="Nagwek"/>
    </w:pPr>
    <w:r>
      <w:rPr>
        <w:noProof/>
      </w:rPr>
      <mc:AlternateContent>
        <mc:Choice Requires="wps">
          <w:drawing>
            <wp:anchor distT="0" distB="0" distL="114300" distR="114300" simplePos="0" relativeHeight="251656192" behindDoc="0" locked="0" layoutInCell="0" allowOverlap="1" wp14:anchorId="2993C417" wp14:editId="617C4CF4">
              <wp:simplePos x="0" y="0"/>
              <wp:positionH relativeFrom="margin">
                <wp:align>left</wp:align>
              </wp:positionH>
              <wp:positionV relativeFrom="topMargin">
                <wp:align>center</wp:align>
              </wp:positionV>
              <wp:extent cx="5943600" cy="170815"/>
              <wp:effectExtent l="0" t="0" r="0" b="635"/>
              <wp:wrapNone/>
              <wp:docPr id="2" name="Pole tekstowe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37251" w14:textId="10E3F268" w:rsidR="004B687B" w:rsidRDefault="00C83623">
                          <w:pPr>
                            <w:jc w:val="right"/>
                          </w:pPr>
                          <w:r>
                            <w:fldChar w:fldCharType="begin"/>
                          </w:r>
                          <w:r>
                            <w:instrText xml:space="preserve"> STYLEREF  "1" </w:instrText>
                          </w:r>
                          <w:r>
                            <w:fldChar w:fldCharType="separate"/>
                          </w:r>
                          <w:r w:rsidR="006B0A92">
                            <w:rPr>
                              <w:b/>
                              <w:bCs/>
                              <w:noProof/>
                            </w:rPr>
                            <w:t>Błąd! W dokumencie nie ma tekstu o podanym stylu.</w:t>
                          </w:r>
                          <w:r>
                            <w:rPr>
                              <w:noProof/>
                            </w:rPr>
                            <w:fldChar w:fldCharType="end"/>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2993C417" id="_x0000_t202" coordsize="21600,21600" o:spt="202" path="m,l,21600r21600,l21600,xe">
              <v:stroke joinstyle="miter"/>
              <v:path gradientshapeok="t" o:connecttype="rect"/>
            </v:shapetype>
            <v:shape id="_x0000_s1030" type="#_x0000_t202" style="position:absolute;margin-left:0;margin-top:0;width:468pt;height:13.45pt;z-index:251656192;visibility:visible;mso-wrap-style:square;mso-width-percent:0;mso-height-percent:0;mso-wrap-distance-left:9pt;mso-wrap-distance-top:0;mso-wrap-distance-right:9pt;mso-wrap-distance-bottom:0;mso-position-horizontal:left;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" o:allowincell="f" filled="f" stroked="f">
              <v:textbox style="mso-fit-shape-to-text:t" inset=",0,,0">
                <w:txbxContent>
                  <w:p w14:paraId="0FF37251" w14:textId="10E3F268" w:rsidR="004B687B" w:rsidRDefault="00C83623">
                    <w:pPr>
                      <w:jc w:val="right"/>
                    </w:pPr>
                    <w:r>
                      <w:fldChar w:fldCharType="begin"/>
                    </w:r>
                    <w:r>
                      <w:instrText xml:space="preserve"> STYLEREF  "1" </w:instrText>
                    </w:r>
                    <w:r>
                      <w:fldChar w:fldCharType="separate"/>
                    </w:r>
                    <w:r w:rsidR="006B0A92">
                      <w:rPr>
                        <w:b/>
                        <w:bCs/>
                        <w:noProof/>
                      </w:rPr>
                      <w:t>Błąd! W dokumencie nie ma tekstu o podanym stylu.</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5168" behindDoc="0" locked="0" layoutInCell="0" allowOverlap="1" wp14:anchorId="24D67D20" wp14:editId="6772B047">
              <wp:simplePos x="0" y="0"/>
              <wp:positionH relativeFrom="page">
                <wp:align>right</wp:align>
              </wp:positionH>
              <wp:positionV relativeFrom="topMargin">
                <wp:align>center</wp:align>
              </wp:positionV>
              <wp:extent cx="914400" cy="170815"/>
              <wp:effectExtent l="0" t="0" r="0" b="635"/>
              <wp:wrapNone/>
              <wp:docPr id="1" name="Pole tekstowe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4A63F3" w14:textId="77777777" w:rsidR="004B687B" w:rsidRPr="00FC67DD" w:rsidRDefault="004B687B">
                          <w:pPr>
                            <w:rPr>
                              <w:color w:val="FFFFFF"/>
                            </w:rPr>
                          </w:pPr>
                          <w:r w:rsidRPr="00FC67DD">
                            <w:fldChar w:fldCharType="begin"/>
                          </w:r>
                          <w:r w:rsidRPr="00FC67DD">
                            <w:instrText>PAGE   \* MERGEFORMAT</w:instrText>
                          </w:r>
                          <w:r w:rsidRPr="00FC67DD">
                            <w:fldChar w:fldCharType="separate"/>
                          </w:r>
                          <w:r w:rsidRPr="00FC67DD">
                            <w:rPr>
                              <w:noProof/>
                              <w:color w:val="FFFFFF"/>
                            </w:rPr>
                            <w:t>1</w:t>
                          </w:r>
                          <w:r w:rsidRPr="00FC67DD">
                            <w:fldChar w:fldCharType="end"/>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24D67D20" id="_x0000_s1031" type="#_x0000_t202" style="position:absolute;margin-left:20.8pt;margin-top:0;width:1in;height:13.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" o:allowincell="f" fillcolor="#4f81bd" stroked="f">
              <v:textbox style="mso-fit-shape-to-text:t" inset=",0,,0">
                <w:txbxContent>
                  <w:p w14:paraId="734A63F3" w14:textId="77777777" w:rsidR="004B687B" w:rsidRPr="00FC67DD" w:rsidRDefault="004B687B">
                    <w:pPr>
                      <w:rPr>
                        <w:color w:val="FFFFFF"/>
                      </w:rPr>
                    </w:pPr>
                    <w:r w:rsidRPr="00FC67DD">
                      <w:fldChar w:fldCharType="begin"/>
                    </w:r>
                    <w:r w:rsidRPr="00FC67DD">
                      <w:instrText>PAGE   \* MERGEFORMAT</w:instrText>
                    </w:r>
                    <w:r w:rsidRPr="00FC67DD">
                      <w:fldChar w:fldCharType="separate"/>
                    </w:r>
                    <w:r w:rsidRPr="00FC67DD">
                      <w:rPr>
                        <w:noProof/>
                        <w:color w:val="FFFFFF"/>
                      </w:rPr>
                      <w:t>1</w:t>
                    </w:r>
                    <w:r w:rsidRPr="00FC67DD">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161033E"/>
    <w:multiLevelType w:val="hybridMultilevel"/>
    <w:tmpl w:val="A38A7B86"/>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545540D"/>
    <w:multiLevelType w:val="hybridMultilevel"/>
    <w:tmpl w:val="3CC6C222"/>
    <w:lvl w:ilvl="0" w:tplc="968853F6">
      <w:start w:val="1"/>
      <w:numFmt w:val="decimal"/>
      <w:lvlText w:val="%1)"/>
      <w:lvlJc w:val="left"/>
      <w:pPr>
        <w:ind w:left="1070" w:hanging="360"/>
      </w:pPr>
      <w:rPr>
        <w:rFonts w:cs="Times New Roman"/>
        <w:b w:val="0"/>
      </w:rPr>
    </w:lvl>
    <w:lvl w:ilvl="1" w:tplc="FEF8F734">
      <w:start w:val="1"/>
      <w:numFmt w:val="decimal"/>
      <w:lvlText w:val="%2)"/>
      <w:lvlJc w:val="left"/>
      <w:pPr>
        <w:ind w:left="1790" w:hanging="360"/>
      </w:pPr>
      <w:rPr>
        <w:rFonts w:cs="Times New Roman" w:hint="default"/>
      </w:rPr>
    </w:lvl>
    <w:lvl w:ilvl="2" w:tplc="04150011">
      <w:start w:val="1"/>
      <w:numFmt w:val="decimal"/>
      <w:lvlText w:val="%3)"/>
      <w:lvlJc w:val="left"/>
      <w:pPr>
        <w:tabs>
          <w:tab w:val="num" w:pos="2690"/>
        </w:tabs>
        <w:ind w:left="2690" w:hanging="360"/>
      </w:pPr>
      <w:rPr>
        <w:rFonts w:cs="Times New Roman"/>
        <w:b w:val="0"/>
      </w:rPr>
    </w:lvl>
    <w:lvl w:ilvl="3" w:tplc="0415000F">
      <w:start w:val="1"/>
      <w:numFmt w:val="decimal"/>
      <w:lvlText w:val="%4."/>
      <w:lvlJc w:val="left"/>
      <w:pPr>
        <w:ind w:left="3230" w:hanging="360"/>
      </w:pPr>
      <w:rPr>
        <w:rFonts w:cs="Times New Roman"/>
      </w:rPr>
    </w:lvl>
    <w:lvl w:ilvl="4" w:tplc="1CAECA3E">
      <w:start w:val="1"/>
      <w:numFmt w:val="lowerLetter"/>
      <w:lvlText w:val="%5)"/>
      <w:lvlJc w:val="left"/>
      <w:pPr>
        <w:tabs>
          <w:tab w:val="num" w:pos="3950"/>
        </w:tabs>
        <w:ind w:left="3950" w:hanging="360"/>
      </w:pPr>
      <w:rPr>
        <w:rFonts w:cs="Times New Roman" w:hint="default"/>
        <w:sz w:val="24"/>
        <w:szCs w:val="24"/>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DB46C52"/>
    <w:multiLevelType w:val="multilevel"/>
    <w:tmpl w:val="624ED03E"/>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1" w15:restartNumberingAfterBreak="0">
    <w:nsid w:val="10F52BB9"/>
    <w:multiLevelType w:val="hybridMultilevel"/>
    <w:tmpl w:val="361664F8"/>
    <w:lvl w:ilvl="0" w:tplc="767271D8">
      <w:start w:val="1"/>
      <w:numFmt w:val="decimal"/>
      <w:lvlText w:val="%1."/>
      <w:lvlJc w:val="left"/>
      <w:pPr>
        <w:ind w:left="720" w:hanging="360"/>
      </w:pPr>
      <w:rPr>
        <w:rFonts w:cs="Times New Roman"/>
        <w:b/>
      </w:rPr>
    </w:lvl>
    <w:lvl w:ilvl="1" w:tplc="FEF8F73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27203160"/>
    <w:multiLevelType w:val="hybridMultilevel"/>
    <w:tmpl w:val="D880329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DAD72FC"/>
    <w:multiLevelType w:val="hybridMultilevel"/>
    <w:tmpl w:val="5A1A1D86"/>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F336893"/>
    <w:multiLevelType w:val="hybridMultilevel"/>
    <w:tmpl w:val="0BBA36E2"/>
    <w:lvl w:ilvl="0" w:tplc="04150011">
      <w:start w:val="1"/>
      <w:numFmt w:val="decimal"/>
      <w:lvlText w:val="%1)"/>
      <w:lvlJc w:val="left"/>
      <w:pPr>
        <w:ind w:left="144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2F505C88"/>
    <w:multiLevelType w:val="multilevel"/>
    <w:tmpl w:val="624ED03E"/>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76946F2"/>
    <w:multiLevelType w:val="multilevel"/>
    <w:tmpl w:val="624ED03E"/>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0" w15:restartNumberingAfterBreak="0">
    <w:nsid w:val="4B471CD5"/>
    <w:multiLevelType w:val="multilevel"/>
    <w:tmpl w:val="624ED03E"/>
    <w:lvl w:ilvl="0">
      <w:start w:val="1"/>
      <w:numFmt w:val="decimal"/>
      <w:lvlText w:val="%1."/>
      <w:lvlJc w:val="lef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15:restartNumberingAfterBreak="0">
    <w:nsid w:val="51392E58"/>
    <w:multiLevelType w:val="multilevel"/>
    <w:tmpl w:val="2A8CAEA0"/>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2" w15:restartNumberingAfterBreak="0">
    <w:nsid w:val="570A6230"/>
    <w:multiLevelType w:val="multilevel"/>
    <w:tmpl w:val="719CEB58"/>
    <w:lvl w:ilvl="0">
      <w:start w:val="1"/>
      <w:numFmt w:val="decimal"/>
      <w:pStyle w:val="TableParagraph"/>
      <w:lvlText w:val="%1."/>
      <w:lvlJc w:val="left"/>
      <w:pPr>
        <w:ind w:left="360" w:hanging="360"/>
      </w:pPr>
      <w:rPr>
        <w:rFonts w:cs="Times New Roman"/>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5F731C8F"/>
    <w:multiLevelType w:val="multilevel"/>
    <w:tmpl w:val="624ED03E"/>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64F30938"/>
    <w:multiLevelType w:val="multilevel"/>
    <w:tmpl w:val="624ED03E"/>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7" w15:restartNumberingAfterBreak="0">
    <w:nsid w:val="69EC42EE"/>
    <w:multiLevelType w:val="hybridMultilevel"/>
    <w:tmpl w:val="AEA4805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5C5FCE"/>
    <w:multiLevelType w:val="multilevel"/>
    <w:tmpl w:val="624ED03E"/>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D5C031B"/>
    <w:multiLevelType w:val="hybridMultilevel"/>
    <w:tmpl w:val="4BFEC6A6"/>
    <w:lvl w:ilvl="0" w:tplc="12C0C5DE">
      <w:start w:val="1"/>
      <w:numFmt w:val="decimal"/>
      <w:lvlText w:val="%1."/>
      <w:lvlJc w:val="left"/>
      <w:pPr>
        <w:ind w:left="720" w:hanging="360"/>
      </w:pPr>
      <w:rPr>
        <w:rFonts w:cs="Times New Roman"/>
        <w:b/>
        <w:bCs/>
      </w:rPr>
    </w:lvl>
    <w:lvl w:ilvl="1" w:tplc="77AA3DA6">
      <w:start w:val="1"/>
      <w:numFmt w:val="decimal"/>
      <w:lvlText w:val="%2)"/>
      <w:lvlJc w:val="left"/>
      <w:pPr>
        <w:ind w:left="928" w:hanging="360"/>
      </w:pPr>
      <w:rPr>
        <w:rFonts w:cs="Times New Roman"/>
        <w:b w:val="0"/>
        <w:bCs/>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30"/>
  </w:num>
  <w:num w:numId="8">
    <w:abstractNumId w:val="18"/>
  </w:num>
  <w:num w:numId="9">
    <w:abstractNumId w:val="28"/>
  </w:num>
  <w:num w:numId="10">
    <w:abstractNumId w:val="25"/>
  </w:num>
  <w:num w:numId="11">
    <w:abstractNumId w:val="23"/>
    <w:lvlOverride w:ilvl="0">
      <w:startOverride w:val="1"/>
    </w:lvlOverride>
  </w:num>
  <w:num w:numId="12">
    <w:abstractNumId w:val="17"/>
    <w:lvlOverride w:ilvl="0">
      <w:startOverride w:val="1"/>
    </w:lvlOverride>
  </w:num>
  <w:num w:numId="13">
    <w:abstractNumId w:val="12"/>
  </w:num>
  <w:num w:numId="14">
    <w:abstractNumId w:val="11"/>
  </w:num>
  <w:num w:numId="15">
    <w:abstractNumId w:val="8"/>
  </w:num>
  <w:num w:numId="16">
    <w:abstractNumId w:val="15"/>
  </w:num>
  <w:num w:numId="17">
    <w:abstractNumId w:val="20"/>
  </w:num>
  <w:num w:numId="18">
    <w:abstractNumId w:val="21"/>
  </w:num>
  <w:num w:numId="19">
    <w:abstractNumId w:val="31"/>
  </w:num>
  <w:num w:numId="20">
    <w:abstractNumId w:val="16"/>
  </w:num>
  <w:num w:numId="21">
    <w:abstractNumId w:val="14"/>
  </w:num>
  <w:num w:numId="22">
    <w:abstractNumId w:val="7"/>
  </w:num>
  <w:num w:numId="23">
    <w:abstractNumId w:val="26"/>
  </w:num>
  <w:num w:numId="24">
    <w:abstractNumId w:val="19"/>
  </w:num>
  <w:num w:numId="25">
    <w:abstractNumId w:val="24"/>
  </w:num>
  <w:num w:numId="26">
    <w:abstractNumId w:val="13"/>
  </w:num>
  <w:num w:numId="27">
    <w:abstractNumId w:val="22"/>
  </w:num>
  <w:num w:numId="28">
    <w:abstractNumId w:val="29"/>
  </w:num>
  <w:num w:numId="29">
    <w:abstractNumId w:val="10"/>
  </w:num>
  <w:num w:numId="30">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evenAndOddHeaders/>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0EEE"/>
    <w:rsid w:val="00002FA6"/>
    <w:rsid w:val="00003B57"/>
    <w:rsid w:val="0000407A"/>
    <w:rsid w:val="00005AA2"/>
    <w:rsid w:val="00006F1D"/>
    <w:rsid w:val="00007D0C"/>
    <w:rsid w:val="0001031A"/>
    <w:rsid w:val="0001072F"/>
    <w:rsid w:val="00014473"/>
    <w:rsid w:val="0001607F"/>
    <w:rsid w:val="00020A39"/>
    <w:rsid w:val="00021355"/>
    <w:rsid w:val="00021853"/>
    <w:rsid w:val="00021AD1"/>
    <w:rsid w:val="00021DA3"/>
    <w:rsid w:val="00022668"/>
    <w:rsid w:val="00022B9E"/>
    <w:rsid w:val="00022E8D"/>
    <w:rsid w:val="00023235"/>
    <w:rsid w:val="00024C82"/>
    <w:rsid w:val="00026EA2"/>
    <w:rsid w:val="00027115"/>
    <w:rsid w:val="00027DDB"/>
    <w:rsid w:val="00030A96"/>
    <w:rsid w:val="00031A67"/>
    <w:rsid w:val="00032937"/>
    <w:rsid w:val="00032FCA"/>
    <w:rsid w:val="00033137"/>
    <w:rsid w:val="00033A87"/>
    <w:rsid w:val="00033AAD"/>
    <w:rsid w:val="00033E68"/>
    <w:rsid w:val="000340C0"/>
    <w:rsid w:val="00034629"/>
    <w:rsid w:val="00034E1F"/>
    <w:rsid w:val="00035151"/>
    <w:rsid w:val="00036141"/>
    <w:rsid w:val="0003628A"/>
    <w:rsid w:val="000364B3"/>
    <w:rsid w:val="00036D15"/>
    <w:rsid w:val="0003711D"/>
    <w:rsid w:val="00037A32"/>
    <w:rsid w:val="0004004F"/>
    <w:rsid w:val="00040703"/>
    <w:rsid w:val="00040AB2"/>
    <w:rsid w:val="00040F4D"/>
    <w:rsid w:val="00041076"/>
    <w:rsid w:val="00041364"/>
    <w:rsid w:val="00041891"/>
    <w:rsid w:val="0004244F"/>
    <w:rsid w:val="0004303A"/>
    <w:rsid w:val="0004344D"/>
    <w:rsid w:val="00043984"/>
    <w:rsid w:val="00045981"/>
    <w:rsid w:val="00045E04"/>
    <w:rsid w:val="000511FC"/>
    <w:rsid w:val="000514C4"/>
    <w:rsid w:val="0005155B"/>
    <w:rsid w:val="00051E8F"/>
    <w:rsid w:val="00052E07"/>
    <w:rsid w:val="0005369C"/>
    <w:rsid w:val="00055167"/>
    <w:rsid w:val="00055CF1"/>
    <w:rsid w:val="00055E64"/>
    <w:rsid w:val="000561DE"/>
    <w:rsid w:val="00056EE8"/>
    <w:rsid w:val="000603E1"/>
    <w:rsid w:val="00060E1E"/>
    <w:rsid w:val="000611DC"/>
    <w:rsid w:val="00061581"/>
    <w:rsid w:val="00061611"/>
    <w:rsid w:val="00063AF1"/>
    <w:rsid w:val="00063E22"/>
    <w:rsid w:val="00064343"/>
    <w:rsid w:val="000645C5"/>
    <w:rsid w:val="000645D9"/>
    <w:rsid w:val="0006559B"/>
    <w:rsid w:val="0006614B"/>
    <w:rsid w:val="00070A7B"/>
    <w:rsid w:val="00071642"/>
    <w:rsid w:val="00071D22"/>
    <w:rsid w:val="000731B6"/>
    <w:rsid w:val="000732E6"/>
    <w:rsid w:val="00073C72"/>
    <w:rsid w:val="00073F20"/>
    <w:rsid w:val="00073FEA"/>
    <w:rsid w:val="00074549"/>
    <w:rsid w:val="0007527C"/>
    <w:rsid w:val="00080477"/>
    <w:rsid w:val="00080702"/>
    <w:rsid w:val="00080C7D"/>
    <w:rsid w:val="00080D46"/>
    <w:rsid w:val="000814B4"/>
    <w:rsid w:val="00084848"/>
    <w:rsid w:val="00084D5C"/>
    <w:rsid w:val="00085396"/>
    <w:rsid w:val="00085C65"/>
    <w:rsid w:val="000861F8"/>
    <w:rsid w:val="00090988"/>
    <w:rsid w:val="00090D43"/>
    <w:rsid w:val="00090FBB"/>
    <w:rsid w:val="00091027"/>
    <w:rsid w:val="000951E8"/>
    <w:rsid w:val="0009559E"/>
    <w:rsid w:val="00096149"/>
    <w:rsid w:val="000A06BF"/>
    <w:rsid w:val="000A0A5C"/>
    <w:rsid w:val="000A1069"/>
    <w:rsid w:val="000A2336"/>
    <w:rsid w:val="000A3ECD"/>
    <w:rsid w:val="000A4D1B"/>
    <w:rsid w:val="000A52C2"/>
    <w:rsid w:val="000A5530"/>
    <w:rsid w:val="000A5D0F"/>
    <w:rsid w:val="000A6233"/>
    <w:rsid w:val="000A7CB3"/>
    <w:rsid w:val="000B2B61"/>
    <w:rsid w:val="000B2D78"/>
    <w:rsid w:val="000B3997"/>
    <w:rsid w:val="000B3BB8"/>
    <w:rsid w:val="000B4718"/>
    <w:rsid w:val="000B6412"/>
    <w:rsid w:val="000B735C"/>
    <w:rsid w:val="000C057B"/>
    <w:rsid w:val="000C09A6"/>
    <w:rsid w:val="000C124D"/>
    <w:rsid w:val="000C16C8"/>
    <w:rsid w:val="000C2284"/>
    <w:rsid w:val="000C2618"/>
    <w:rsid w:val="000C28BC"/>
    <w:rsid w:val="000C2FF3"/>
    <w:rsid w:val="000C393D"/>
    <w:rsid w:val="000C4800"/>
    <w:rsid w:val="000C68CE"/>
    <w:rsid w:val="000C7046"/>
    <w:rsid w:val="000C756B"/>
    <w:rsid w:val="000C7661"/>
    <w:rsid w:val="000D00DF"/>
    <w:rsid w:val="000D0EDA"/>
    <w:rsid w:val="000D12CF"/>
    <w:rsid w:val="000D177F"/>
    <w:rsid w:val="000D4767"/>
    <w:rsid w:val="000D49BA"/>
    <w:rsid w:val="000D510C"/>
    <w:rsid w:val="000D51FB"/>
    <w:rsid w:val="000D56F0"/>
    <w:rsid w:val="000D6D7F"/>
    <w:rsid w:val="000E1148"/>
    <w:rsid w:val="000E262C"/>
    <w:rsid w:val="000E3E7A"/>
    <w:rsid w:val="000E44D8"/>
    <w:rsid w:val="000E4619"/>
    <w:rsid w:val="000E6BF2"/>
    <w:rsid w:val="000E6D8E"/>
    <w:rsid w:val="000E7A06"/>
    <w:rsid w:val="000F19B7"/>
    <w:rsid w:val="000F26EE"/>
    <w:rsid w:val="000F342B"/>
    <w:rsid w:val="000F4917"/>
    <w:rsid w:val="000F4B7D"/>
    <w:rsid w:val="000F4F5C"/>
    <w:rsid w:val="000F4FCF"/>
    <w:rsid w:val="000F5272"/>
    <w:rsid w:val="000F69CD"/>
    <w:rsid w:val="001021B2"/>
    <w:rsid w:val="00104045"/>
    <w:rsid w:val="00104073"/>
    <w:rsid w:val="00104F3B"/>
    <w:rsid w:val="00105873"/>
    <w:rsid w:val="001059E0"/>
    <w:rsid w:val="00106ABF"/>
    <w:rsid w:val="00106CE1"/>
    <w:rsid w:val="0011054D"/>
    <w:rsid w:val="001127D3"/>
    <w:rsid w:val="00115F5C"/>
    <w:rsid w:val="00115F80"/>
    <w:rsid w:val="00116B9A"/>
    <w:rsid w:val="0011769F"/>
    <w:rsid w:val="00117D6A"/>
    <w:rsid w:val="00120245"/>
    <w:rsid w:val="0012131E"/>
    <w:rsid w:val="00121581"/>
    <w:rsid w:val="001215B6"/>
    <w:rsid w:val="00121883"/>
    <w:rsid w:val="00121CD6"/>
    <w:rsid w:val="00122F19"/>
    <w:rsid w:val="00123018"/>
    <w:rsid w:val="001241E9"/>
    <w:rsid w:val="00125258"/>
    <w:rsid w:val="00125FC0"/>
    <w:rsid w:val="00125FE6"/>
    <w:rsid w:val="001262BD"/>
    <w:rsid w:val="001271FC"/>
    <w:rsid w:val="00127FA2"/>
    <w:rsid w:val="00130A66"/>
    <w:rsid w:val="00131087"/>
    <w:rsid w:val="001321DA"/>
    <w:rsid w:val="001332F5"/>
    <w:rsid w:val="001353AD"/>
    <w:rsid w:val="0013561E"/>
    <w:rsid w:val="00137624"/>
    <w:rsid w:val="00140DB0"/>
    <w:rsid w:val="00141D3A"/>
    <w:rsid w:val="00141FCB"/>
    <w:rsid w:val="00142D70"/>
    <w:rsid w:val="001431A4"/>
    <w:rsid w:val="00144115"/>
    <w:rsid w:val="001444FF"/>
    <w:rsid w:val="00144904"/>
    <w:rsid w:val="00145A35"/>
    <w:rsid w:val="00146B9B"/>
    <w:rsid w:val="00146CFB"/>
    <w:rsid w:val="0014758A"/>
    <w:rsid w:val="0015002F"/>
    <w:rsid w:val="00151C13"/>
    <w:rsid w:val="00152B93"/>
    <w:rsid w:val="00153325"/>
    <w:rsid w:val="001535F0"/>
    <w:rsid w:val="001555D4"/>
    <w:rsid w:val="001560B9"/>
    <w:rsid w:val="001569AA"/>
    <w:rsid w:val="00157D14"/>
    <w:rsid w:val="0016235D"/>
    <w:rsid w:val="0016416A"/>
    <w:rsid w:val="00164E83"/>
    <w:rsid w:val="00166665"/>
    <w:rsid w:val="001667A2"/>
    <w:rsid w:val="00167270"/>
    <w:rsid w:val="00167F68"/>
    <w:rsid w:val="001708DF"/>
    <w:rsid w:val="00171095"/>
    <w:rsid w:val="00172AE2"/>
    <w:rsid w:val="001735B5"/>
    <w:rsid w:val="00173B13"/>
    <w:rsid w:val="001763CB"/>
    <w:rsid w:val="0017646D"/>
    <w:rsid w:val="00176662"/>
    <w:rsid w:val="00176B98"/>
    <w:rsid w:val="00176CFD"/>
    <w:rsid w:val="001800FC"/>
    <w:rsid w:val="00180781"/>
    <w:rsid w:val="001811A8"/>
    <w:rsid w:val="001813DD"/>
    <w:rsid w:val="00181C14"/>
    <w:rsid w:val="001821F5"/>
    <w:rsid w:val="00183706"/>
    <w:rsid w:val="001840B6"/>
    <w:rsid w:val="001850E0"/>
    <w:rsid w:val="00191688"/>
    <w:rsid w:val="0019300C"/>
    <w:rsid w:val="00193D80"/>
    <w:rsid w:val="00194A08"/>
    <w:rsid w:val="001953AC"/>
    <w:rsid w:val="00195681"/>
    <w:rsid w:val="0019688F"/>
    <w:rsid w:val="001972FC"/>
    <w:rsid w:val="00197611"/>
    <w:rsid w:val="00197AE7"/>
    <w:rsid w:val="001A1386"/>
    <w:rsid w:val="001A1ADA"/>
    <w:rsid w:val="001A1E23"/>
    <w:rsid w:val="001A2B2F"/>
    <w:rsid w:val="001A2C61"/>
    <w:rsid w:val="001A41AA"/>
    <w:rsid w:val="001A4607"/>
    <w:rsid w:val="001A6701"/>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C1213"/>
    <w:rsid w:val="001C127E"/>
    <w:rsid w:val="001C17FA"/>
    <w:rsid w:val="001C2A46"/>
    <w:rsid w:val="001C37CD"/>
    <w:rsid w:val="001C51E6"/>
    <w:rsid w:val="001D0FC5"/>
    <w:rsid w:val="001D1107"/>
    <w:rsid w:val="001D1310"/>
    <w:rsid w:val="001D1713"/>
    <w:rsid w:val="001D28CC"/>
    <w:rsid w:val="001D28F0"/>
    <w:rsid w:val="001D2B2E"/>
    <w:rsid w:val="001D2B44"/>
    <w:rsid w:val="001D3387"/>
    <w:rsid w:val="001D4765"/>
    <w:rsid w:val="001D5F37"/>
    <w:rsid w:val="001E000F"/>
    <w:rsid w:val="001E117E"/>
    <w:rsid w:val="001E1653"/>
    <w:rsid w:val="001E3F17"/>
    <w:rsid w:val="001E5246"/>
    <w:rsid w:val="001E6206"/>
    <w:rsid w:val="001E6C7C"/>
    <w:rsid w:val="001E6E28"/>
    <w:rsid w:val="001E7574"/>
    <w:rsid w:val="001E79A9"/>
    <w:rsid w:val="001F0E9D"/>
    <w:rsid w:val="001F2392"/>
    <w:rsid w:val="001F2991"/>
    <w:rsid w:val="001F2C7B"/>
    <w:rsid w:val="001F31AF"/>
    <w:rsid w:val="001F36C0"/>
    <w:rsid w:val="001F4D46"/>
    <w:rsid w:val="001F7349"/>
    <w:rsid w:val="002005B9"/>
    <w:rsid w:val="00201637"/>
    <w:rsid w:val="00201880"/>
    <w:rsid w:val="00203A53"/>
    <w:rsid w:val="002046F4"/>
    <w:rsid w:val="002054F7"/>
    <w:rsid w:val="00205D79"/>
    <w:rsid w:val="00206152"/>
    <w:rsid w:val="0020757B"/>
    <w:rsid w:val="00211D38"/>
    <w:rsid w:val="002122D1"/>
    <w:rsid w:val="002125FA"/>
    <w:rsid w:val="00213EB8"/>
    <w:rsid w:val="00215D36"/>
    <w:rsid w:val="00215ED9"/>
    <w:rsid w:val="00217753"/>
    <w:rsid w:val="00217DE2"/>
    <w:rsid w:val="00220122"/>
    <w:rsid w:val="0022144E"/>
    <w:rsid w:val="0022155B"/>
    <w:rsid w:val="00225683"/>
    <w:rsid w:val="00225784"/>
    <w:rsid w:val="00225C22"/>
    <w:rsid w:val="00226240"/>
    <w:rsid w:val="00226C84"/>
    <w:rsid w:val="002272B0"/>
    <w:rsid w:val="002307A6"/>
    <w:rsid w:val="0023082D"/>
    <w:rsid w:val="00230852"/>
    <w:rsid w:val="00230D02"/>
    <w:rsid w:val="002316CF"/>
    <w:rsid w:val="00231D20"/>
    <w:rsid w:val="00232A15"/>
    <w:rsid w:val="002339C9"/>
    <w:rsid w:val="00233E27"/>
    <w:rsid w:val="00235C45"/>
    <w:rsid w:val="00235F23"/>
    <w:rsid w:val="0023618A"/>
    <w:rsid w:val="002370D0"/>
    <w:rsid w:val="0024081B"/>
    <w:rsid w:val="0024154A"/>
    <w:rsid w:val="0024411C"/>
    <w:rsid w:val="0024596B"/>
    <w:rsid w:val="00245A99"/>
    <w:rsid w:val="00246039"/>
    <w:rsid w:val="00246692"/>
    <w:rsid w:val="00246C40"/>
    <w:rsid w:val="002477EC"/>
    <w:rsid w:val="00247BCE"/>
    <w:rsid w:val="00250625"/>
    <w:rsid w:val="002514F3"/>
    <w:rsid w:val="00251BA5"/>
    <w:rsid w:val="002535F8"/>
    <w:rsid w:val="0025493A"/>
    <w:rsid w:val="0025540B"/>
    <w:rsid w:val="00255489"/>
    <w:rsid w:val="00255CB2"/>
    <w:rsid w:val="00257D98"/>
    <w:rsid w:val="00260FA6"/>
    <w:rsid w:val="00261C54"/>
    <w:rsid w:val="002636C4"/>
    <w:rsid w:val="00263AF9"/>
    <w:rsid w:val="0026735F"/>
    <w:rsid w:val="00270106"/>
    <w:rsid w:val="002709EC"/>
    <w:rsid w:val="0027260C"/>
    <w:rsid w:val="00273440"/>
    <w:rsid w:val="002756F1"/>
    <w:rsid w:val="00276478"/>
    <w:rsid w:val="00276E9A"/>
    <w:rsid w:val="0028068E"/>
    <w:rsid w:val="002806B6"/>
    <w:rsid w:val="00280AFD"/>
    <w:rsid w:val="00282632"/>
    <w:rsid w:val="002831A1"/>
    <w:rsid w:val="00283291"/>
    <w:rsid w:val="00283E89"/>
    <w:rsid w:val="002849FB"/>
    <w:rsid w:val="0029090D"/>
    <w:rsid w:val="00290AE2"/>
    <w:rsid w:val="00290CC4"/>
    <w:rsid w:val="00291857"/>
    <w:rsid w:val="00291B16"/>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1EB4"/>
    <w:rsid w:val="002C24F2"/>
    <w:rsid w:val="002C2D7E"/>
    <w:rsid w:val="002C2E10"/>
    <w:rsid w:val="002C5AE1"/>
    <w:rsid w:val="002C6F05"/>
    <w:rsid w:val="002D071A"/>
    <w:rsid w:val="002D0FB7"/>
    <w:rsid w:val="002D106D"/>
    <w:rsid w:val="002D145B"/>
    <w:rsid w:val="002D34DA"/>
    <w:rsid w:val="002D3F15"/>
    <w:rsid w:val="002D4D8B"/>
    <w:rsid w:val="002D4F05"/>
    <w:rsid w:val="002D537D"/>
    <w:rsid w:val="002E2191"/>
    <w:rsid w:val="002E24EC"/>
    <w:rsid w:val="002E30EE"/>
    <w:rsid w:val="002E45BD"/>
    <w:rsid w:val="002E6F91"/>
    <w:rsid w:val="002E70CB"/>
    <w:rsid w:val="002E7885"/>
    <w:rsid w:val="002E7DE7"/>
    <w:rsid w:val="002F0441"/>
    <w:rsid w:val="002F04A5"/>
    <w:rsid w:val="002F3C08"/>
    <w:rsid w:val="002F3C99"/>
    <w:rsid w:val="002F4A9B"/>
    <w:rsid w:val="002F58D9"/>
    <w:rsid w:val="002F5CEF"/>
    <w:rsid w:val="002F671D"/>
    <w:rsid w:val="002F7211"/>
    <w:rsid w:val="00302547"/>
    <w:rsid w:val="00302EE6"/>
    <w:rsid w:val="00305057"/>
    <w:rsid w:val="0030539D"/>
    <w:rsid w:val="00305F3B"/>
    <w:rsid w:val="00310297"/>
    <w:rsid w:val="00311B0E"/>
    <w:rsid w:val="00312428"/>
    <w:rsid w:val="00313014"/>
    <w:rsid w:val="003147EA"/>
    <w:rsid w:val="00314C57"/>
    <w:rsid w:val="00315438"/>
    <w:rsid w:val="00315D55"/>
    <w:rsid w:val="003162EB"/>
    <w:rsid w:val="00317510"/>
    <w:rsid w:val="00320B93"/>
    <w:rsid w:val="0032205E"/>
    <w:rsid w:val="00322343"/>
    <w:rsid w:val="00327889"/>
    <w:rsid w:val="00330F23"/>
    <w:rsid w:val="00332FB2"/>
    <w:rsid w:val="003330F6"/>
    <w:rsid w:val="00333440"/>
    <w:rsid w:val="00334DFA"/>
    <w:rsid w:val="00334FF0"/>
    <w:rsid w:val="003360A6"/>
    <w:rsid w:val="00336DDA"/>
    <w:rsid w:val="00337569"/>
    <w:rsid w:val="00337E4B"/>
    <w:rsid w:val="003400B8"/>
    <w:rsid w:val="00340EDC"/>
    <w:rsid w:val="00341B4E"/>
    <w:rsid w:val="00343BDE"/>
    <w:rsid w:val="00343BEC"/>
    <w:rsid w:val="00345629"/>
    <w:rsid w:val="00345F29"/>
    <w:rsid w:val="0034731A"/>
    <w:rsid w:val="0034764B"/>
    <w:rsid w:val="00347DD0"/>
    <w:rsid w:val="0035029F"/>
    <w:rsid w:val="00350486"/>
    <w:rsid w:val="0035124F"/>
    <w:rsid w:val="00351A08"/>
    <w:rsid w:val="003528D4"/>
    <w:rsid w:val="003529D7"/>
    <w:rsid w:val="00353CA2"/>
    <w:rsid w:val="00354081"/>
    <w:rsid w:val="003544E7"/>
    <w:rsid w:val="00354683"/>
    <w:rsid w:val="00354A0D"/>
    <w:rsid w:val="00356CFB"/>
    <w:rsid w:val="00360EA7"/>
    <w:rsid w:val="00360F41"/>
    <w:rsid w:val="00361400"/>
    <w:rsid w:val="00361ED5"/>
    <w:rsid w:val="00362F4C"/>
    <w:rsid w:val="003630BF"/>
    <w:rsid w:val="00364B2D"/>
    <w:rsid w:val="00365261"/>
    <w:rsid w:val="003655FE"/>
    <w:rsid w:val="00365785"/>
    <w:rsid w:val="00365896"/>
    <w:rsid w:val="00365979"/>
    <w:rsid w:val="003665E4"/>
    <w:rsid w:val="00367433"/>
    <w:rsid w:val="00370E92"/>
    <w:rsid w:val="003716A7"/>
    <w:rsid w:val="003718DC"/>
    <w:rsid w:val="00371F60"/>
    <w:rsid w:val="00374938"/>
    <w:rsid w:val="00374AF9"/>
    <w:rsid w:val="00374B1F"/>
    <w:rsid w:val="00376448"/>
    <w:rsid w:val="00376E75"/>
    <w:rsid w:val="003772FC"/>
    <w:rsid w:val="00377B13"/>
    <w:rsid w:val="0038060F"/>
    <w:rsid w:val="00385A3F"/>
    <w:rsid w:val="00385B9F"/>
    <w:rsid w:val="0038626F"/>
    <w:rsid w:val="00390F10"/>
    <w:rsid w:val="0039221F"/>
    <w:rsid w:val="00392558"/>
    <w:rsid w:val="00392E0E"/>
    <w:rsid w:val="00393648"/>
    <w:rsid w:val="003957F7"/>
    <w:rsid w:val="00395B19"/>
    <w:rsid w:val="003962A9"/>
    <w:rsid w:val="003A1142"/>
    <w:rsid w:val="003A14B8"/>
    <w:rsid w:val="003A26B4"/>
    <w:rsid w:val="003A279E"/>
    <w:rsid w:val="003A2B58"/>
    <w:rsid w:val="003A39D4"/>
    <w:rsid w:val="003A4917"/>
    <w:rsid w:val="003A4948"/>
    <w:rsid w:val="003A6356"/>
    <w:rsid w:val="003A6962"/>
    <w:rsid w:val="003A7A29"/>
    <w:rsid w:val="003B009E"/>
    <w:rsid w:val="003B07CA"/>
    <w:rsid w:val="003B17B7"/>
    <w:rsid w:val="003B24DF"/>
    <w:rsid w:val="003B2C68"/>
    <w:rsid w:val="003B34FC"/>
    <w:rsid w:val="003B377F"/>
    <w:rsid w:val="003B3DD8"/>
    <w:rsid w:val="003B3E39"/>
    <w:rsid w:val="003B6C52"/>
    <w:rsid w:val="003C0209"/>
    <w:rsid w:val="003C1E6B"/>
    <w:rsid w:val="003C25DC"/>
    <w:rsid w:val="003C4BD5"/>
    <w:rsid w:val="003C542C"/>
    <w:rsid w:val="003C635B"/>
    <w:rsid w:val="003C6DD1"/>
    <w:rsid w:val="003C734B"/>
    <w:rsid w:val="003C7684"/>
    <w:rsid w:val="003C7E89"/>
    <w:rsid w:val="003D0EEF"/>
    <w:rsid w:val="003D115C"/>
    <w:rsid w:val="003D14EF"/>
    <w:rsid w:val="003D15F1"/>
    <w:rsid w:val="003D1EA9"/>
    <w:rsid w:val="003D35CE"/>
    <w:rsid w:val="003D3F74"/>
    <w:rsid w:val="003D52C8"/>
    <w:rsid w:val="003D6AA5"/>
    <w:rsid w:val="003D6BBD"/>
    <w:rsid w:val="003D6C33"/>
    <w:rsid w:val="003D6DFA"/>
    <w:rsid w:val="003E05B3"/>
    <w:rsid w:val="003E0FE8"/>
    <w:rsid w:val="003E279C"/>
    <w:rsid w:val="003E2B13"/>
    <w:rsid w:val="003E37C8"/>
    <w:rsid w:val="003E42FE"/>
    <w:rsid w:val="003E4436"/>
    <w:rsid w:val="003E6D02"/>
    <w:rsid w:val="003E76A0"/>
    <w:rsid w:val="003E77B0"/>
    <w:rsid w:val="003E7BE1"/>
    <w:rsid w:val="003F0443"/>
    <w:rsid w:val="003F0C13"/>
    <w:rsid w:val="003F0CF5"/>
    <w:rsid w:val="003F108A"/>
    <w:rsid w:val="003F10FE"/>
    <w:rsid w:val="003F15A5"/>
    <w:rsid w:val="003F1E63"/>
    <w:rsid w:val="003F223F"/>
    <w:rsid w:val="003F3B8D"/>
    <w:rsid w:val="003F402D"/>
    <w:rsid w:val="003F4068"/>
    <w:rsid w:val="003F4B6F"/>
    <w:rsid w:val="003F4E03"/>
    <w:rsid w:val="003F4FAB"/>
    <w:rsid w:val="003F5150"/>
    <w:rsid w:val="003F6529"/>
    <w:rsid w:val="00400197"/>
    <w:rsid w:val="004002D2"/>
    <w:rsid w:val="00400360"/>
    <w:rsid w:val="0040044A"/>
    <w:rsid w:val="004011CB"/>
    <w:rsid w:val="004011D7"/>
    <w:rsid w:val="00402176"/>
    <w:rsid w:val="004028DA"/>
    <w:rsid w:val="00404868"/>
    <w:rsid w:val="00404D7B"/>
    <w:rsid w:val="00404FD9"/>
    <w:rsid w:val="0040531D"/>
    <w:rsid w:val="00405D92"/>
    <w:rsid w:val="0040672C"/>
    <w:rsid w:val="0040693A"/>
    <w:rsid w:val="00407499"/>
    <w:rsid w:val="0040790B"/>
    <w:rsid w:val="00407969"/>
    <w:rsid w:val="0040798B"/>
    <w:rsid w:val="00410202"/>
    <w:rsid w:val="00410F81"/>
    <w:rsid w:val="004118E3"/>
    <w:rsid w:val="0041205D"/>
    <w:rsid w:val="004124A0"/>
    <w:rsid w:val="00413BD0"/>
    <w:rsid w:val="00414B80"/>
    <w:rsid w:val="0041512D"/>
    <w:rsid w:val="00415C7E"/>
    <w:rsid w:val="00415F17"/>
    <w:rsid w:val="00416330"/>
    <w:rsid w:val="00422972"/>
    <w:rsid w:val="00423D42"/>
    <w:rsid w:val="0042401A"/>
    <w:rsid w:val="00424E5F"/>
    <w:rsid w:val="00425098"/>
    <w:rsid w:val="00425589"/>
    <w:rsid w:val="0042601D"/>
    <w:rsid w:val="00426081"/>
    <w:rsid w:val="00427453"/>
    <w:rsid w:val="00430844"/>
    <w:rsid w:val="0043115B"/>
    <w:rsid w:val="004333CB"/>
    <w:rsid w:val="00433485"/>
    <w:rsid w:val="004334E7"/>
    <w:rsid w:val="00435FDE"/>
    <w:rsid w:val="00436690"/>
    <w:rsid w:val="00436E87"/>
    <w:rsid w:val="0043712B"/>
    <w:rsid w:val="004416D4"/>
    <w:rsid w:val="00441D40"/>
    <w:rsid w:val="004421BC"/>
    <w:rsid w:val="0044345D"/>
    <w:rsid w:val="004437E2"/>
    <w:rsid w:val="00443802"/>
    <w:rsid w:val="00443F2A"/>
    <w:rsid w:val="00444056"/>
    <w:rsid w:val="00444161"/>
    <w:rsid w:val="00444282"/>
    <w:rsid w:val="00444643"/>
    <w:rsid w:val="004463BC"/>
    <w:rsid w:val="00446780"/>
    <w:rsid w:val="0045051A"/>
    <w:rsid w:val="0045085B"/>
    <w:rsid w:val="00451615"/>
    <w:rsid w:val="00452BFA"/>
    <w:rsid w:val="004534D8"/>
    <w:rsid w:val="0045589E"/>
    <w:rsid w:val="00455FCA"/>
    <w:rsid w:val="00457068"/>
    <w:rsid w:val="00460542"/>
    <w:rsid w:val="004609A7"/>
    <w:rsid w:val="00460A0B"/>
    <w:rsid w:val="004610BC"/>
    <w:rsid w:val="00464F9F"/>
    <w:rsid w:val="004659A9"/>
    <w:rsid w:val="00465C8C"/>
    <w:rsid w:val="00465F49"/>
    <w:rsid w:val="00466589"/>
    <w:rsid w:val="004671FF"/>
    <w:rsid w:val="00467B7A"/>
    <w:rsid w:val="00470B96"/>
    <w:rsid w:val="00471CA8"/>
    <w:rsid w:val="0047234C"/>
    <w:rsid w:val="0047236E"/>
    <w:rsid w:val="0047496E"/>
    <w:rsid w:val="00474E73"/>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0768"/>
    <w:rsid w:val="00491F35"/>
    <w:rsid w:val="00494D6F"/>
    <w:rsid w:val="00495585"/>
    <w:rsid w:val="00495911"/>
    <w:rsid w:val="00495BB5"/>
    <w:rsid w:val="00497A91"/>
    <w:rsid w:val="004A0FFA"/>
    <w:rsid w:val="004A1286"/>
    <w:rsid w:val="004A1910"/>
    <w:rsid w:val="004A278F"/>
    <w:rsid w:val="004A28BA"/>
    <w:rsid w:val="004A28EE"/>
    <w:rsid w:val="004A3580"/>
    <w:rsid w:val="004A3CD8"/>
    <w:rsid w:val="004A4535"/>
    <w:rsid w:val="004A4C33"/>
    <w:rsid w:val="004A6CC0"/>
    <w:rsid w:val="004A739F"/>
    <w:rsid w:val="004B02D0"/>
    <w:rsid w:val="004B06D0"/>
    <w:rsid w:val="004B071D"/>
    <w:rsid w:val="004B121F"/>
    <w:rsid w:val="004B46C8"/>
    <w:rsid w:val="004B5373"/>
    <w:rsid w:val="004B5982"/>
    <w:rsid w:val="004B5D34"/>
    <w:rsid w:val="004B5E33"/>
    <w:rsid w:val="004B687B"/>
    <w:rsid w:val="004B7762"/>
    <w:rsid w:val="004B79C1"/>
    <w:rsid w:val="004C1E72"/>
    <w:rsid w:val="004C2EEB"/>
    <w:rsid w:val="004C33E9"/>
    <w:rsid w:val="004C39ED"/>
    <w:rsid w:val="004C4240"/>
    <w:rsid w:val="004C5D09"/>
    <w:rsid w:val="004C5FBE"/>
    <w:rsid w:val="004C6228"/>
    <w:rsid w:val="004C6EDC"/>
    <w:rsid w:val="004D03B2"/>
    <w:rsid w:val="004D03E8"/>
    <w:rsid w:val="004D179C"/>
    <w:rsid w:val="004D1E27"/>
    <w:rsid w:val="004D2F6B"/>
    <w:rsid w:val="004D42B2"/>
    <w:rsid w:val="004D4835"/>
    <w:rsid w:val="004D6053"/>
    <w:rsid w:val="004D6190"/>
    <w:rsid w:val="004D7E91"/>
    <w:rsid w:val="004E1305"/>
    <w:rsid w:val="004E2961"/>
    <w:rsid w:val="004E392C"/>
    <w:rsid w:val="004E499A"/>
    <w:rsid w:val="004E4A68"/>
    <w:rsid w:val="004E5602"/>
    <w:rsid w:val="004E6183"/>
    <w:rsid w:val="004E6F5A"/>
    <w:rsid w:val="004E7D15"/>
    <w:rsid w:val="004F04FD"/>
    <w:rsid w:val="004F0D42"/>
    <w:rsid w:val="004F14B9"/>
    <w:rsid w:val="004F14E5"/>
    <w:rsid w:val="004F1E8D"/>
    <w:rsid w:val="004F25A6"/>
    <w:rsid w:val="004F2AD6"/>
    <w:rsid w:val="004F3F23"/>
    <w:rsid w:val="004F4F21"/>
    <w:rsid w:val="004F782E"/>
    <w:rsid w:val="004F78DD"/>
    <w:rsid w:val="004F7A24"/>
    <w:rsid w:val="004F7CEE"/>
    <w:rsid w:val="00502400"/>
    <w:rsid w:val="00503CCA"/>
    <w:rsid w:val="005051F1"/>
    <w:rsid w:val="005054A3"/>
    <w:rsid w:val="00505F53"/>
    <w:rsid w:val="00507370"/>
    <w:rsid w:val="00507771"/>
    <w:rsid w:val="00511815"/>
    <w:rsid w:val="00511A09"/>
    <w:rsid w:val="00511EFF"/>
    <w:rsid w:val="005121FE"/>
    <w:rsid w:val="00512561"/>
    <w:rsid w:val="00512AA4"/>
    <w:rsid w:val="00513E9D"/>
    <w:rsid w:val="00514785"/>
    <w:rsid w:val="0051537A"/>
    <w:rsid w:val="00520531"/>
    <w:rsid w:val="00523540"/>
    <w:rsid w:val="00523874"/>
    <w:rsid w:val="00523A86"/>
    <w:rsid w:val="00527521"/>
    <w:rsid w:val="00527C53"/>
    <w:rsid w:val="00530903"/>
    <w:rsid w:val="0053121E"/>
    <w:rsid w:val="00532278"/>
    <w:rsid w:val="005328EC"/>
    <w:rsid w:val="00533D47"/>
    <w:rsid w:val="00533E48"/>
    <w:rsid w:val="00535000"/>
    <w:rsid w:val="005356AD"/>
    <w:rsid w:val="0054168E"/>
    <w:rsid w:val="00541DD9"/>
    <w:rsid w:val="00542B4C"/>
    <w:rsid w:val="00543FAE"/>
    <w:rsid w:val="00546E25"/>
    <w:rsid w:val="005475E8"/>
    <w:rsid w:val="00551C19"/>
    <w:rsid w:val="00551F98"/>
    <w:rsid w:val="0055240B"/>
    <w:rsid w:val="00552639"/>
    <w:rsid w:val="00552FBA"/>
    <w:rsid w:val="0055387B"/>
    <w:rsid w:val="005543E2"/>
    <w:rsid w:val="00554BC6"/>
    <w:rsid w:val="00555602"/>
    <w:rsid w:val="00555A83"/>
    <w:rsid w:val="00556184"/>
    <w:rsid w:val="00556E93"/>
    <w:rsid w:val="005613E7"/>
    <w:rsid w:val="00562276"/>
    <w:rsid w:val="005626E8"/>
    <w:rsid w:val="00562913"/>
    <w:rsid w:val="005641CC"/>
    <w:rsid w:val="005648FA"/>
    <w:rsid w:val="005668D7"/>
    <w:rsid w:val="00567142"/>
    <w:rsid w:val="00570081"/>
    <w:rsid w:val="00570559"/>
    <w:rsid w:val="00570717"/>
    <w:rsid w:val="00573E5B"/>
    <w:rsid w:val="00574042"/>
    <w:rsid w:val="0057488A"/>
    <w:rsid w:val="005762D9"/>
    <w:rsid w:val="00576AEC"/>
    <w:rsid w:val="005774EA"/>
    <w:rsid w:val="00581E46"/>
    <w:rsid w:val="00582C38"/>
    <w:rsid w:val="0058369C"/>
    <w:rsid w:val="00583BC6"/>
    <w:rsid w:val="005849DB"/>
    <w:rsid w:val="00584B7F"/>
    <w:rsid w:val="00584D08"/>
    <w:rsid w:val="00584D8B"/>
    <w:rsid w:val="005851F8"/>
    <w:rsid w:val="005864F3"/>
    <w:rsid w:val="00590C70"/>
    <w:rsid w:val="005911A8"/>
    <w:rsid w:val="00591927"/>
    <w:rsid w:val="005919F8"/>
    <w:rsid w:val="00592248"/>
    <w:rsid w:val="00592572"/>
    <w:rsid w:val="00594719"/>
    <w:rsid w:val="00594C62"/>
    <w:rsid w:val="00596D80"/>
    <w:rsid w:val="00596EBC"/>
    <w:rsid w:val="00597264"/>
    <w:rsid w:val="00597F81"/>
    <w:rsid w:val="005A08DE"/>
    <w:rsid w:val="005A0F1D"/>
    <w:rsid w:val="005A3582"/>
    <w:rsid w:val="005A3AD2"/>
    <w:rsid w:val="005A4287"/>
    <w:rsid w:val="005A4F14"/>
    <w:rsid w:val="005A658B"/>
    <w:rsid w:val="005A73F6"/>
    <w:rsid w:val="005A7D38"/>
    <w:rsid w:val="005B16FD"/>
    <w:rsid w:val="005B1A5A"/>
    <w:rsid w:val="005B220B"/>
    <w:rsid w:val="005B230A"/>
    <w:rsid w:val="005B2854"/>
    <w:rsid w:val="005B2B74"/>
    <w:rsid w:val="005B2C58"/>
    <w:rsid w:val="005B4BE2"/>
    <w:rsid w:val="005B5095"/>
    <w:rsid w:val="005B5116"/>
    <w:rsid w:val="005B53F9"/>
    <w:rsid w:val="005B759D"/>
    <w:rsid w:val="005B7AD0"/>
    <w:rsid w:val="005B7F01"/>
    <w:rsid w:val="005C0ADD"/>
    <w:rsid w:val="005C1197"/>
    <w:rsid w:val="005C2A6C"/>
    <w:rsid w:val="005C428E"/>
    <w:rsid w:val="005C4706"/>
    <w:rsid w:val="005C478C"/>
    <w:rsid w:val="005C49C4"/>
    <w:rsid w:val="005C51E8"/>
    <w:rsid w:val="005C5ED8"/>
    <w:rsid w:val="005C6758"/>
    <w:rsid w:val="005C6C06"/>
    <w:rsid w:val="005D59F6"/>
    <w:rsid w:val="005D76C8"/>
    <w:rsid w:val="005D77C8"/>
    <w:rsid w:val="005D7A5F"/>
    <w:rsid w:val="005E03CD"/>
    <w:rsid w:val="005E20F3"/>
    <w:rsid w:val="005E2FE6"/>
    <w:rsid w:val="005E3059"/>
    <w:rsid w:val="005E38F1"/>
    <w:rsid w:val="005E5FE3"/>
    <w:rsid w:val="005E7E59"/>
    <w:rsid w:val="005F08A7"/>
    <w:rsid w:val="005F2AF5"/>
    <w:rsid w:val="005F3F8E"/>
    <w:rsid w:val="005F44C8"/>
    <w:rsid w:val="005F5384"/>
    <w:rsid w:val="005F6136"/>
    <w:rsid w:val="005F6BC2"/>
    <w:rsid w:val="005F6E8E"/>
    <w:rsid w:val="005F7330"/>
    <w:rsid w:val="005F758C"/>
    <w:rsid w:val="005F7CF9"/>
    <w:rsid w:val="005F7DC2"/>
    <w:rsid w:val="00600373"/>
    <w:rsid w:val="00601FBC"/>
    <w:rsid w:val="00602324"/>
    <w:rsid w:val="00602DAA"/>
    <w:rsid w:val="0060346E"/>
    <w:rsid w:val="0060556B"/>
    <w:rsid w:val="006057A5"/>
    <w:rsid w:val="00606959"/>
    <w:rsid w:val="006069F7"/>
    <w:rsid w:val="00606A5A"/>
    <w:rsid w:val="006072E4"/>
    <w:rsid w:val="00607BAC"/>
    <w:rsid w:val="00610078"/>
    <w:rsid w:val="006105C3"/>
    <w:rsid w:val="00610CA2"/>
    <w:rsid w:val="0061186A"/>
    <w:rsid w:val="00611F97"/>
    <w:rsid w:val="0061221B"/>
    <w:rsid w:val="00613490"/>
    <w:rsid w:val="006138DF"/>
    <w:rsid w:val="00613977"/>
    <w:rsid w:val="00614013"/>
    <w:rsid w:val="00615E5B"/>
    <w:rsid w:val="006166F7"/>
    <w:rsid w:val="006166FA"/>
    <w:rsid w:val="00616DC2"/>
    <w:rsid w:val="006178C6"/>
    <w:rsid w:val="00617A8E"/>
    <w:rsid w:val="00617DEA"/>
    <w:rsid w:val="006204E8"/>
    <w:rsid w:val="0062247B"/>
    <w:rsid w:val="006263BF"/>
    <w:rsid w:val="00626C2A"/>
    <w:rsid w:val="00627978"/>
    <w:rsid w:val="00627C39"/>
    <w:rsid w:val="00627E16"/>
    <w:rsid w:val="00630E68"/>
    <w:rsid w:val="00631CB2"/>
    <w:rsid w:val="00633E3F"/>
    <w:rsid w:val="00633F84"/>
    <w:rsid w:val="00633FF9"/>
    <w:rsid w:val="0063555D"/>
    <w:rsid w:val="00637338"/>
    <w:rsid w:val="00637D30"/>
    <w:rsid w:val="00640E5A"/>
    <w:rsid w:val="006418E5"/>
    <w:rsid w:val="00641EB7"/>
    <w:rsid w:val="0064415A"/>
    <w:rsid w:val="00644944"/>
    <w:rsid w:val="00645449"/>
    <w:rsid w:val="00645D97"/>
    <w:rsid w:val="00646FD9"/>
    <w:rsid w:val="0064790D"/>
    <w:rsid w:val="00647C5B"/>
    <w:rsid w:val="00651132"/>
    <w:rsid w:val="00651C57"/>
    <w:rsid w:val="00651CF4"/>
    <w:rsid w:val="00652AE5"/>
    <w:rsid w:val="00653685"/>
    <w:rsid w:val="006538DD"/>
    <w:rsid w:val="0065462B"/>
    <w:rsid w:val="00657005"/>
    <w:rsid w:val="00657D08"/>
    <w:rsid w:val="00657F2B"/>
    <w:rsid w:val="00661041"/>
    <w:rsid w:val="006611FC"/>
    <w:rsid w:val="006614CF"/>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4B30"/>
    <w:rsid w:val="006761EE"/>
    <w:rsid w:val="006763AB"/>
    <w:rsid w:val="0067680D"/>
    <w:rsid w:val="00676CA4"/>
    <w:rsid w:val="00680CBB"/>
    <w:rsid w:val="00681826"/>
    <w:rsid w:val="00682094"/>
    <w:rsid w:val="00683535"/>
    <w:rsid w:val="0068399D"/>
    <w:rsid w:val="006840B2"/>
    <w:rsid w:val="00684683"/>
    <w:rsid w:val="00685F35"/>
    <w:rsid w:val="00686483"/>
    <w:rsid w:val="006869D8"/>
    <w:rsid w:val="0068792D"/>
    <w:rsid w:val="006907DF"/>
    <w:rsid w:val="00690982"/>
    <w:rsid w:val="00691857"/>
    <w:rsid w:val="00692D60"/>
    <w:rsid w:val="006944E8"/>
    <w:rsid w:val="00694D31"/>
    <w:rsid w:val="006953A9"/>
    <w:rsid w:val="00696C55"/>
    <w:rsid w:val="006A06BE"/>
    <w:rsid w:val="006A0E50"/>
    <w:rsid w:val="006A101D"/>
    <w:rsid w:val="006A1365"/>
    <w:rsid w:val="006A1B55"/>
    <w:rsid w:val="006A1D83"/>
    <w:rsid w:val="006A1EC3"/>
    <w:rsid w:val="006A2021"/>
    <w:rsid w:val="006A3CB5"/>
    <w:rsid w:val="006A46B6"/>
    <w:rsid w:val="006A49A9"/>
    <w:rsid w:val="006A717B"/>
    <w:rsid w:val="006A7D52"/>
    <w:rsid w:val="006B0A92"/>
    <w:rsid w:val="006B0D48"/>
    <w:rsid w:val="006B20F3"/>
    <w:rsid w:val="006B2954"/>
    <w:rsid w:val="006B2A47"/>
    <w:rsid w:val="006B4E71"/>
    <w:rsid w:val="006B6664"/>
    <w:rsid w:val="006B6EAC"/>
    <w:rsid w:val="006B7FD5"/>
    <w:rsid w:val="006C057C"/>
    <w:rsid w:val="006C1AA3"/>
    <w:rsid w:val="006C2470"/>
    <w:rsid w:val="006C402F"/>
    <w:rsid w:val="006C45B7"/>
    <w:rsid w:val="006C4FA9"/>
    <w:rsid w:val="006C67C3"/>
    <w:rsid w:val="006D054B"/>
    <w:rsid w:val="006D2C3E"/>
    <w:rsid w:val="006D3AD6"/>
    <w:rsid w:val="006D5000"/>
    <w:rsid w:val="006D5177"/>
    <w:rsid w:val="006D57BA"/>
    <w:rsid w:val="006D692C"/>
    <w:rsid w:val="006D6ABA"/>
    <w:rsid w:val="006D6FB6"/>
    <w:rsid w:val="006D76C8"/>
    <w:rsid w:val="006D7C4A"/>
    <w:rsid w:val="006E3494"/>
    <w:rsid w:val="006E5BCE"/>
    <w:rsid w:val="006E6745"/>
    <w:rsid w:val="006E7DCD"/>
    <w:rsid w:val="006F03FE"/>
    <w:rsid w:val="006F1582"/>
    <w:rsid w:val="006F1A8A"/>
    <w:rsid w:val="006F28D6"/>
    <w:rsid w:val="006F346A"/>
    <w:rsid w:val="006F41B1"/>
    <w:rsid w:val="006F442D"/>
    <w:rsid w:val="006F4C4C"/>
    <w:rsid w:val="006F62DF"/>
    <w:rsid w:val="006F6408"/>
    <w:rsid w:val="006F6862"/>
    <w:rsid w:val="007010F1"/>
    <w:rsid w:val="00701C68"/>
    <w:rsid w:val="00702504"/>
    <w:rsid w:val="0070345D"/>
    <w:rsid w:val="00704176"/>
    <w:rsid w:val="0070502E"/>
    <w:rsid w:val="00705C6B"/>
    <w:rsid w:val="00706017"/>
    <w:rsid w:val="0070746D"/>
    <w:rsid w:val="00711310"/>
    <w:rsid w:val="00714D66"/>
    <w:rsid w:val="007159BF"/>
    <w:rsid w:val="007163F2"/>
    <w:rsid w:val="00716A40"/>
    <w:rsid w:val="00717649"/>
    <w:rsid w:val="00720E7A"/>
    <w:rsid w:val="0072113D"/>
    <w:rsid w:val="007225D0"/>
    <w:rsid w:val="007259C0"/>
    <w:rsid w:val="00726AA2"/>
    <w:rsid w:val="007272ED"/>
    <w:rsid w:val="0073043F"/>
    <w:rsid w:val="0073283F"/>
    <w:rsid w:val="00732E2B"/>
    <w:rsid w:val="00733DCB"/>
    <w:rsid w:val="007347F0"/>
    <w:rsid w:val="00735934"/>
    <w:rsid w:val="00736EB2"/>
    <w:rsid w:val="007371F8"/>
    <w:rsid w:val="007372CC"/>
    <w:rsid w:val="0073753E"/>
    <w:rsid w:val="00740603"/>
    <w:rsid w:val="0074168D"/>
    <w:rsid w:val="00741949"/>
    <w:rsid w:val="007420EB"/>
    <w:rsid w:val="007423E3"/>
    <w:rsid w:val="007438F8"/>
    <w:rsid w:val="00743A46"/>
    <w:rsid w:val="00745856"/>
    <w:rsid w:val="00747581"/>
    <w:rsid w:val="00750AE6"/>
    <w:rsid w:val="007511BF"/>
    <w:rsid w:val="00751997"/>
    <w:rsid w:val="00752FF9"/>
    <w:rsid w:val="007539A3"/>
    <w:rsid w:val="00755680"/>
    <w:rsid w:val="00755FAD"/>
    <w:rsid w:val="007568AF"/>
    <w:rsid w:val="00760056"/>
    <w:rsid w:val="00760AAB"/>
    <w:rsid w:val="00761760"/>
    <w:rsid w:val="00761BA8"/>
    <w:rsid w:val="00762064"/>
    <w:rsid w:val="007641EC"/>
    <w:rsid w:val="007645FF"/>
    <w:rsid w:val="00764A50"/>
    <w:rsid w:val="00764D43"/>
    <w:rsid w:val="00764D94"/>
    <w:rsid w:val="007660F9"/>
    <w:rsid w:val="0076638A"/>
    <w:rsid w:val="00766986"/>
    <w:rsid w:val="00767666"/>
    <w:rsid w:val="00767673"/>
    <w:rsid w:val="00767DBB"/>
    <w:rsid w:val="00767E21"/>
    <w:rsid w:val="007700F3"/>
    <w:rsid w:val="00770AE1"/>
    <w:rsid w:val="0077102A"/>
    <w:rsid w:val="0077256E"/>
    <w:rsid w:val="00772851"/>
    <w:rsid w:val="00774B93"/>
    <w:rsid w:val="00775B0B"/>
    <w:rsid w:val="00775CB4"/>
    <w:rsid w:val="00777DC2"/>
    <w:rsid w:val="00780B28"/>
    <w:rsid w:val="007817DA"/>
    <w:rsid w:val="00781B75"/>
    <w:rsid w:val="0078581E"/>
    <w:rsid w:val="00785A83"/>
    <w:rsid w:val="00785DBD"/>
    <w:rsid w:val="00786A21"/>
    <w:rsid w:val="00790653"/>
    <w:rsid w:val="00796D0B"/>
    <w:rsid w:val="00797304"/>
    <w:rsid w:val="0079771E"/>
    <w:rsid w:val="007A262E"/>
    <w:rsid w:val="007A2C63"/>
    <w:rsid w:val="007A3385"/>
    <w:rsid w:val="007A3B08"/>
    <w:rsid w:val="007A3EC3"/>
    <w:rsid w:val="007A4362"/>
    <w:rsid w:val="007A4E10"/>
    <w:rsid w:val="007A5928"/>
    <w:rsid w:val="007A6DC8"/>
    <w:rsid w:val="007A7AB7"/>
    <w:rsid w:val="007B091C"/>
    <w:rsid w:val="007B1160"/>
    <w:rsid w:val="007B17EA"/>
    <w:rsid w:val="007B42EF"/>
    <w:rsid w:val="007B5CCF"/>
    <w:rsid w:val="007B6080"/>
    <w:rsid w:val="007B6766"/>
    <w:rsid w:val="007B7462"/>
    <w:rsid w:val="007B7530"/>
    <w:rsid w:val="007B7670"/>
    <w:rsid w:val="007C000E"/>
    <w:rsid w:val="007C027F"/>
    <w:rsid w:val="007C117F"/>
    <w:rsid w:val="007C28D9"/>
    <w:rsid w:val="007C6779"/>
    <w:rsid w:val="007C6C35"/>
    <w:rsid w:val="007C7451"/>
    <w:rsid w:val="007C78E9"/>
    <w:rsid w:val="007D0523"/>
    <w:rsid w:val="007D10F6"/>
    <w:rsid w:val="007D17A1"/>
    <w:rsid w:val="007D19CE"/>
    <w:rsid w:val="007D2195"/>
    <w:rsid w:val="007D285C"/>
    <w:rsid w:val="007D35ED"/>
    <w:rsid w:val="007D38CF"/>
    <w:rsid w:val="007D491E"/>
    <w:rsid w:val="007D4B86"/>
    <w:rsid w:val="007D51E4"/>
    <w:rsid w:val="007D56ED"/>
    <w:rsid w:val="007D5A18"/>
    <w:rsid w:val="007D5F05"/>
    <w:rsid w:val="007D668E"/>
    <w:rsid w:val="007D7DF0"/>
    <w:rsid w:val="007E1AF5"/>
    <w:rsid w:val="007E1DCB"/>
    <w:rsid w:val="007E1F05"/>
    <w:rsid w:val="007E2AB6"/>
    <w:rsid w:val="007E3BBB"/>
    <w:rsid w:val="007E48EB"/>
    <w:rsid w:val="007E59ED"/>
    <w:rsid w:val="007E5C29"/>
    <w:rsid w:val="007E5DA6"/>
    <w:rsid w:val="007E637B"/>
    <w:rsid w:val="007F329E"/>
    <w:rsid w:val="007F751D"/>
    <w:rsid w:val="007F79BD"/>
    <w:rsid w:val="00800EFF"/>
    <w:rsid w:val="00801B57"/>
    <w:rsid w:val="00801FBF"/>
    <w:rsid w:val="008026F7"/>
    <w:rsid w:val="00804A12"/>
    <w:rsid w:val="00805351"/>
    <w:rsid w:val="008066CA"/>
    <w:rsid w:val="00807141"/>
    <w:rsid w:val="00810956"/>
    <w:rsid w:val="00810AC5"/>
    <w:rsid w:val="00812443"/>
    <w:rsid w:val="00815B5E"/>
    <w:rsid w:val="00822799"/>
    <w:rsid w:val="008228F7"/>
    <w:rsid w:val="008239BD"/>
    <w:rsid w:val="008252B2"/>
    <w:rsid w:val="00825AB2"/>
    <w:rsid w:val="00831776"/>
    <w:rsid w:val="00832858"/>
    <w:rsid w:val="00834D6A"/>
    <w:rsid w:val="00835260"/>
    <w:rsid w:val="00835C5F"/>
    <w:rsid w:val="00836909"/>
    <w:rsid w:val="008376F5"/>
    <w:rsid w:val="00841485"/>
    <w:rsid w:val="00843F77"/>
    <w:rsid w:val="00845322"/>
    <w:rsid w:val="00846775"/>
    <w:rsid w:val="00846F60"/>
    <w:rsid w:val="00847898"/>
    <w:rsid w:val="0085061D"/>
    <w:rsid w:val="00850BD7"/>
    <w:rsid w:val="008516D9"/>
    <w:rsid w:val="00852687"/>
    <w:rsid w:val="00853935"/>
    <w:rsid w:val="008539CF"/>
    <w:rsid w:val="008561CD"/>
    <w:rsid w:val="00856F45"/>
    <w:rsid w:val="00857C5C"/>
    <w:rsid w:val="00860281"/>
    <w:rsid w:val="0086085B"/>
    <w:rsid w:val="008616A7"/>
    <w:rsid w:val="008621B0"/>
    <w:rsid w:val="0086286D"/>
    <w:rsid w:val="00862DB9"/>
    <w:rsid w:val="0086484F"/>
    <w:rsid w:val="00864A1D"/>
    <w:rsid w:val="00864B41"/>
    <w:rsid w:val="00866950"/>
    <w:rsid w:val="0086710A"/>
    <w:rsid w:val="008671C3"/>
    <w:rsid w:val="00867A85"/>
    <w:rsid w:val="0087091C"/>
    <w:rsid w:val="008721DE"/>
    <w:rsid w:val="00872AB5"/>
    <w:rsid w:val="00873937"/>
    <w:rsid w:val="0087429D"/>
    <w:rsid w:val="00874E01"/>
    <w:rsid w:val="00875114"/>
    <w:rsid w:val="008756CA"/>
    <w:rsid w:val="00876B30"/>
    <w:rsid w:val="00876BEA"/>
    <w:rsid w:val="0087701F"/>
    <w:rsid w:val="00877C35"/>
    <w:rsid w:val="008804AF"/>
    <w:rsid w:val="008818CA"/>
    <w:rsid w:val="00881CE8"/>
    <w:rsid w:val="00883AC4"/>
    <w:rsid w:val="00883BF5"/>
    <w:rsid w:val="008846A9"/>
    <w:rsid w:val="008854A7"/>
    <w:rsid w:val="0088767F"/>
    <w:rsid w:val="00890390"/>
    <w:rsid w:val="00891AD8"/>
    <w:rsid w:val="00892C4D"/>
    <w:rsid w:val="0089511D"/>
    <w:rsid w:val="008975A8"/>
    <w:rsid w:val="008A00A1"/>
    <w:rsid w:val="008A1362"/>
    <w:rsid w:val="008A3A90"/>
    <w:rsid w:val="008A3C94"/>
    <w:rsid w:val="008A5DE3"/>
    <w:rsid w:val="008A6007"/>
    <w:rsid w:val="008A6314"/>
    <w:rsid w:val="008A6BA0"/>
    <w:rsid w:val="008A755B"/>
    <w:rsid w:val="008B1B61"/>
    <w:rsid w:val="008B2178"/>
    <w:rsid w:val="008B2A03"/>
    <w:rsid w:val="008B2DB6"/>
    <w:rsid w:val="008B4E8D"/>
    <w:rsid w:val="008B671E"/>
    <w:rsid w:val="008B698C"/>
    <w:rsid w:val="008B746A"/>
    <w:rsid w:val="008B7862"/>
    <w:rsid w:val="008C1DE8"/>
    <w:rsid w:val="008C2FE2"/>
    <w:rsid w:val="008C3006"/>
    <w:rsid w:val="008C374C"/>
    <w:rsid w:val="008C3B2E"/>
    <w:rsid w:val="008C3BCF"/>
    <w:rsid w:val="008C4E8B"/>
    <w:rsid w:val="008C4E97"/>
    <w:rsid w:val="008C509F"/>
    <w:rsid w:val="008C53B7"/>
    <w:rsid w:val="008C60DB"/>
    <w:rsid w:val="008C69C2"/>
    <w:rsid w:val="008C6D01"/>
    <w:rsid w:val="008C7636"/>
    <w:rsid w:val="008D0261"/>
    <w:rsid w:val="008D0593"/>
    <w:rsid w:val="008D283A"/>
    <w:rsid w:val="008D36F1"/>
    <w:rsid w:val="008D38B1"/>
    <w:rsid w:val="008D3A30"/>
    <w:rsid w:val="008D3F0E"/>
    <w:rsid w:val="008D4124"/>
    <w:rsid w:val="008E0267"/>
    <w:rsid w:val="008E0A42"/>
    <w:rsid w:val="008E19F4"/>
    <w:rsid w:val="008E1A17"/>
    <w:rsid w:val="008E1D95"/>
    <w:rsid w:val="008E2122"/>
    <w:rsid w:val="008E316C"/>
    <w:rsid w:val="008E3194"/>
    <w:rsid w:val="008E393C"/>
    <w:rsid w:val="008E59D7"/>
    <w:rsid w:val="008E63FD"/>
    <w:rsid w:val="008E7F58"/>
    <w:rsid w:val="008F0365"/>
    <w:rsid w:val="008F1282"/>
    <w:rsid w:val="008F3E4D"/>
    <w:rsid w:val="008F521E"/>
    <w:rsid w:val="008F62E3"/>
    <w:rsid w:val="008F66DC"/>
    <w:rsid w:val="008F76BA"/>
    <w:rsid w:val="009008F0"/>
    <w:rsid w:val="00900D3D"/>
    <w:rsid w:val="0090208B"/>
    <w:rsid w:val="00902271"/>
    <w:rsid w:val="009025BB"/>
    <w:rsid w:val="00902C51"/>
    <w:rsid w:val="009030A7"/>
    <w:rsid w:val="00904A26"/>
    <w:rsid w:val="009051D6"/>
    <w:rsid w:val="0090565C"/>
    <w:rsid w:val="00907881"/>
    <w:rsid w:val="00910AD9"/>
    <w:rsid w:val="00910E98"/>
    <w:rsid w:val="009130AE"/>
    <w:rsid w:val="00913AF1"/>
    <w:rsid w:val="00914A63"/>
    <w:rsid w:val="00914E89"/>
    <w:rsid w:val="00916776"/>
    <w:rsid w:val="00917403"/>
    <w:rsid w:val="00917AC4"/>
    <w:rsid w:val="00920DBE"/>
    <w:rsid w:val="00920F67"/>
    <w:rsid w:val="009216F9"/>
    <w:rsid w:val="00921D2A"/>
    <w:rsid w:val="00922441"/>
    <w:rsid w:val="00922802"/>
    <w:rsid w:val="00923252"/>
    <w:rsid w:val="00924C10"/>
    <w:rsid w:val="00924F4B"/>
    <w:rsid w:val="009268BB"/>
    <w:rsid w:val="009274E0"/>
    <w:rsid w:val="00927FE7"/>
    <w:rsid w:val="009300A1"/>
    <w:rsid w:val="00930311"/>
    <w:rsid w:val="00930500"/>
    <w:rsid w:val="00930DD9"/>
    <w:rsid w:val="00930EEB"/>
    <w:rsid w:val="0093122A"/>
    <w:rsid w:val="00931E87"/>
    <w:rsid w:val="00933C32"/>
    <w:rsid w:val="00935B11"/>
    <w:rsid w:val="00936065"/>
    <w:rsid w:val="0093700E"/>
    <w:rsid w:val="00937B80"/>
    <w:rsid w:val="00941972"/>
    <w:rsid w:val="00942B7E"/>
    <w:rsid w:val="00944163"/>
    <w:rsid w:val="009451AA"/>
    <w:rsid w:val="0094542A"/>
    <w:rsid w:val="0094576D"/>
    <w:rsid w:val="0094590B"/>
    <w:rsid w:val="00946A3B"/>
    <w:rsid w:val="00947430"/>
    <w:rsid w:val="009479A1"/>
    <w:rsid w:val="00950A03"/>
    <w:rsid w:val="00951550"/>
    <w:rsid w:val="00951FAF"/>
    <w:rsid w:val="00952895"/>
    <w:rsid w:val="009538F6"/>
    <w:rsid w:val="00955A1D"/>
    <w:rsid w:val="00957D55"/>
    <w:rsid w:val="009601E9"/>
    <w:rsid w:val="00960828"/>
    <w:rsid w:val="00960AD9"/>
    <w:rsid w:val="00961722"/>
    <w:rsid w:val="00961BDC"/>
    <w:rsid w:val="009621BE"/>
    <w:rsid w:val="00964A09"/>
    <w:rsid w:val="009667BB"/>
    <w:rsid w:val="0097023C"/>
    <w:rsid w:val="0097047C"/>
    <w:rsid w:val="009705AC"/>
    <w:rsid w:val="00970FF3"/>
    <w:rsid w:val="0097185B"/>
    <w:rsid w:val="00971C34"/>
    <w:rsid w:val="00972413"/>
    <w:rsid w:val="009739CD"/>
    <w:rsid w:val="00974EE8"/>
    <w:rsid w:val="00975BB4"/>
    <w:rsid w:val="00975CBE"/>
    <w:rsid w:val="009766C2"/>
    <w:rsid w:val="00976E8C"/>
    <w:rsid w:val="00977ABA"/>
    <w:rsid w:val="00980049"/>
    <w:rsid w:val="00980077"/>
    <w:rsid w:val="009805F0"/>
    <w:rsid w:val="009809D9"/>
    <w:rsid w:val="009819B7"/>
    <w:rsid w:val="009823E4"/>
    <w:rsid w:val="00982C62"/>
    <w:rsid w:val="00982E1A"/>
    <w:rsid w:val="00983932"/>
    <w:rsid w:val="009852EB"/>
    <w:rsid w:val="009869C4"/>
    <w:rsid w:val="00986DC3"/>
    <w:rsid w:val="00987495"/>
    <w:rsid w:val="00987549"/>
    <w:rsid w:val="00990E31"/>
    <w:rsid w:val="009916D6"/>
    <w:rsid w:val="00991AE8"/>
    <w:rsid w:val="00992D88"/>
    <w:rsid w:val="00993281"/>
    <w:rsid w:val="00994D3A"/>
    <w:rsid w:val="009956E0"/>
    <w:rsid w:val="0099575E"/>
    <w:rsid w:val="009958FC"/>
    <w:rsid w:val="00995AB6"/>
    <w:rsid w:val="009A0266"/>
    <w:rsid w:val="009A06F4"/>
    <w:rsid w:val="009A07B8"/>
    <w:rsid w:val="009A0E46"/>
    <w:rsid w:val="009A1DE8"/>
    <w:rsid w:val="009A4712"/>
    <w:rsid w:val="009A7AC1"/>
    <w:rsid w:val="009B2BE1"/>
    <w:rsid w:val="009B3185"/>
    <w:rsid w:val="009B31B1"/>
    <w:rsid w:val="009B48E2"/>
    <w:rsid w:val="009B5DCB"/>
    <w:rsid w:val="009B6F33"/>
    <w:rsid w:val="009B7B93"/>
    <w:rsid w:val="009C0E0C"/>
    <w:rsid w:val="009C163D"/>
    <w:rsid w:val="009C3373"/>
    <w:rsid w:val="009C3984"/>
    <w:rsid w:val="009C39C6"/>
    <w:rsid w:val="009C403F"/>
    <w:rsid w:val="009C428F"/>
    <w:rsid w:val="009C4B57"/>
    <w:rsid w:val="009C4E53"/>
    <w:rsid w:val="009C71D6"/>
    <w:rsid w:val="009C7B93"/>
    <w:rsid w:val="009D091E"/>
    <w:rsid w:val="009D0941"/>
    <w:rsid w:val="009D15DD"/>
    <w:rsid w:val="009D43FA"/>
    <w:rsid w:val="009D5879"/>
    <w:rsid w:val="009D6BF1"/>
    <w:rsid w:val="009D6F14"/>
    <w:rsid w:val="009E01B7"/>
    <w:rsid w:val="009E34EA"/>
    <w:rsid w:val="009E3E0E"/>
    <w:rsid w:val="009E4D2F"/>
    <w:rsid w:val="009E4EE9"/>
    <w:rsid w:val="009E58FA"/>
    <w:rsid w:val="009E5CCC"/>
    <w:rsid w:val="009E66EA"/>
    <w:rsid w:val="009E73AE"/>
    <w:rsid w:val="009E79E2"/>
    <w:rsid w:val="009F140A"/>
    <w:rsid w:val="009F1678"/>
    <w:rsid w:val="009F1F1A"/>
    <w:rsid w:val="009F22D2"/>
    <w:rsid w:val="009F246C"/>
    <w:rsid w:val="009F31B8"/>
    <w:rsid w:val="009F39EC"/>
    <w:rsid w:val="009F451C"/>
    <w:rsid w:val="009F4C36"/>
    <w:rsid w:val="009F6D9F"/>
    <w:rsid w:val="009F6ED6"/>
    <w:rsid w:val="009F7447"/>
    <w:rsid w:val="009F7914"/>
    <w:rsid w:val="00A002BA"/>
    <w:rsid w:val="00A017A3"/>
    <w:rsid w:val="00A02D04"/>
    <w:rsid w:val="00A04592"/>
    <w:rsid w:val="00A05264"/>
    <w:rsid w:val="00A05ACF"/>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5930"/>
    <w:rsid w:val="00A16316"/>
    <w:rsid w:val="00A1696E"/>
    <w:rsid w:val="00A16ADB"/>
    <w:rsid w:val="00A179EB"/>
    <w:rsid w:val="00A209DE"/>
    <w:rsid w:val="00A222FF"/>
    <w:rsid w:val="00A23336"/>
    <w:rsid w:val="00A23CD1"/>
    <w:rsid w:val="00A244A1"/>
    <w:rsid w:val="00A27260"/>
    <w:rsid w:val="00A2795F"/>
    <w:rsid w:val="00A3063C"/>
    <w:rsid w:val="00A3139A"/>
    <w:rsid w:val="00A34889"/>
    <w:rsid w:val="00A348C0"/>
    <w:rsid w:val="00A35255"/>
    <w:rsid w:val="00A35ACC"/>
    <w:rsid w:val="00A40145"/>
    <w:rsid w:val="00A403FC"/>
    <w:rsid w:val="00A405DE"/>
    <w:rsid w:val="00A4095E"/>
    <w:rsid w:val="00A40C98"/>
    <w:rsid w:val="00A4268A"/>
    <w:rsid w:val="00A43FF9"/>
    <w:rsid w:val="00A461DF"/>
    <w:rsid w:val="00A46A80"/>
    <w:rsid w:val="00A46B43"/>
    <w:rsid w:val="00A47B6A"/>
    <w:rsid w:val="00A47DFF"/>
    <w:rsid w:val="00A507A0"/>
    <w:rsid w:val="00A50979"/>
    <w:rsid w:val="00A50DD9"/>
    <w:rsid w:val="00A510AC"/>
    <w:rsid w:val="00A51902"/>
    <w:rsid w:val="00A524F7"/>
    <w:rsid w:val="00A525AB"/>
    <w:rsid w:val="00A52DBF"/>
    <w:rsid w:val="00A52ED6"/>
    <w:rsid w:val="00A52FD4"/>
    <w:rsid w:val="00A5463B"/>
    <w:rsid w:val="00A560CD"/>
    <w:rsid w:val="00A5676A"/>
    <w:rsid w:val="00A56E0D"/>
    <w:rsid w:val="00A57172"/>
    <w:rsid w:val="00A6053F"/>
    <w:rsid w:val="00A611A1"/>
    <w:rsid w:val="00A61A2B"/>
    <w:rsid w:val="00A61DE0"/>
    <w:rsid w:val="00A62794"/>
    <w:rsid w:val="00A644C8"/>
    <w:rsid w:val="00A67F80"/>
    <w:rsid w:val="00A70612"/>
    <w:rsid w:val="00A70D7C"/>
    <w:rsid w:val="00A710F9"/>
    <w:rsid w:val="00A74747"/>
    <w:rsid w:val="00A752C2"/>
    <w:rsid w:val="00A75A99"/>
    <w:rsid w:val="00A768FB"/>
    <w:rsid w:val="00A76ADE"/>
    <w:rsid w:val="00A7734C"/>
    <w:rsid w:val="00A804CC"/>
    <w:rsid w:val="00A80D8B"/>
    <w:rsid w:val="00A816A6"/>
    <w:rsid w:val="00A81A75"/>
    <w:rsid w:val="00A839AD"/>
    <w:rsid w:val="00A877AA"/>
    <w:rsid w:val="00A9248B"/>
    <w:rsid w:val="00A9458D"/>
    <w:rsid w:val="00A94A99"/>
    <w:rsid w:val="00A95432"/>
    <w:rsid w:val="00A95718"/>
    <w:rsid w:val="00A959A7"/>
    <w:rsid w:val="00AA02AD"/>
    <w:rsid w:val="00AA1630"/>
    <w:rsid w:val="00AA273F"/>
    <w:rsid w:val="00AA2C42"/>
    <w:rsid w:val="00AA46D3"/>
    <w:rsid w:val="00AA58E3"/>
    <w:rsid w:val="00AA63CB"/>
    <w:rsid w:val="00AA680A"/>
    <w:rsid w:val="00AA7709"/>
    <w:rsid w:val="00AB0065"/>
    <w:rsid w:val="00AB1DF8"/>
    <w:rsid w:val="00AB2950"/>
    <w:rsid w:val="00AB44F5"/>
    <w:rsid w:val="00AB50DE"/>
    <w:rsid w:val="00AB57DB"/>
    <w:rsid w:val="00AB5CD2"/>
    <w:rsid w:val="00AB5D33"/>
    <w:rsid w:val="00AB5E8C"/>
    <w:rsid w:val="00AB6448"/>
    <w:rsid w:val="00AB6C2A"/>
    <w:rsid w:val="00AB72C2"/>
    <w:rsid w:val="00AB799B"/>
    <w:rsid w:val="00AB7B2C"/>
    <w:rsid w:val="00AC077F"/>
    <w:rsid w:val="00AC0892"/>
    <w:rsid w:val="00AC0B29"/>
    <w:rsid w:val="00AC1D9A"/>
    <w:rsid w:val="00AC2B33"/>
    <w:rsid w:val="00AC4EF0"/>
    <w:rsid w:val="00AC686F"/>
    <w:rsid w:val="00AC74AE"/>
    <w:rsid w:val="00AC7B56"/>
    <w:rsid w:val="00AD017A"/>
    <w:rsid w:val="00AD0251"/>
    <w:rsid w:val="00AD08AF"/>
    <w:rsid w:val="00AD228A"/>
    <w:rsid w:val="00AD2590"/>
    <w:rsid w:val="00AD2E0C"/>
    <w:rsid w:val="00AD2E77"/>
    <w:rsid w:val="00AD3F26"/>
    <w:rsid w:val="00AD4F6C"/>
    <w:rsid w:val="00AD6E06"/>
    <w:rsid w:val="00AD7AEF"/>
    <w:rsid w:val="00AE1CEB"/>
    <w:rsid w:val="00AE2048"/>
    <w:rsid w:val="00AE2F6A"/>
    <w:rsid w:val="00AE2FB1"/>
    <w:rsid w:val="00AE3070"/>
    <w:rsid w:val="00AE31F0"/>
    <w:rsid w:val="00AE32A0"/>
    <w:rsid w:val="00AE39B0"/>
    <w:rsid w:val="00AE3A66"/>
    <w:rsid w:val="00AE453A"/>
    <w:rsid w:val="00AE4AD2"/>
    <w:rsid w:val="00AE5C60"/>
    <w:rsid w:val="00AE5EEB"/>
    <w:rsid w:val="00AE6FDB"/>
    <w:rsid w:val="00AF0B54"/>
    <w:rsid w:val="00AF10CB"/>
    <w:rsid w:val="00AF2486"/>
    <w:rsid w:val="00AF42F7"/>
    <w:rsid w:val="00AF48E7"/>
    <w:rsid w:val="00AF4EA3"/>
    <w:rsid w:val="00AF6A10"/>
    <w:rsid w:val="00AF7093"/>
    <w:rsid w:val="00B00466"/>
    <w:rsid w:val="00B00D39"/>
    <w:rsid w:val="00B010B2"/>
    <w:rsid w:val="00B011C3"/>
    <w:rsid w:val="00B0229A"/>
    <w:rsid w:val="00B02C6B"/>
    <w:rsid w:val="00B04572"/>
    <w:rsid w:val="00B07FC3"/>
    <w:rsid w:val="00B10046"/>
    <w:rsid w:val="00B1162D"/>
    <w:rsid w:val="00B11876"/>
    <w:rsid w:val="00B11FD6"/>
    <w:rsid w:val="00B1605F"/>
    <w:rsid w:val="00B17223"/>
    <w:rsid w:val="00B200AF"/>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1FA"/>
    <w:rsid w:val="00B334D5"/>
    <w:rsid w:val="00B33797"/>
    <w:rsid w:val="00B33C8D"/>
    <w:rsid w:val="00B34C17"/>
    <w:rsid w:val="00B35271"/>
    <w:rsid w:val="00B35879"/>
    <w:rsid w:val="00B36148"/>
    <w:rsid w:val="00B3666E"/>
    <w:rsid w:val="00B36D3B"/>
    <w:rsid w:val="00B36DED"/>
    <w:rsid w:val="00B3790C"/>
    <w:rsid w:val="00B4072F"/>
    <w:rsid w:val="00B423C1"/>
    <w:rsid w:val="00B42E17"/>
    <w:rsid w:val="00B441A7"/>
    <w:rsid w:val="00B443FF"/>
    <w:rsid w:val="00B44D3F"/>
    <w:rsid w:val="00B44E07"/>
    <w:rsid w:val="00B44EC6"/>
    <w:rsid w:val="00B450D6"/>
    <w:rsid w:val="00B46BF9"/>
    <w:rsid w:val="00B46C29"/>
    <w:rsid w:val="00B47770"/>
    <w:rsid w:val="00B47BFB"/>
    <w:rsid w:val="00B5063F"/>
    <w:rsid w:val="00B508A7"/>
    <w:rsid w:val="00B51865"/>
    <w:rsid w:val="00B51D52"/>
    <w:rsid w:val="00B52907"/>
    <w:rsid w:val="00B53F78"/>
    <w:rsid w:val="00B54944"/>
    <w:rsid w:val="00B54B3C"/>
    <w:rsid w:val="00B56CB1"/>
    <w:rsid w:val="00B574EB"/>
    <w:rsid w:val="00B60894"/>
    <w:rsid w:val="00B61655"/>
    <w:rsid w:val="00B649A7"/>
    <w:rsid w:val="00B661D0"/>
    <w:rsid w:val="00B674BB"/>
    <w:rsid w:val="00B7046B"/>
    <w:rsid w:val="00B70B68"/>
    <w:rsid w:val="00B716F6"/>
    <w:rsid w:val="00B73CDA"/>
    <w:rsid w:val="00B73D01"/>
    <w:rsid w:val="00B75F4C"/>
    <w:rsid w:val="00B76352"/>
    <w:rsid w:val="00B80C89"/>
    <w:rsid w:val="00B81BF1"/>
    <w:rsid w:val="00B83E5E"/>
    <w:rsid w:val="00B86886"/>
    <w:rsid w:val="00B868D3"/>
    <w:rsid w:val="00B91564"/>
    <w:rsid w:val="00B91EC0"/>
    <w:rsid w:val="00B91EE0"/>
    <w:rsid w:val="00B940AE"/>
    <w:rsid w:val="00B947A3"/>
    <w:rsid w:val="00B964BE"/>
    <w:rsid w:val="00B96D9B"/>
    <w:rsid w:val="00B96F0B"/>
    <w:rsid w:val="00B97060"/>
    <w:rsid w:val="00B97E4A"/>
    <w:rsid w:val="00BA05B7"/>
    <w:rsid w:val="00BA0950"/>
    <w:rsid w:val="00BA0C67"/>
    <w:rsid w:val="00BA2078"/>
    <w:rsid w:val="00BA2DE7"/>
    <w:rsid w:val="00BA34E8"/>
    <w:rsid w:val="00BA3569"/>
    <w:rsid w:val="00BA459F"/>
    <w:rsid w:val="00BA4A71"/>
    <w:rsid w:val="00BA67ED"/>
    <w:rsid w:val="00BA73FC"/>
    <w:rsid w:val="00BA7632"/>
    <w:rsid w:val="00BB0249"/>
    <w:rsid w:val="00BB0B02"/>
    <w:rsid w:val="00BB0D99"/>
    <w:rsid w:val="00BB1484"/>
    <w:rsid w:val="00BB1E04"/>
    <w:rsid w:val="00BB226D"/>
    <w:rsid w:val="00BB22C0"/>
    <w:rsid w:val="00BB2D4B"/>
    <w:rsid w:val="00BB2FD0"/>
    <w:rsid w:val="00BB33D7"/>
    <w:rsid w:val="00BB3D4B"/>
    <w:rsid w:val="00BB41E6"/>
    <w:rsid w:val="00BB4FC7"/>
    <w:rsid w:val="00BB699B"/>
    <w:rsid w:val="00BB6AF7"/>
    <w:rsid w:val="00BB71C9"/>
    <w:rsid w:val="00BC1739"/>
    <w:rsid w:val="00BC1F66"/>
    <w:rsid w:val="00BC2F67"/>
    <w:rsid w:val="00BC3974"/>
    <w:rsid w:val="00BC4324"/>
    <w:rsid w:val="00BC47F3"/>
    <w:rsid w:val="00BC48E4"/>
    <w:rsid w:val="00BC5A17"/>
    <w:rsid w:val="00BC5F99"/>
    <w:rsid w:val="00BC6ADC"/>
    <w:rsid w:val="00BC70F7"/>
    <w:rsid w:val="00BD0894"/>
    <w:rsid w:val="00BD11A4"/>
    <w:rsid w:val="00BD1389"/>
    <w:rsid w:val="00BD2D6D"/>
    <w:rsid w:val="00BD3187"/>
    <w:rsid w:val="00BD394E"/>
    <w:rsid w:val="00BD5D76"/>
    <w:rsid w:val="00BD7C8A"/>
    <w:rsid w:val="00BD7E28"/>
    <w:rsid w:val="00BE0D56"/>
    <w:rsid w:val="00BE1047"/>
    <w:rsid w:val="00BE17E8"/>
    <w:rsid w:val="00BE1D44"/>
    <w:rsid w:val="00BE2AA2"/>
    <w:rsid w:val="00BE32AD"/>
    <w:rsid w:val="00BE386C"/>
    <w:rsid w:val="00BE3D72"/>
    <w:rsid w:val="00BE3FBE"/>
    <w:rsid w:val="00BE553A"/>
    <w:rsid w:val="00BE75CB"/>
    <w:rsid w:val="00BF0883"/>
    <w:rsid w:val="00BF0AFD"/>
    <w:rsid w:val="00BF14F1"/>
    <w:rsid w:val="00BF21BC"/>
    <w:rsid w:val="00BF2D93"/>
    <w:rsid w:val="00BF3089"/>
    <w:rsid w:val="00BF5B75"/>
    <w:rsid w:val="00BF64E8"/>
    <w:rsid w:val="00BF72E9"/>
    <w:rsid w:val="00C00D9E"/>
    <w:rsid w:val="00C01278"/>
    <w:rsid w:val="00C03D69"/>
    <w:rsid w:val="00C048B0"/>
    <w:rsid w:val="00C04F4E"/>
    <w:rsid w:val="00C054E5"/>
    <w:rsid w:val="00C0572F"/>
    <w:rsid w:val="00C05FF1"/>
    <w:rsid w:val="00C07A5E"/>
    <w:rsid w:val="00C135CB"/>
    <w:rsid w:val="00C138F1"/>
    <w:rsid w:val="00C14757"/>
    <w:rsid w:val="00C14C8E"/>
    <w:rsid w:val="00C14DCC"/>
    <w:rsid w:val="00C15290"/>
    <w:rsid w:val="00C15F45"/>
    <w:rsid w:val="00C160BE"/>
    <w:rsid w:val="00C20D31"/>
    <w:rsid w:val="00C22631"/>
    <w:rsid w:val="00C22B87"/>
    <w:rsid w:val="00C23F9E"/>
    <w:rsid w:val="00C24865"/>
    <w:rsid w:val="00C24FCF"/>
    <w:rsid w:val="00C25FBF"/>
    <w:rsid w:val="00C270B9"/>
    <w:rsid w:val="00C2739C"/>
    <w:rsid w:val="00C27F59"/>
    <w:rsid w:val="00C30359"/>
    <w:rsid w:val="00C31A5A"/>
    <w:rsid w:val="00C31ED0"/>
    <w:rsid w:val="00C3381F"/>
    <w:rsid w:val="00C4206A"/>
    <w:rsid w:val="00C42E9B"/>
    <w:rsid w:val="00C4373F"/>
    <w:rsid w:val="00C43B58"/>
    <w:rsid w:val="00C44124"/>
    <w:rsid w:val="00C45CF4"/>
    <w:rsid w:val="00C46E34"/>
    <w:rsid w:val="00C47375"/>
    <w:rsid w:val="00C475F7"/>
    <w:rsid w:val="00C503F6"/>
    <w:rsid w:val="00C50702"/>
    <w:rsid w:val="00C50737"/>
    <w:rsid w:val="00C50BBF"/>
    <w:rsid w:val="00C516C8"/>
    <w:rsid w:val="00C54FCF"/>
    <w:rsid w:val="00C55FCD"/>
    <w:rsid w:val="00C56D44"/>
    <w:rsid w:val="00C57148"/>
    <w:rsid w:val="00C5727F"/>
    <w:rsid w:val="00C57950"/>
    <w:rsid w:val="00C57E5C"/>
    <w:rsid w:val="00C6136B"/>
    <w:rsid w:val="00C614E0"/>
    <w:rsid w:val="00C63065"/>
    <w:rsid w:val="00C630B9"/>
    <w:rsid w:val="00C631B9"/>
    <w:rsid w:val="00C660E9"/>
    <w:rsid w:val="00C66783"/>
    <w:rsid w:val="00C7083B"/>
    <w:rsid w:val="00C735B6"/>
    <w:rsid w:val="00C76864"/>
    <w:rsid w:val="00C76D87"/>
    <w:rsid w:val="00C77B07"/>
    <w:rsid w:val="00C80EB1"/>
    <w:rsid w:val="00C80F47"/>
    <w:rsid w:val="00C822C7"/>
    <w:rsid w:val="00C829EC"/>
    <w:rsid w:val="00C83623"/>
    <w:rsid w:val="00C83BC8"/>
    <w:rsid w:val="00C84485"/>
    <w:rsid w:val="00C8724A"/>
    <w:rsid w:val="00C92765"/>
    <w:rsid w:val="00C92942"/>
    <w:rsid w:val="00C92CEB"/>
    <w:rsid w:val="00C93642"/>
    <w:rsid w:val="00C95BE3"/>
    <w:rsid w:val="00C95EF3"/>
    <w:rsid w:val="00C969DC"/>
    <w:rsid w:val="00C972A5"/>
    <w:rsid w:val="00C97B43"/>
    <w:rsid w:val="00C97D8D"/>
    <w:rsid w:val="00CA0556"/>
    <w:rsid w:val="00CA06FA"/>
    <w:rsid w:val="00CA2795"/>
    <w:rsid w:val="00CA30AD"/>
    <w:rsid w:val="00CA4289"/>
    <w:rsid w:val="00CA5EC6"/>
    <w:rsid w:val="00CA5F98"/>
    <w:rsid w:val="00CA64B8"/>
    <w:rsid w:val="00CA6B11"/>
    <w:rsid w:val="00CB06F2"/>
    <w:rsid w:val="00CB250E"/>
    <w:rsid w:val="00CB28E0"/>
    <w:rsid w:val="00CB2A26"/>
    <w:rsid w:val="00CB2C57"/>
    <w:rsid w:val="00CB4679"/>
    <w:rsid w:val="00CB46A5"/>
    <w:rsid w:val="00CB4A37"/>
    <w:rsid w:val="00CB6F08"/>
    <w:rsid w:val="00CC047F"/>
    <w:rsid w:val="00CC174F"/>
    <w:rsid w:val="00CC1C2E"/>
    <w:rsid w:val="00CC29DA"/>
    <w:rsid w:val="00CC2E98"/>
    <w:rsid w:val="00CC3070"/>
    <w:rsid w:val="00CC32B4"/>
    <w:rsid w:val="00CC38C5"/>
    <w:rsid w:val="00CC3BFB"/>
    <w:rsid w:val="00CC469D"/>
    <w:rsid w:val="00CC6256"/>
    <w:rsid w:val="00CC66D0"/>
    <w:rsid w:val="00CC71DF"/>
    <w:rsid w:val="00CD121C"/>
    <w:rsid w:val="00CD1EA3"/>
    <w:rsid w:val="00CD302E"/>
    <w:rsid w:val="00CD4BCA"/>
    <w:rsid w:val="00CD66A9"/>
    <w:rsid w:val="00CE1871"/>
    <w:rsid w:val="00CE22F4"/>
    <w:rsid w:val="00CE245E"/>
    <w:rsid w:val="00CE39DF"/>
    <w:rsid w:val="00CE44C8"/>
    <w:rsid w:val="00CE4A05"/>
    <w:rsid w:val="00CE7B02"/>
    <w:rsid w:val="00CF0BA5"/>
    <w:rsid w:val="00CF1026"/>
    <w:rsid w:val="00CF13B1"/>
    <w:rsid w:val="00CF2213"/>
    <w:rsid w:val="00CF3309"/>
    <w:rsid w:val="00CF547A"/>
    <w:rsid w:val="00CF55CC"/>
    <w:rsid w:val="00CF68A3"/>
    <w:rsid w:val="00CF6AE5"/>
    <w:rsid w:val="00CF7A9F"/>
    <w:rsid w:val="00D0033D"/>
    <w:rsid w:val="00D01D95"/>
    <w:rsid w:val="00D026A6"/>
    <w:rsid w:val="00D028AC"/>
    <w:rsid w:val="00D0299E"/>
    <w:rsid w:val="00D02E57"/>
    <w:rsid w:val="00D038C8"/>
    <w:rsid w:val="00D051E6"/>
    <w:rsid w:val="00D0522A"/>
    <w:rsid w:val="00D05F80"/>
    <w:rsid w:val="00D07418"/>
    <w:rsid w:val="00D076BC"/>
    <w:rsid w:val="00D07D4E"/>
    <w:rsid w:val="00D10121"/>
    <w:rsid w:val="00D1038F"/>
    <w:rsid w:val="00D109E0"/>
    <w:rsid w:val="00D109F9"/>
    <w:rsid w:val="00D10E4D"/>
    <w:rsid w:val="00D1131D"/>
    <w:rsid w:val="00D120F3"/>
    <w:rsid w:val="00D13075"/>
    <w:rsid w:val="00D136F8"/>
    <w:rsid w:val="00D13F42"/>
    <w:rsid w:val="00D16134"/>
    <w:rsid w:val="00D16D31"/>
    <w:rsid w:val="00D175DA"/>
    <w:rsid w:val="00D1796A"/>
    <w:rsid w:val="00D20295"/>
    <w:rsid w:val="00D20301"/>
    <w:rsid w:val="00D2060F"/>
    <w:rsid w:val="00D20EDA"/>
    <w:rsid w:val="00D21BC6"/>
    <w:rsid w:val="00D2279B"/>
    <w:rsid w:val="00D22ABF"/>
    <w:rsid w:val="00D23734"/>
    <w:rsid w:val="00D31A98"/>
    <w:rsid w:val="00D32541"/>
    <w:rsid w:val="00D33C9D"/>
    <w:rsid w:val="00D345CA"/>
    <w:rsid w:val="00D35BB2"/>
    <w:rsid w:val="00D36A2C"/>
    <w:rsid w:val="00D36AE2"/>
    <w:rsid w:val="00D3796B"/>
    <w:rsid w:val="00D43A22"/>
    <w:rsid w:val="00D45942"/>
    <w:rsid w:val="00D46648"/>
    <w:rsid w:val="00D50025"/>
    <w:rsid w:val="00D50FF1"/>
    <w:rsid w:val="00D511B4"/>
    <w:rsid w:val="00D52F06"/>
    <w:rsid w:val="00D536B4"/>
    <w:rsid w:val="00D54CB9"/>
    <w:rsid w:val="00D554F8"/>
    <w:rsid w:val="00D55929"/>
    <w:rsid w:val="00D56368"/>
    <w:rsid w:val="00D57F25"/>
    <w:rsid w:val="00D60108"/>
    <w:rsid w:val="00D6014F"/>
    <w:rsid w:val="00D62767"/>
    <w:rsid w:val="00D638EC"/>
    <w:rsid w:val="00D6429E"/>
    <w:rsid w:val="00D65248"/>
    <w:rsid w:val="00D65B2B"/>
    <w:rsid w:val="00D65CB1"/>
    <w:rsid w:val="00D65F98"/>
    <w:rsid w:val="00D66C61"/>
    <w:rsid w:val="00D71BB9"/>
    <w:rsid w:val="00D73270"/>
    <w:rsid w:val="00D73849"/>
    <w:rsid w:val="00D7499E"/>
    <w:rsid w:val="00D74A7A"/>
    <w:rsid w:val="00D75C30"/>
    <w:rsid w:val="00D76E00"/>
    <w:rsid w:val="00D80696"/>
    <w:rsid w:val="00D8122E"/>
    <w:rsid w:val="00D8176F"/>
    <w:rsid w:val="00D81BFF"/>
    <w:rsid w:val="00D8303B"/>
    <w:rsid w:val="00D835AB"/>
    <w:rsid w:val="00D83EE2"/>
    <w:rsid w:val="00D8447A"/>
    <w:rsid w:val="00D84EEE"/>
    <w:rsid w:val="00D86011"/>
    <w:rsid w:val="00D8710C"/>
    <w:rsid w:val="00D91D06"/>
    <w:rsid w:val="00D94DF6"/>
    <w:rsid w:val="00D9570E"/>
    <w:rsid w:val="00D95B71"/>
    <w:rsid w:val="00D966C1"/>
    <w:rsid w:val="00DA1905"/>
    <w:rsid w:val="00DA22E2"/>
    <w:rsid w:val="00DA29EC"/>
    <w:rsid w:val="00DA3001"/>
    <w:rsid w:val="00DA4DA3"/>
    <w:rsid w:val="00DA7698"/>
    <w:rsid w:val="00DA7B3A"/>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2B29"/>
    <w:rsid w:val="00DC35B8"/>
    <w:rsid w:val="00DC3733"/>
    <w:rsid w:val="00DC3E23"/>
    <w:rsid w:val="00DC3EC6"/>
    <w:rsid w:val="00DC41EC"/>
    <w:rsid w:val="00DC4834"/>
    <w:rsid w:val="00DC5A7B"/>
    <w:rsid w:val="00DC707E"/>
    <w:rsid w:val="00DD0C45"/>
    <w:rsid w:val="00DD47BA"/>
    <w:rsid w:val="00DD50ED"/>
    <w:rsid w:val="00DD5C3A"/>
    <w:rsid w:val="00DD6073"/>
    <w:rsid w:val="00DD629E"/>
    <w:rsid w:val="00DD68E5"/>
    <w:rsid w:val="00DD6DEE"/>
    <w:rsid w:val="00DE005C"/>
    <w:rsid w:val="00DE0782"/>
    <w:rsid w:val="00DE0C95"/>
    <w:rsid w:val="00DE2294"/>
    <w:rsid w:val="00DE22F3"/>
    <w:rsid w:val="00DE3305"/>
    <w:rsid w:val="00DE366E"/>
    <w:rsid w:val="00DE57E7"/>
    <w:rsid w:val="00DE6E1B"/>
    <w:rsid w:val="00DE74DB"/>
    <w:rsid w:val="00DE771D"/>
    <w:rsid w:val="00DF0064"/>
    <w:rsid w:val="00DF0156"/>
    <w:rsid w:val="00DF20D4"/>
    <w:rsid w:val="00DF268A"/>
    <w:rsid w:val="00DF3869"/>
    <w:rsid w:val="00DF45FC"/>
    <w:rsid w:val="00DF5760"/>
    <w:rsid w:val="00DF5E23"/>
    <w:rsid w:val="00DF5E25"/>
    <w:rsid w:val="00DF7BB6"/>
    <w:rsid w:val="00E0054E"/>
    <w:rsid w:val="00E011C2"/>
    <w:rsid w:val="00E0527F"/>
    <w:rsid w:val="00E055AC"/>
    <w:rsid w:val="00E058E8"/>
    <w:rsid w:val="00E070A9"/>
    <w:rsid w:val="00E075A8"/>
    <w:rsid w:val="00E10270"/>
    <w:rsid w:val="00E1029A"/>
    <w:rsid w:val="00E11A44"/>
    <w:rsid w:val="00E1416E"/>
    <w:rsid w:val="00E14A75"/>
    <w:rsid w:val="00E14C83"/>
    <w:rsid w:val="00E15801"/>
    <w:rsid w:val="00E16314"/>
    <w:rsid w:val="00E17096"/>
    <w:rsid w:val="00E17E3C"/>
    <w:rsid w:val="00E17F30"/>
    <w:rsid w:val="00E20460"/>
    <w:rsid w:val="00E21ABB"/>
    <w:rsid w:val="00E23D63"/>
    <w:rsid w:val="00E2480E"/>
    <w:rsid w:val="00E248BB"/>
    <w:rsid w:val="00E24FC7"/>
    <w:rsid w:val="00E2502C"/>
    <w:rsid w:val="00E25F82"/>
    <w:rsid w:val="00E26154"/>
    <w:rsid w:val="00E278C4"/>
    <w:rsid w:val="00E27E85"/>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463F"/>
    <w:rsid w:val="00E45005"/>
    <w:rsid w:val="00E45B40"/>
    <w:rsid w:val="00E46EA4"/>
    <w:rsid w:val="00E47B02"/>
    <w:rsid w:val="00E5010F"/>
    <w:rsid w:val="00E51A38"/>
    <w:rsid w:val="00E527C9"/>
    <w:rsid w:val="00E52BAD"/>
    <w:rsid w:val="00E52C3B"/>
    <w:rsid w:val="00E5433E"/>
    <w:rsid w:val="00E5482A"/>
    <w:rsid w:val="00E563D7"/>
    <w:rsid w:val="00E60549"/>
    <w:rsid w:val="00E62721"/>
    <w:rsid w:val="00E62830"/>
    <w:rsid w:val="00E62CBB"/>
    <w:rsid w:val="00E643F1"/>
    <w:rsid w:val="00E64B87"/>
    <w:rsid w:val="00E64C76"/>
    <w:rsid w:val="00E67150"/>
    <w:rsid w:val="00E67D27"/>
    <w:rsid w:val="00E70FF8"/>
    <w:rsid w:val="00E714C4"/>
    <w:rsid w:val="00E71DA8"/>
    <w:rsid w:val="00E731AF"/>
    <w:rsid w:val="00E7495C"/>
    <w:rsid w:val="00E75928"/>
    <w:rsid w:val="00E768F0"/>
    <w:rsid w:val="00E80192"/>
    <w:rsid w:val="00E80642"/>
    <w:rsid w:val="00E8086A"/>
    <w:rsid w:val="00E80BA5"/>
    <w:rsid w:val="00E81B72"/>
    <w:rsid w:val="00E836EA"/>
    <w:rsid w:val="00E84835"/>
    <w:rsid w:val="00E84975"/>
    <w:rsid w:val="00E859D0"/>
    <w:rsid w:val="00E87622"/>
    <w:rsid w:val="00E90539"/>
    <w:rsid w:val="00E9185F"/>
    <w:rsid w:val="00E93362"/>
    <w:rsid w:val="00E934BC"/>
    <w:rsid w:val="00E9426C"/>
    <w:rsid w:val="00E95D90"/>
    <w:rsid w:val="00EA0C2A"/>
    <w:rsid w:val="00EA19CD"/>
    <w:rsid w:val="00EA1A05"/>
    <w:rsid w:val="00EA3642"/>
    <w:rsid w:val="00EA6260"/>
    <w:rsid w:val="00EB056A"/>
    <w:rsid w:val="00EB0F44"/>
    <w:rsid w:val="00EB1474"/>
    <w:rsid w:val="00EB14A8"/>
    <w:rsid w:val="00EB159D"/>
    <w:rsid w:val="00EB1AA5"/>
    <w:rsid w:val="00EB2044"/>
    <w:rsid w:val="00EB3CD5"/>
    <w:rsid w:val="00EB57DA"/>
    <w:rsid w:val="00EB58D6"/>
    <w:rsid w:val="00EB7203"/>
    <w:rsid w:val="00EB7F03"/>
    <w:rsid w:val="00EC0285"/>
    <w:rsid w:val="00EC103D"/>
    <w:rsid w:val="00EC2888"/>
    <w:rsid w:val="00EC3982"/>
    <w:rsid w:val="00EC4835"/>
    <w:rsid w:val="00EC51AD"/>
    <w:rsid w:val="00EC6200"/>
    <w:rsid w:val="00EC736A"/>
    <w:rsid w:val="00EC7832"/>
    <w:rsid w:val="00ED0F4D"/>
    <w:rsid w:val="00ED1773"/>
    <w:rsid w:val="00ED1AE0"/>
    <w:rsid w:val="00ED30DD"/>
    <w:rsid w:val="00ED3E47"/>
    <w:rsid w:val="00ED42DB"/>
    <w:rsid w:val="00ED4AEB"/>
    <w:rsid w:val="00ED4E26"/>
    <w:rsid w:val="00ED52D0"/>
    <w:rsid w:val="00ED62D8"/>
    <w:rsid w:val="00ED7F4F"/>
    <w:rsid w:val="00EE0357"/>
    <w:rsid w:val="00EE03C4"/>
    <w:rsid w:val="00EE0A98"/>
    <w:rsid w:val="00EE1574"/>
    <w:rsid w:val="00EE29B0"/>
    <w:rsid w:val="00EE32A2"/>
    <w:rsid w:val="00EE4BD8"/>
    <w:rsid w:val="00EE4D5E"/>
    <w:rsid w:val="00EE59EC"/>
    <w:rsid w:val="00EE6805"/>
    <w:rsid w:val="00EE7EE7"/>
    <w:rsid w:val="00EF0518"/>
    <w:rsid w:val="00EF0C76"/>
    <w:rsid w:val="00EF332F"/>
    <w:rsid w:val="00EF47B2"/>
    <w:rsid w:val="00EF4D9B"/>
    <w:rsid w:val="00EF5E2F"/>
    <w:rsid w:val="00F00C08"/>
    <w:rsid w:val="00F0137D"/>
    <w:rsid w:val="00F01DCB"/>
    <w:rsid w:val="00F02F57"/>
    <w:rsid w:val="00F03E7A"/>
    <w:rsid w:val="00F0432C"/>
    <w:rsid w:val="00F056EC"/>
    <w:rsid w:val="00F06ADB"/>
    <w:rsid w:val="00F07DF5"/>
    <w:rsid w:val="00F10817"/>
    <w:rsid w:val="00F11717"/>
    <w:rsid w:val="00F1295D"/>
    <w:rsid w:val="00F14D99"/>
    <w:rsid w:val="00F14EC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751"/>
    <w:rsid w:val="00F46741"/>
    <w:rsid w:val="00F471E1"/>
    <w:rsid w:val="00F52153"/>
    <w:rsid w:val="00F5314F"/>
    <w:rsid w:val="00F5457D"/>
    <w:rsid w:val="00F55714"/>
    <w:rsid w:val="00F56513"/>
    <w:rsid w:val="00F56A36"/>
    <w:rsid w:val="00F60276"/>
    <w:rsid w:val="00F62624"/>
    <w:rsid w:val="00F639B0"/>
    <w:rsid w:val="00F645AB"/>
    <w:rsid w:val="00F64E52"/>
    <w:rsid w:val="00F65CE5"/>
    <w:rsid w:val="00F66574"/>
    <w:rsid w:val="00F66B06"/>
    <w:rsid w:val="00F66D00"/>
    <w:rsid w:val="00F66D30"/>
    <w:rsid w:val="00F70501"/>
    <w:rsid w:val="00F70826"/>
    <w:rsid w:val="00F7123F"/>
    <w:rsid w:val="00F71EBE"/>
    <w:rsid w:val="00F72EFC"/>
    <w:rsid w:val="00F73540"/>
    <w:rsid w:val="00F73A87"/>
    <w:rsid w:val="00F74F25"/>
    <w:rsid w:val="00F750BB"/>
    <w:rsid w:val="00F757A9"/>
    <w:rsid w:val="00F75A03"/>
    <w:rsid w:val="00F7689B"/>
    <w:rsid w:val="00F8117E"/>
    <w:rsid w:val="00F82107"/>
    <w:rsid w:val="00F83806"/>
    <w:rsid w:val="00F85D30"/>
    <w:rsid w:val="00F8606A"/>
    <w:rsid w:val="00F8615D"/>
    <w:rsid w:val="00F87442"/>
    <w:rsid w:val="00F90BE8"/>
    <w:rsid w:val="00F91745"/>
    <w:rsid w:val="00F92ED9"/>
    <w:rsid w:val="00F93167"/>
    <w:rsid w:val="00F93F84"/>
    <w:rsid w:val="00F95510"/>
    <w:rsid w:val="00F95526"/>
    <w:rsid w:val="00F9554E"/>
    <w:rsid w:val="00F95F3C"/>
    <w:rsid w:val="00F96229"/>
    <w:rsid w:val="00F96666"/>
    <w:rsid w:val="00FA1C93"/>
    <w:rsid w:val="00FA2E83"/>
    <w:rsid w:val="00FA3063"/>
    <w:rsid w:val="00FA3369"/>
    <w:rsid w:val="00FA344D"/>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08D3"/>
    <w:rsid w:val="00FC1B7F"/>
    <w:rsid w:val="00FC4655"/>
    <w:rsid w:val="00FC4D05"/>
    <w:rsid w:val="00FC55C0"/>
    <w:rsid w:val="00FC5DA2"/>
    <w:rsid w:val="00FC67DD"/>
    <w:rsid w:val="00FC7112"/>
    <w:rsid w:val="00FC7150"/>
    <w:rsid w:val="00FC7CC5"/>
    <w:rsid w:val="00FC7DB9"/>
    <w:rsid w:val="00FD0E1C"/>
    <w:rsid w:val="00FD2CCD"/>
    <w:rsid w:val="00FD3E07"/>
    <w:rsid w:val="00FD4A38"/>
    <w:rsid w:val="00FD4D9C"/>
    <w:rsid w:val="00FD4E6A"/>
    <w:rsid w:val="00FD5586"/>
    <w:rsid w:val="00FD5C82"/>
    <w:rsid w:val="00FD61F2"/>
    <w:rsid w:val="00FD696A"/>
    <w:rsid w:val="00FD781A"/>
    <w:rsid w:val="00FD7C82"/>
    <w:rsid w:val="00FD7D78"/>
    <w:rsid w:val="00FE00B3"/>
    <w:rsid w:val="00FE3553"/>
    <w:rsid w:val="00FE4554"/>
    <w:rsid w:val="00FF1677"/>
    <w:rsid w:val="00FF1965"/>
    <w:rsid w:val="00FF2C63"/>
    <w:rsid w:val="00FF3B8A"/>
    <w:rsid w:val="00FF4B94"/>
    <w:rsid w:val="00FF4B98"/>
    <w:rsid w:val="00FF4D1F"/>
    <w:rsid w:val="00FF6C14"/>
    <w:rsid w:val="00FF6F4D"/>
    <w:rsid w:val="00FF7348"/>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CE9E54"/>
  <w14:defaultImageDpi w14:val="0"/>
  <w15:docId w15:val="{E6838CA3-F3AE-401D-AC18-B14D12C51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Cambria"/>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pPr>
      <w:spacing w:after="0" w:line="240" w:lineRule="auto"/>
    </w:pPr>
    <w:rPr>
      <w:rFonts w:ascii="Times New Roman" w:hAnsi="Times New Roman" w:cs="Times New Roman"/>
      <w:sz w:val="24"/>
      <w:szCs w:val="24"/>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paragraph" w:styleId="Nagwek9">
    <w:name w:val="heading 9"/>
    <w:basedOn w:val="Normalny"/>
    <w:next w:val="Normalny"/>
    <w:link w:val="Nagwek9Znak"/>
    <w:uiPriority w:val="99"/>
    <w:qFormat/>
    <w:rsid w:val="002D3F15"/>
    <w:pPr>
      <w:keepNext/>
      <w:keepLines/>
      <w:spacing w:before="40"/>
      <w:outlineLvl w:val="8"/>
    </w:pPr>
    <w:rPr>
      <w:rFonts w:ascii="Calibri" w:hAnsi="Calibri"/>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9"/>
    <w:locked/>
    <w:rsid w:val="00E37F70"/>
    <w:rPr>
      <w:rFonts w:ascii="Times New Roman" w:hAnsi="Times New Roman" w:cs="Times New Roman"/>
      <w:i/>
      <w:iCs/>
      <w:lang w:val="pl-PL" w:eastAsia="x-none"/>
    </w:rPr>
  </w:style>
  <w:style w:type="character" w:customStyle="1" w:styleId="Nagwek9Znak">
    <w:name w:val="Nagłówek 9 Znak"/>
    <w:basedOn w:val="Domylnaczcionkaakapitu"/>
    <w:link w:val="Nagwek9"/>
    <w:uiPriority w:val="99"/>
    <w:locked/>
    <w:rsid w:val="002D3F15"/>
    <w:rPr>
      <w:rFonts w:ascii="Calibri" w:hAnsi="Calibri" w:cs="Times New Roman"/>
      <w:i/>
      <w:iCs/>
      <w:color w:val="272727"/>
      <w:sz w:val="21"/>
      <w:szCs w:val="21"/>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uiPriority w:val="99"/>
    <w:locked/>
    <w:rsid w:val="00E37F70"/>
    <w:rPr>
      <w:rFonts w:ascii="Times New Roman" w:hAnsi="Times New Roman"/>
      <w:sz w:val="20"/>
      <w:lang w:val="pl-PL" w:eastAsia="x-none"/>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basedOn w:val="Domylnaczcionkaakapitu"/>
    <w:link w:val="Tytu"/>
    <w:uiPriority w:val="99"/>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uiPriority w:val="99"/>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uiPriority w:val="99"/>
    <w:rsid w:val="00E37F70"/>
    <w:pPr>
      <w:numPr>
        <w:numId w:val="7"/>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uiPriority w:val="99"/>
    <w:rsid w:val="00E37F70"/>
    <w:pPr>
      <w:spacing w:before="60" w:after="60" w:line="240" w:lineRule="auto"/>
      <w:ind w:left="426" w:hanging="284"/>
      <w:jc w:val="both"/>
    </w:pPr>
    <w:rPr>
      <w:rFonts w:ascii="Times New Roman" w:hAnsi="Times New Roman" w:cs="Times New Roman"/>
      <w:sz w:val="24"/>
      <w:szCs w:val="20"/>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uiPriority w:val="99"/>
    <w:rsid w:val="00E37F70"/>
    <w:pPr>
      <w:tabs>
        <w:tab w:val="left" w:pos="1080"/>
      </w:tabs>
      <w:spacing w:after="120" w:line="312" w:lineRule="auto"/>
      <w:jc w:val="both"/>
    </w:pPr>
    <w:rPr>
      <w:sz w:val="26"/>
      <w:szCs w:val="20"/>
    </w:rPr>
  </w:style>
  <w:style w:type="paragraph" w:customStyle="1" w:styleId="tx">
    <w:name w:val="tx"/>
    <w:basedOn w:val="Normalny"/>
    <w:uiPriority w:val="99"/>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uiPriority w:val="99"/>
    <w:rsid w:val="00E37F70"/>
    <w:pPr>
      <w:overflowPunct w:val="0"/>
      <w:autoSpaceDE w:val="0"/>
      <w:autoSpaceDN w:val="0"/>
      <w:adjustRightInd w:val="0"/>
      <w:spacing w:before="60" w:after="60" w:line="240" w:lineRule="auto"/>
      <w:ind w:left="1843" w:hanging="255"/>
      <w:jc w:val="both"/>
      <w:textAlignment w:val="baseline"/>
    </w:pPr>
    <w:rPr>
      <w:rFonts w:ascii="Times New Roman" w:hAnsi="Times New Roman" w:cs="Times New Roman"/>
      <w:sz w:val="24"/>
      <w:szCs w:val="20"/>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uiPriority w:val="99"/>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uiPriority w:val="99"/>
    <w:rsid w:val="00E37F70"/>
  </w:style>
  <w:style w:type="table" w:styleId="Tabela-Siatka">
    <w:name w:val="Table Grid"/>
    <w:basedOn w:val="Standardowy"/>
    <w:uiPriority w:val="99"/>
    <w:rsid w:val="00E37F70"/>
    <w:pPr>
      <w:spacing w:after="0" w:line="240" w:lineRule="auto"/>
    </w:pPr>
    <w:rPr>
      <w:rFonts w:ascii="Times New Roman" w:hAnsi="Times New Roman" w:cs="Times New Roman"/>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uiPriority w:val="99"/>
    <w:rsid w:val="00E37F70"/>
  </w:style>
  <w:style w:type="paragraph" w:customStyle="1" w:styleId="CharZnakCharZnakCharZnakCharZnakZnakZnakZnakZnakZnakZnak">
    <w:name w:val="Char Znak Char Znak Char Znak Char Znak Znak Znak Znak Znak Znak Znak"/>
    <w:basedOn w:val="Normalny"/>
    <w:uiPriority w:val="99"/>
    <w:rsid w:val="00E37F70"/>
  </w:style>
  <w:style w:type="paragraph" w:customStyle="1" w:styleId="Default">
    <w:name w:val="Default"/>
    <w:rsid w:val="00E37F7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E37F70"/>
    <w:pPr>
      <w:ind w:left="708"/>
    </w:pPr>
  </w:style>
  <w:style w:type="character" w:customStyle="1" w:styleId="apple-style-span">
    <w:name w:val="apple-style-span"/>
    <w:basedOn w:val="Domylnaczcionkaakapitu"/>
    <w:uiPriority w:val="99"/>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uiPriority w:val="99"/>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uiPriority w:val="99"/>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uiPriority w:val="99"/>
    <w:rsid w:val="00E37F70"/>
    <w:rPr>
      <w:rFonts w:ascii="Arial" w:hAnsi="Arial"/>
      <w:color w:val="auto"/>
    </w:rPr>
  </w:style>
  <w:style w:type="paragraph" w:customStyle="1" w:styleId="Tekstpodstawowy23">
    <w:name w:val="Tekst podstawowy 2+3"/>
    <w:basedOn w:val="Default"/>
    <w:next w:val="Default"/>
    <w:uiPriority w:val="99"/>
    <w:rsid w:val="00E37F70"/>
    <w:rPr>
      <w:rFonts w:ascii="Arial" w:hAnsi="Arial"/>
      <w:color w:val="auto"/>
    </w:rPr>
  </w:style>
  <w:style w:type="paragraph" w:customStyle="1" w:styleId="arimr">
    <w:name w:val="arimr"/>
    <w:basedOn w:val="Normalny"/>
    <w:uiPriority w:val="99"/>
    <w:rsid w:val="00E37F70"/>
    <w:pPr>
      <w:widowControl w:val="0"/>
      <w:snapToGrid w:val="0"/>
      <w:spacing w:line="360" w:lineRule="auto"/>
    </w:pPr>
    <w:rPr>
      <w:szCs w:val="20"/>
      <w:lang w:val="en-US"/>
    </w:rPr>
  </w:style>
  <w:style w:type="paragraph" w:customStyle="1" w:styleId="Tytu0">
    <w:name w:val="Tytu?"/>
    <w:basedOn w:val="Normalny"/>
    <w:uiPriority w:val="99"/>
    <w:rsid w:val="00E37F70"/>
    <w:pPr>
      <w:overflowPunct w:val="0"/>
      <w:autoSpaceDE w:val="0"/>
      <w:autoSpaceDN w:val="0"/>
      <w:adjustRightInd w:val="0"/>
      <w:jc w:val="center"/>
    </w:pPr>
    <w:rPr>
      <w:b/>
      <w:szCs w:val="20"/>
    </w:rPr>
  </w:style>
  <w:style w:type="paragraph" w:styleId="Podtytu">
    <w:name w:val="Subtitle"/>
    <w:basedOn w:val="Normalny"/>
    <w:link w:val="PodtytuZnak"/>
    <w:uiPriority w:val="99"/>
    <w:qFormat/>
    <w:rsid w:val="00E37F70"/>
    <w:rPr>
      <w:rFonts w:ascii="Arial" w:hAnsi="Arial" w:cs="Arial"/>
      <w:b/>
      <w:bCs/>
      <w:sz w:val="22"/>
    </w:rPr>
  </w:style>
  <w:style w:type="character" w:customStyle="1" w:styleId="PodtytuZnak">
    <w:name w:val="Podtytuł Znak"/>
    <w:basedOn w:val="Domylnaczcionkaakapitu"/>
    <w:link w:val="Podtytu"/>
    <w:uiPriority w:val="99"/>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9"/>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sz w:val="20"/>
      <w:szCs w:val="20"/>
    </w:rPr>
  </w:style>
  <w:style w:type="paragraph" w:customStyle="1" w:styleId="paragraf">
    <w:name w:val="paragraf"/>
    <w:basedOn w:val="Normalny"/>
    <w:uiPriority w:val="99"/>
    <w:rsid w:val="00E37F70"/>
    <w:pPr>
      <w:keepNext/>
      <w:numPr>
        <w:numId w:val="8"/>
      </w:numPr>
      <w:spacing w:before="240" w:after="120" w:line="312" w:lineRule="auto"/>
      <w:jc w:val="center"/>
    </w:pPr>
    <w:rPr>
      <w:b/>
      <w:sz w:val="26"/>
      <w:szCs w:val="20"/>
    </w:rPr>
  </w:style>
  <w:style w:type="paragraph" w:customStyle="1" w:styleId="litera">
    <w:name w:val="litera"/>
    <w:basedOn w:val="Normalny"/>
    <w:uiPriority w:val="99"/>
    <w:rsid w:val="00E37F70"/>
    <w:pPr>
      <w:tabs>
        <w:tab w:val="left" w:pos="720"/>
      </w:tabs>
      <w:spacing w:after="120" w:line="288" w:lineRule="auto"/>
      <w:ind w:left="720" w:hanging="432"/>
      <w:jc w:val="both"/>
    </w:pPr>
    <w:rPr>
      <w:sz w:val="26"/>
      <w:szCs w:val="20"/>
    </w:rPr>
  </w:style>
  <w:style w:type="paragraph" w:customStyle="1" w:styleId="podpisy">
    <w:name w:val="podpisy"/>
    <w:basedOn w:val="Normalny"/>
    <w:uiPriority w:val="99"/>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uiPriority w:val="99"/>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99"/>
    <w:rsid w:val="00E37F70"/>
    <w:pPr>
      <w:tabs>
        <w:tab w:val="left" w:pos="480"/>
        <w:tab w:val="right" w:leader="dot" w:pos="9062"/>
      </w:tabs>
    </w:pPr>
    <w:rPr>
      <w:rFonts w:ascii="Arial" w:hAnsi="Arial"/>
      <w:b/>
    </w:rPr>
  </w:style>
  <w:style w:type="paragraph" w:customStyle="1" w:styleId="xl53">
    <w:name w:val="xl53"/>
    <w:basedOn w:val="Normalny"/>
    <w:uiPriority w:val="99"/>
    <w:rsid w:val="00E37F70"/>
    <w:pPr>
      <w:spacing w:before="100" w:beforeAutospacing="1" w:after="100" w:afterAutospacing="1"/>
      <w:jc w:val="center"/>
      <w:textAlignment w:val="center"/>
    </w:pPr>
    <w:rPr>
      <w:b/>
      <w:bCs/>
    </w:rPr>
  </w:style>
  <w:style w:type="character" w:customStyle="1" w:styleId="ZnakZnak13">
    <w:name w:val="Znak Znak13"/>
    <w:uiPriority w:val="99"/>
    <w:locked/>
    <w:rsid w:val="00E37F70"/>
    <w:rPr>
      <w:rFonts w:ascii="Arial" w:hAnsi="Arial"/>
      <w:b/>
      <w:sz w:val="22"/>
      <w:lang w:val="pl-PL" w:eastAsia="pl-PL"/>
    </w:rPr>
  </w:style>
  <w:style w:type="character" w:customStyle="1" w:styleId="ZnakZnak8">
    <w:name w:val="Znak Znak8"/>
    <w:uiPriority w:val="99"/>
    <w:locked/>
    <w:rsid w:val="00E37F70"/>
    <w:rPr>
      <w:sz w:val="24"/>
      <w:lang w:val="pl-PL" w:eastAsia="pl-PL"/>
    </w:rPr>
  </w:style>
  <w:style w:type="paragraph" w:styleId="Poprawka">
    <w:name w:val="Revision"/>
    <w:hidden/>
    <w:uiPriority w:val="99"/>
    <w:semiHidden/>
    <w:rsid w:val="00E37F70"/>
    <w:pPr>
      <w:spacing w:after="0" w:line="240" w:lineRule="auto"/>
    </w:pPr>
    <w:rPr>
      <w:rFonts w:ascii="Times New Roman" w:hAnsi="Times New Roman" w:cs="Times New Roman"/>
      <w:sz w:val="24"/>
      <w:szCs w:val="24"/>
    </w:rPr>
  </w:style>
  <w:style w:type="paragraph" w:customStyle="1" w:styleId="Tekstpodstawowy211">
    <w:name w:val="Tekst podstawowy 211"/>
    <w:basedOn w:val="Normalny"/>
    <w:uiPriority w:val="99"/>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uiPriority w:val="99"/>
    <w:rsid w:val="00E37F70"/>
    <w:pPr>
      <w:numPr>
        <w:numId w:val="10"/>
      </w:numPr>
      <w:spacing w:before="120" w:after="120"/>
    </w:pPr>
    <w:rPr>
      <w:rFonts w:ascii="Arial" w:hAnsi="Arial" w:cs="Arial"/>
      <w:sz w:val="22"/>
    </w:rPr>
  </w:style>
  <w:style w:type="paragraph" w:customStyle="1" w:styleId="Zawartotabeli">
    <w:name w:val="Zawartość tabeli"/>
    <w:basedOn w:val="Normalny"/>
    <w:uiPriority w:val="99"/>
    <w:rsid w:val="00E37F70"/>
    <w:pPr>
      <w:suppressLineNumbers/>
      <w:suppressAutoHyphens/>
    </w:pPr>
    <w:rPr>
      <w:rFonts w:eastAsia="MS Mincho"/>
      <w:sz w:val="20"/>
      <w:szCs w:val="20"/>
      <w:lang w:eastAsia="ar-SA"/>
    </w:rPr>
  </w:style>
  <w:style w:type="character" w:customStyle="1" w:styleId="FontStyle17">
    <w:name w:val="Font Style17"/>
    <w:uiPriority w:val="99"/>
    <w:rsid w:val="00E37F70"/>
    <w:rPr>
      <w:rFonts w:ascii="Arial Unicode MS" w:eastAsia="Times New Roman"/>
      <w:sz w:val="18"/>
    </w:rPr>
  </w:style>
  <w:style w:type="paragraph" w:customStyle="1" w:styleId="wylicz">
    <w:name w:val="wylicz"/>
    <w:basedOn w:val="Normalny"/>
    <w:uiPriority w:val="99"/>
    <w:rsid w:val="00E37F70"/>
    <w:pPr>
      <w:ind w:left="993" w:hanging="426"/>
    </w:pPr>
    <w:rPr>
      <w:rFonts w:ascii="Arial" w:hAnsi="Arial"/>
      <w:sz w:val="22"/>
      <w:szCs w:val="20"/>
      <w:lang w:val="de-DE"/>
    </w:rPr>
  </w:style>
  <w:style w:type="paragraph" w:customStyle="1" w:styleId="podpunkt">
    <w:name w:val="podpunkt"/>
    <w:basedOn w:val="Normalny"/>
    <w:uiPriority w:val="99"/>
    <w:rsid w:val="00E37F70"/>
    <w:pPr>
      <w:ind w:left="567"/>
    </w:pPr>
    <w:rPr>
      <w:rFonts w:ascii="Arial" w:hAnsi="Arial"/>
      <w:b/>
      <w:sz w:val="22"/>
      <w:szCs w:val="20"/>
      <w:lang w:val="de-DE"/>
    </w:rPr>
  </w:style>
  <w:style w:type="paragraph" w:styleId="Bezodstpw">
    <w:name w:val="No Spacing"/>
    <w:uiPriority w:val="99"/>
    <w:qFormat/>
    <w:rsid w:val="00E37F70"/>
    <w:pPr>
      <w:spacing w:after="0" w:line="240" w:lineRule="auto"/>
    </w:pPr>
    <w:rPr>
      <w:rFonts w:ascii="Times New Roman" w:eastAsia="SimSun" w:hAnsi="Times New Roman" w:cs="Times New Roman"/>
      <w:sz w:val="24"/>
      <w:szCs w:val="24"/>
      <w:lang w:eastAsia="zh-CN"/>
    </w:rPr>
  </w:style>
  <w:style w:type="paragraph" w:customStyle="1" w:styleId="Standard">
    <w:name w:val="Standard"/>
    <w:uiPriority w:val="99"/>
    <w:rsid w:val="00E37F70"/>
    <w:pPr>
      <w:widowControl w:val="0"/>
      <w:suppressAutoHyphens/>
      <w:autoSpaceDN w:val="0"/>
      <w:spacing w:after="0" w:line="240" w:lineRule="auto"/>
      <w:textAlignment w:val="baseline"/>
    </w:pPr>
    <w:rPr>
      <w:rFonts w:ascii="Times New Roman" w:hAnsi="Times New Roman" w:cs="Tahoma"/>
      <w:kern w:val="3"/>
      <w:sz w:val="24"/>
      <w:szCs w:val="24"/>
    </w:rPr>
  </w:style>
  <w:style w:type="paragraph" w:customStyle="1" w:styleId="AbsatzTableFormat">
    <w:name w:val="AbsatzTableFormat"/>
    <w:basedOn w:val="Normalny"/>
    <w:uiPriority w:val="99"/>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rsid w:val="00A804CC"/>
    <w:rPr>
      <w:rFonts w:cs="Times New Roman"/>
      <w:color w:val="800080"/>
      <w:u w:val="single"/>
    </w:rPr>
  </w:style>
  <w:style w:type="paragraph" w:customStyle="1" w:styleId="NormalBold">
    <w:name w:val="NormalBold"/>
    <w:basedOn w:val="Normalny"/>
    <w:link w:val="NormalBoldChar"/>
    <w:uiPriority w:val="99"/>
    <w:rsid w:val="00D05F80"/>
    <w:pPr>
      <w:widowControl w:val="0"/>
    </w:pPr>
    <w:rPr>
      <w:b/>
      <w:szCs w:val="22"/>
      <w:lang w:eastAsia="en-GB"/>
    </w:rPr>
  </w:style>
  <w:style w:type="character" w:customStyle="1" w:styleId="NormalBoldChar">
    <w:name w:val="NormalBold Char"/>
    <w:link w:val="NormalBold"/>
    <w:uiPriority w:val="99"/>
    <w:locked/>
    <w:rsid w:val="00D05F80"/>
    <w:rPr>
      <w:rFonts w:ascii="Times New Roman" w:hAnsi="Times New Roman"/>
      <w:b/>
      <w:sz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uiPriority w:val="99"/>
    <w:rsid w:val="00D05F80"/>
    <w:pPr>
      <w:spacing w:before="120" w:after="120"/>
      <w:ind w:left="850"/>
      <w:jc w:val="both"/>
    </w:pPr>
    <w:rPr>
      <w:szCs w:val="22"/>
      <w:lang w:eastAsia="en-GB"/>
    </w:rPr>
  </w:style>
  <w:style w:type="paragraph" w:customStyle="1" w:styleId="NormalLeft">
    <w:name w:val="Normal Left"/>
    <w:basedOn w:val="Normalny"/>
    <w:uiPriority w:val="99"/>
    <w:rsid w:val="00D05F80"/>
    <w:pPr>
      <w:spacing w:before="120" w:after="120"/>
    </w:pPr>
    <w:rPr>
      <w:szCs w:val="22"/>
      <w:lang w:eastAsia="en-GB"/>
    </w:rPr>
  </w:style>
  <w:style w:type="paragraph" w:customStyle="1" w:styleId="Tiret0">
    <w:name w:val="Tiret 0"/>
    <w:basedOn w:val="Normalny"/>
    <w:uiPriority w:val="99"/>
    <w:rsid w:val="00D05F80"/>
    <w:pPr>
      <w:numPr>
        <w:numId w:val="11"/>
      </w:numPr>
      <w:spacing w:before="120" w:after="120"/>
      <w:jc w:val="both"/>
    </w:pPr>
    <w:rPr>
      <w:szCs w:val="22"/>
      <w:lang w:eastAsia="en-GB"/>
    </w:rPr>
  </w:style>
  <w:style w:type="paragraph" w:customStyle="1" w:styleId="Tiret1">
    <w:name w:val="Tiret 1"/>
    <w:basedOn w:val="Normalny"/>
    <w:uiPriority w:val="99"/>
    <w:rsid w:val="00D05F80"/>
    <w:pPr>
      <w:numPr>
        <w:numId w:val="12"/>
      </w:numPr>
      <w:spacing w:before="120" w:after="120"/>
      <w:jc w:val="both"/>
    </w:pPr>
    <w:rPr>
      <w:szCs w:val="22"/>
      <w:lang w:eastAsia="en-GB"/>
    </w:rPr>
  </w:style>
  <w:style w:type="paragraph" w:customStyle="1" w:styleId="NumPar1">
    <w:name w:val="NumPar 1"/>
    <w:basedOn w:val="Normalny"/>
    <w:next w:val="Text1"/>
    <w:uiPriority w:val="99"/>
    <w:rsid w:val="00D05F80"/>
    <w:pPr>
      <w:numPr>
        <w:numId w:val="13"/>
      </w:numPr>
      <w:spacing w:before="120" w:after="120"/>
      <w:jc w:val="both"/>
    </w:pPr>
    <w:rPr>
      <w:szCs w:val="22"/>
      <w:lang w:eastAsia="en-GB"/>
    </w:rPr>
  </w:style>
  <w:style w:type="paragraph" w:customStyle="1" w:styleId="NumPar2">
    <w:name w:val="NumPar 2"/>
    <w:basedOn w:val="Normalny"/>
    <w:next w:val="Text1"/>
    <w:uiPriority w:val="99"/>
    <w:rsid w:val="00D05F80"/>
    <w:pPr>
      <w:numPr>
        <w:ilvl w:val="1"/>
        <w:numId w:val="13"/>
      </w:numPr>
      <w:spacing w:before="120" w:after="120"/>
      <w:jc w:val="both"/>
    </w:pPr>
    <w:rPr>
      <w:szCs w:val="22"/>
      <w:lang w:eastAsia="en-GB"/>
    </w:rPr>
  </w:style>
  <w:style w:type="paragraph" w:customStyle="1" w:styleId="NumPar3">
    <w:name w:val="NumPar 3"/>
    <w:basedOn w:val="Normalny"/>
    <w:next w:val="Text1"/>
    <w:uiPriority w:val="99"/>
    <w:rsid w:val="00D05F80"/>
    <w:pPr>
      <w:numPr>
        <w:ilvl w:val="2"/>
        <w:numId w:val="13"/>
      </w:numPr>
      <w:spacing w:before="120" w:after="120"/>
      <w:jc w:val="both"/>
    </w:pPr>
    <w:rPr>
      <w:szCs w:val="22"/>
      <w:lang w:eastAsia="en-GB"/>
    </w:rPr>
  </w:style>
  <w:style w:type="paragraph" w:customStyle="1" w:styleId="NumPar4">
    <w:name w:val="NumPar 4"/>
    <w:basedOn w:val="Normalny"/>
    <w:next w:val="Text1"/>
    <w:uiPriority w:val="99"/>
    <w:rsid w:val="00D05F80"/>
    <w:pPr>
      <w:numPr>
        <w:ilvl w:val="3"/>
        <w:numId w:val="13"/>
      </w:numPr>
      <w:spacing w:before="120" w:after="120"/>
      <w:jc w:val="both"/>
    </w:pPr>
    <w:rPr>
      <w:szCs w:val="22"/>
      <w:lang w:eastAsia="en-GB"/>
    </w:rPr>
  </w:style>
  <w:style w:type="paragraph" w:customStyle="1" w:styleId="ChapterTitle">
    <w:name w:val="ChapterTitle"/>
    <w:basedOn w:val="Normalny"/>
    <w:next w:val="Normalny"/>
    <w:uiPriority w:val="99"/>
    <w:rsid w:val="00D05F80"/>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D05F80"/>
    <w:pPr>
      <w:spacing w:before="120" w:after="120"/>
      <w:jc w:val="center"/>
    </w:pPr>
    <w:rPr>
      <w:b/>
      <w:szCs w:val="22"/>
      <w:u w:val="single"/>
      <w:lang w:eastAsia="en-GB"/>
    </w:rPr>
  </w:style>
  <w:style w:type="character" w:styleId="Uwydatnienie">
    <w:name w:val="Emphasis"/>
    <w:basedOn w:val="Domylnaczcionkaakapitu"/>
    <w:uiPriority w:val="99"/>
    <w:qFormat/>
    <w:rsid w:val="00A95718"/>
    <w:rPr>
      <w:rFonts w:cs="Times New Roman"/>
      <w:i/>
      <w:iCs/>
    </w:rPr>
  </w:style>
  <w:style w:type="character" w:customStyle="1" w:styleId="Teksttreci">
    <w:name w:val="Tekst treści_"/>
    <w:basedOn w:val="Domylnaczcionkaakapitu"/>
    <w:link w:val="Teksttreci0"/>
    <w:uiPriority w:val="99"/>
    <w:locked/>
    <w:rsid w:val="00A839A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uiPriority w:val="99"/>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uiPriority w:val="99"/>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uiPriority w:val="99"/>
    <w:rsid w:val="003544E7"/>
    <w:rPr>
      <w:rFonts w:ascii="Arial" w:hAnsi="Arial" w:cs="Arial"/>
      <w:b/>
      <w:bCs/>
      <w:i/>
      <w:iCs/>
      <w:sz w:val="19"/>
      <w:szCs w:val="19"/>
      <w:shd w:val="clear" w:color="auto" w:fill="FFFFFF"/>
    </w:rPr>
  </w:style>
  <w:style w:type="paragraph" w:customStyle="1" w:styleId="Nagwek31">
    <w:name w:val="Nagłówek #3"/>
    <w:basedOn w:val="Normalny"/>
    <w:link w:val="Nagwek30"/>
    <w:uiPriority w:val="99"/>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uiPriority w:val="99"/>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uiPriority w:val="99"/>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uiPriority w:val="99"/>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uiPriority w:val="99"/>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99"/>
    <w:locked/>
    <w:rsid w:val="00FD3E07"/>
    <w:rPr>
      <w:rFonts w:ascii="Times New Roman" w:hAnsi="Times New Roman"/>
      <w:lang w:val="pl-PL" w:eastAsia="x-none"/>
    </w:rPr>
  </w:style>
  <w:style w:type="character" w:styleId="Odwoanieprzypisukocowego">
    <w:name w:val="endnote reference"/>
    <w:basedOn w:val="Domylnaczcionkaakapitu"/>
    <w:uiPriority w:val="99"/>
    <w:semiHidden/>
    <w:rsid w:val="007D491E"/>
    <w:rPr>
      <w:rFonts w:cs="Times New Roman"/>
      <w:vertAlign w:val="superscript"/>
    </w:rPr>
  </w:style>
  <w:style w:type="character" w:customStyle="1" w:styleId="Nierozpoznanawzmianka1">
    <w:name w:val="Nierozpoznana wzmianka1"/>
    <w:basedOn w:val="Domylnaczcionkaakapitu"/>
    <w:uiPriority w:val="99"/>
    <w:semiHidden/>
    <w:rsid w:val="006204E8"/>
    <w:rPr>
      <w:rFonts w:cs="Times New Roman"/>
      <w:color w:val="605E5C"/>
      <w:shd w:val="clear" w:color="auto" w:fill="E1DFDD"/>
    </w:rPr>
  </w:style>
  <w:style w:type="character" w:styleId="Nierozpoznanawzmianka">
    <w:name w:val="Unresolved Mention"/>
    <w:basedOn w:val="Domylnaczcionkaakapitu"/>
    <w:uiPriority w:val="99"/>
    <w:semiHidden/>
    <w:rsid w:val="00C3381F"/>
    <w:rPr>
      <w:rFonts w:cs="Times New Roman"/>
      <w:color w:val="605E5C"/>
      <w:shd w:val="clear" w:color="auto" w:fill="E1DFDD"/>
    </w:rPr>
  </w:style>
  <w:style w:type="character" w:customStyle="1" w:styleId="gwpe19375a7size">
    <w:name w:val="gwpe19375a7_size"/>
    <w:uiPriority w:val="99"/>
    <w:rsid w:val="002D3F15"/>
  </w:style>
  <w:style w:type="character" w:styleId="Pogrubienie">
    <w:name w:val="Strong"/>
    <w:basedOn w:val="Domylnaczcionkaakapitu"/>
    <w:uiPriority w:val="99"/>
    <w:qFormat/>
    <w:rsid w:val="002D3F15"/>
    <w:rPr>
      <w:rFonts w:cs="Times New Roman"/>
      <w:b/>
      <w:bCs/>
    </w:rPr>
  </w:style>
  <w:style w:type="paragraph" w:customStyle="1" w:styleId="Znak1ZnakZnakZnakZnakZnakZnak">
    <w:name w:val="Znak1 Znak Znak Znak Znak Znak Znak"/>
    <w:basedOn w:val="Normalny"/>
    <w:uiPriority w:val="99"/>
    <w:rsid w:val="00034E1F"/>
  </w:style>
  <w:style w:type="paragraph" w:customStyle="1" w:styleId="Nagwki">
    <w:name w:val="Nagłówki"/>
    <w:basedOn w:val="Nagwek7"/>
    <w:link w:val="NagwkiZnak"/>
    <w:uiPriority w:val="99"/>
    <w:rsid w:val="0001607F"/>
    <w:pPr>
      <w:ind w:left="0"/>
      <w:jc w:val="center"/>
    </w:pPr>
  </w:style>
  <w:style w:type="character" w:customStyle="1" w:styleId="NagwkiZnak">
    <w:name w:val="Nagłówki Znak"/>
    <w:basedOn w:val="Nagwek7Znak"/>
    <w:link w:val="Nagwki"/>
    <w:uiPriority w:val="99"/>
    <w:locked/>
    <w:rsid w:val="0001607F"/>
    <w:rPr>
      <w:rFonts w:ascii="Tahoma" w:hAnsi="Tahoma" w:cs="Times New Roman"/>
      <w:b/>
      <w:sz w:val="20"/>
      <w:szCs w:val="20"/>
      <w:lang w:val="pl-PL" w:eastAsia="x-none"/>
    </w:rPr>
  </w:style>
  <w:style w:type="paragraph" w:customStyle="1" w:styleId="TableParagraph">
    <w:name w:val="Table Paragraph"/>
    <w:basedOn w:val="Normalny"/>
    <w:uiPriority w:val="99"/>
    <w:rsid w:val="005051F1"/>
    <w:pPr>
      <w:widowControl w:val="0"/>
      <w:numPr>
        <w:numId w:val="27"/>
      </w:numPr>
      <w:autoSpaceDE w:val="0"/>
      <w:autoSpaceDN w:val="0"/>
    </w:pPr>
    <w:rPr>
      <w:rFonts w:ascii="Avenir-Light" w:hAnsi="Avenir-Light" w:cs="Avenir-Light"/>
      <w:sz w:val="22"/>
      <w:szCs w:val="22"/>
      <w:lang w:val="en-US" w:eastAsia="en-US"/>
    </w:rPr>
  </w:style>
  <w:style w:type="character" w:customStyle="1" w:styleId="ListParagraphChar">
    <w:name w:val="List Paragraph Char"/>
    <w:aliases w:val="Nagłowek 3 Char,Numerowanie Char,L1 Char,Preambuła Char,Akapit z listą BS Char,Kolorowa lista — akcent 11 Char,Dot pt Char,F5 List Paragraph Char,Recommendation Char,List Paragraph11 Char,lp1 Char,maz_wyliczenie Char,CW_Lista Char"/>
    <w:uiPriority w:val="99"/>
    <w:locked/>
    <w:rsid w:val="00DE771D"/>
    <w:rPr>
      <w:rFonts w:ascii="Avenir-Light" w:hAnsi="Avenir-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390315">
      <w:marLeft w:val="0"/>
      <w:marRight w:val="0"/>
      <w:marTop w:val="0"/>
      <w:marBottom w:val="0"/>
      <w:divBdr>
        <w:top w:val="none" w:sz="0" w:space="0" w:color="auto"/>
        <w:left w:val="none" w:sz="0" w:space="0" w:color="auto"/>
        <w:bottom w:val="none" w:sz="0" w:space="0" w:color="auto"/>
        <w:right w:val="none" w:sz="0" w:space="0" w:color="auto"/>
      </w:divBdr>
    </w:div>
    <w:div w:id="1110390316">
      <w:marLeft w:val="0"/>
      <w:marRight w:val="0"/>
      <w:marTop w:val="0"/>
      <w:marBottom w:val="0"/>
      <w:divBdr>
        <w:top w:val="none" w:sz="0" w:space="0" w:color="auto"/>
        <w:left w:val="none" w:sz="0" w:space="0" w:color="auto"/>
        <w:bottom w:val="none" w:sz="0" w:space="0" w:color="auto"/>
        <w:right w:val="none" w:sz="0" w:space="0" w:color="auto"/>
      </w:divBdr>
    </w:div>
    <w:div w:id="1110390317">
      <w:marLeft w:val="0"/>
      <w:marRight w:val="0"/>
      <w:marTop w:val="0"/>
      <w:marBottom w:val="0"/>
      <w:divBdr>
        <w:top w:val="none" w:sz="0" w:space="0" w:color="auto"/>
        <w:left w:val="none" w:sz="0" w:space="0" w:color="auto"/>
        <w:bottom w:val="none" w:sz="0" w:space="0" w:color="auto"/>
        <w:right w:val="none" w:sz="0" w:space="0" w:color="auto"/>
      </w:divBdr>
    </w:div>
    <w:div w:id="1110390318">
      <w:marLeft w:val="0"/>
      <w:marRight w:val="0"/>
      <w:marTop w:val="0"/>
      <w:marBottom w:val="0"/>
      <w:divBdr>
        <w:top w:val="none" w:sz="0" w:space="0" w:color="auto"/>
        <w:left w:val="none" w:sz="0" w:space="0" w:color="auto"/>
        <w:bottom w:val="none" w:sz="0" w:space="0" w:color="auto"/>
        <w:right w:val="none" w:sz="0" w:space="0" w:color="auto"/>
      </w:divBdr>
    </w:div>
    <w:div w:id="1110390319">
      <w:marLeft w:val="0"/>
      <w:marRight w:val="0"/>
      <w:marTop w:val="0"/>
      <w:marBottom w:val="0"/>
      <w:divBdr>
        <w:top w:val="none" w:sz="0" w:space="0" w:color="auto"/>
        <w:left w:val="none" w:sz="0" w:space="0" w:color="auto"/>
        <w:bottom w:val="none" w:sz="0" w:space="0" w:color="auto"/>
        <w:right w:val="none" w:sz="0" w:space="0" w:color="auto"/>
      </w:divBdr>
    </w:div>
    <w:div w:id="1110390320">
      <w:marLeft w:val="0"/>
      <w:marRight w:val="0"/>
      <w:marTop w:val="0"/>
      <w:marBottom w:val="0"/>
      <w:divBdr>
        <w:top w:val="none" w:sz="0" w:space="0" w:color="auto"/>
        <w:left w:val="none" w:sz="0" w:space="0" w:color="auto"/>
        <w:bottom w:val="none" w:sz="0" w:space="0" w:color="auto"/>
        <w:right w:val="none" w:sz="0" w:space="0" w:color="auto"/>
      </w:divBdr>
    </w:div>
    <w:div w:id="1110390321">
      <w:marLeft w:val="0"/>
      <w:marRight w:val="0"/>
      <w:marTop w:val="0"/>
      <w:marBottom w:val="0"/>
      <w:divBdr>
        <w:top w:val="none" w:sz="0" w:space="0" w:color="auto"/>
        <w:left w:val="none" w:sz="0" w:space="0" w:color="auto"/>
        <w:bottom w:val="none" w:sz="0" w:space="0" w:color="auto"/>
        <w:right w:val="none" w:sz="0" w:space="0" w:color="auto"/>
      </w:divBdr>
    </w:div>
    <w:div w:id="1110390322">
      <w:marLeft w:val="0"/>
      <w:marRight w:val="0"/>
      <w:marTop w:val="0"/>
      <w:marBottom w:val="0"/>
      <w:divBdr>
        <w:top w:val="none" w:sz="0" w:space="0" w:color="auto"/>
        <w:left w:val="none" w:sz="0" w:space="0" w:color="auto"/>
        <w:bottom w:val="none" w:sz="0" w:space="0" w:color="auto"/>
        <w:right w:val="none" w:sz="0" w:space="0" w:color="auto"/>
      </w:divBdr>
    </w:div>
    <w:div w:id="1110390323">
      <w:marLeft w:val="0"/>
      <w:marRight w:val="0"/>
      <w:marTop w:val="0"/>
      <w:marBottom w:val="0"/>
      <w:divBdr>
        <w:top w:val="none" w:sz="0" w:space="0" w:color="auto"/>
        <w:left w:val="none" w:sz="0" w:space="0" w:color="auto"/>
        <w:bottom w:val="none" w:sz="0" w:space="0" w:color="auto"/>
        <w:right w:val="none" w:sz="0" w:space="0" w:color="auto"/>
      </w:divBdr>
    </w:div>
    <w:div w:id="1110390324">
      <w:marLeft w:val="0"/>
      <w:marRight w:val="0"/>
      <w:marTop w:val="0"/>
      <w:marBottom w:val="0"/>
      <w:divBdr>
        <w:top w:val="none" w:sz="0" w:space="0" w:color="auto"/>
        <w:left w:val="none" w:sz="0" w:space="0" w:color="auto"/>
        <w:bottom w:val="none" w:sz="0" w:space="0" w:color="auto"/>
        <w:right w:val="none" w:sz="0" w:space="0" w:color="auto"/>
      </w:divBdr>
      <w:divsChild>
        <w:div w:id="1110390327">
          <w:marLeft w:val="821"/>
          <w:marRight w:val="0"/>
          <w:marTop w:val="0"/>
          <w:marBottom w:val="0"/>
          <w:divBdr>
            <w:top w:val="none" w:sz="0" w:space="0" w:color="auto"/>
            <w:left w:val="none" w:sz="0" w:space="0" w:color="auto"/>
            <w:bottom w:val="none" w:sz="0" w:space="0" w:color="auto"/>
            <w:right w:val="none" w:sz="0" w:space="0" w:color="auto"/>
          </w:divBdr>
        </w:div>
        <w:div w:id="1110390367">
          <w:marLeft w:val="821"/>
          <w:marRight w:val="0"/>
          <w:marTop w:val="0"/>
          <w:marBottom w:val="0"/>
          <w:divBdr>
            <w:top w:val="none" w:sz="0" w:space="0" w:color="auto"/>
            <w:left w:val="none" w:sz="0" w:space="0" w:color="auto"/>
            <w:bottom w:val="none" w:sz="0" w:space="0" w:color="auto"/>
            <w:right w:val="none" w:sz="0" w:space="0" w:color="auto"/>
          </w:divBdr>
        </w:div>
      </w:divsChild>
    </w:div>
    <w:div w:id="1110390329">
      <w:marLeft w:val="0"/>
      <w:marRight w:val="0"/>
      <w:marTop w:val="0"/>
      <w:marBottom w:val="0"/>
      <w:divBdr>
        <w:top w:val="none" w:sz="0" w:space="0" w:color="auto"/>
        <w:left w:val="none" w:sz="0" w:space="0" w:color="auto"/>
        <w:bottom w:val="none" w:sz="0" w:space="0" w:color="auto"/>
        <w:right w:val="none" w:sz="0" w:space="0" w:color="auto"/>
      </w:divBdr>
    </w:div>
    <w:div w:id="1110390331">
      <w:marLeft w:val="0"/>
      <w:marRight w:val="0"/>
      <w:marTop w:val="0"/>
      <w:marBottom w:val="0"/>
      <w:divBdr>
        <w:top w:val="none" w:sz="0" w:space="0" w:color="auto"/>
        <w:left w:val="none" w:sz="0" w:space="0" w:color="auto"/>
        <w:bottom w:val="none" w:sz="0" w:space="0" w:color="auto"/>
        <w:right w:val="none" w:sz="0" w:space="0" w:color="auto"/>
      </w:divBdr>
      <w:divsChild>
        <w:div w:id="1110390326">
          <w:marLeft w:val="547"/>
          <w:marRight w:val="0"/>
          <w:marTop w:val="0"/>
          <w:marBottom w:val="0"/>
          <w:divBdr>
            <w:top w:val="none" w:sz="0" w:space="0" w:color="auto"/>
            <w:left w:val="none" w:sz="0" w:space="0" w:color="auto"/>
            <w:bottom w:val="none" w:sz="0" w:space="0" w:color="auto"/>
            <w:right w:val="none" w:sz="0" w:space="0" w:color="auto"/>
          </w:divBdr>
        </w:div>
      </w:divsChild>
    </w:div>
    <w:div w:id="1110390332">
      <w:marLeft w:val="0"/>
      <w:marRight w:val="0"/>
      <w:marTop w:val="0"/>
      <w:marBottom w:val="0"/>
      <w:divBdr>
        <w:top w:val="none" w:sz="0" w:space="0" w:color="auto"/>
        <w:left w:val="none" w:sz="0" w:space="0" w:color="auto"/>
        <w:bottom w:val="none" w:sz="0" w:space="0" w:color="auto"/>
        <w:right w:val="none" w:sz="0" w:space="0" w:color="auto"/>
      </w:divBdr>
      <w:divsChild>
        <w:div w:id="1110390325">
          <w:marLeft w:val="0"/>
          <w:marRight w:val="0"/>
          <w:marTop w:val="72"/>
          <w:marBottom w:val="0"/>
          <w:divBdr>
            <w:top w:val="none" w:sz="0" w:space="0" w:color="auto"/>
            <w:left w:val="none" w:sz="0" w:space="0" w:color="auto"/>
            <w:bottom w:val="none" w:sz="0" w:space="0" w:color="auto"/>
            <w:right w:val="none" w:sz="0" w:space="0" w:color="auto"/>
          </w:divBdr>
        </w:div>
        <w:div w:id="1110390361">
          <w:marLeft w:val="0"/>
          <w:marRight w:val="0"/>
          <w:marTop w:val="72"/>
          <w:marBottom w:val="0"/>
          <w:divBdr>
            <w:top w:val="none" w:sz="0" w:space="0" w:color="auto"/>
            <w:left w:val="none" w:sz="0" w:space="0" w:color="auto"/>
            <w:bottom w:val="none" w:sz="0" w:space="0" w:color="auto"/>
            <w:right w:val="none" w:sz="0" w:space="0" w:color="auto"/>
          </w:divBdr>
          <w:divsChild>
            <w:div w:id="1110390342">
              <w:marLeft w:val="360"/>
              <w:marRight w:val="0"/>
              <w:marTop w:val="0"/>
              <w:marBottom w:val="72"/>
              <w:divBdr>
                <w:top w:val="none" w:sz="0" w:space="0" w:color="auto"/>
                <w:left w:val="none" w:sz="0" w:space="0" w:color="auto"/>
                <w:bottom w:val="none" w:sz="0" w:space="0" w:color="auto"/>
                <w:right w:val="none" w:sz="0" w:space="0" w:color="auto"/>
              </w:divBdr>
            </w:div>
            <w:div w:id="111039036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110390333">
      <w:marLeft w:val="0"/>
      <w:marRight w:val="0"/>
      <w:marTop w:val="0"/>
      <w:marBottom w:val="0"/>
      <w:divBdr>
        <w:top w:val="none" w:sz="0" w:space="0" w:color="auto"/>
        <w:left w:val="none" w:sz="0" w:space="0" w:color="auto"/>
        <w:bottom w:val="none" w:sz="0" w:space="0" w:color="auto"/>
        <w:right w:val="none" w:sz="0" w:space="0" w:color="auto"/>
      </w:divBdr>
    </w:div>
    <w:div w:id="1110390334">
      <w:marLeft w:val="0"/>
      <w:marRight w:val="0"/>
      <w:marTop w:val="0"/>
      <w:marBottom w:val="0"/>
      <w:divBdr>
        <w:top w:val="none" w:sz="0" w:space="0" w:color="auto"/>
        <w:left w:val="none" w:sz="0" w:space="0" w:color="auto"/>
        <w:bottom w:val="none" w:sz="0" w:space="0" w:color="auto"/>
        <w:right w:val="none" w:sz="0" w:space="0" w:color="auto"/>
      </w:divBdr>
    </w:div>
    <w:div w:id="1110390335">
      <w:marLeft w:val="0"/>
      <w:marRight w:val="0"/>
      <w:marTop w:val="0"/>
      <w:marBottom w:val="0"/>
      <w:divBdr>
        <w:top w:val="none" w:sz="0" w:space="0" w:color="auto"/>
        <w:left w:val="none" w:sz="0" w:space="0" w:color="auto"/>
        <w:bottom w:val="none" w:sz="0" w:space="0" w:color="auto"/>
        <w:right w:val="none" w:sz="0" w:space="0" w:color="auto"/>
      </w:divBdr>
    </w:div>
    <w:div w:id="1110390336">
      <w:marLeft w:val="0"/>
      <w:marRight w:val="0"/>
      <w:marTop w:val="0"/>
      <w:marBottom w:val="0"/>
      <w:divBdr>
        <w:top w:val="none" w:sz="0" w:space="0" w:color="auto"/>
        <w:left w:val="none" w:sz="0" w:space="0" w:color="auto"/>
        <w:bottom w:val="none" w:sz="0" w:space="0" w:color="auto"/>
        <w:right w:val="none" w:sz="0" w:space="0" w:color="auto"/>
      </w:divBdr>
    </w:div>
    <w:div w:id="1110390337">
      <w:marLeft w:val="0"/>
      <w:marRight w:val="0"/>
      <w:marTop w:val="0"/>
      <w:marBottom w:val="0"/>
      <w:divBdr>
        <w:top w:val="none" w:sz="0" w:space="0" w:color="auto"/>
        <w:left w:val="none" w:sz="0" w:space="0" w:color="auto"/>
        <w:bottom w:val="none" w:sz="0" w:space="0" w:color="auto"/>
        <w:right w:val="none" w:sz="0" w:space="0" w:color="auto"/>
      </w:divBdr>
    </w:div>
    <w:div w:id="1110390338">
      <w:marLeft w:val="0"/>
      <w:marRight w:val="0"/>
      <w:marTop w:val="0"/>
      <w:marBottom w:val="0"/>
      <w:divBdr>
        <w:top w:val="none" w:sz="0" w:space="0" w:color="auto"/>
        <w:left w:val="none" w:sz="0" w:space="0" w:color="auto"/>
        <w:bottom w:val="none" w:sz="0" w:space="0" w:color="auto"/>
        <w:right w:val="none" w:sz="0" w:space="0" w:color="auto"/>
      </w:divBdr>
      <w:divsChild>
        <w:div w:id="1110390366">
          <w:marLeft w:val="0"/>
          <w:marRight w:val="0"/>
          <w:marTop w:val="0"/>
          <w:marBottom w:val="0"/>
          <w:divBdr>
            <w:top w:val="none" w:sz="0" w:space="0" w:color="auto"/>
            <w:left w:val="none" w:sz="0" w:space="0" w:color="auto"/>
            <w:bottom w:val="none" w:sz="0" w:space="0" w:color="auto"/>
            <w:right w:val="none" w:sz="0" w:space="0" w:color="auto"/>
          </w:divBdr>
          <w:divsChild>
            <w:div w:id="1110390365">
              <w:marLeft w:val="0"/>
              <w:marRight w:val="0"/>
              <w:marTop w:val="0"/>
              <w:marBottom w:val="0"/>
              <w:divBdr>
                <w:top w:val="none" w:sz="0" w:space="0" w:color="auto"/>
                <w:left w:val="none" w:sz="0" w:space="0" w:color="auto"/>
                <w:bottom w:val="none" w:sz="0" w:space="0" w:color="auto"/>
                <w:right w:val="none" w:sz="0" w:space="0" w:color="auto"/>
              </w:divBdr>
              <w:divsChild>
                <w:div w:id="111039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390339">
      <w:marLeft w:val="0"/>
      <w:marRight w:val="0"/>
      <w:marTop w:val="0"/>
      <w:marBottom w:val="0"/>
      <w:divBdr>
        <w:top w:val="none" w:sz="0" w:space="0" w:color="auto"/>
        <w:left w:val="none" w:sz="0" w:space="0" w:color="auto"/>
        <w:bottom w:val="none" w:sz="0" w:space="0" w:color="auto"/>
        <w:right w:val="none" w:sz="0" w:space="0" w:color="auto"/>
      </w:divBdr>
    </w:div>
    <w:div w:id="1110390340">
      <w:marLeft w:val="0"/>
      <w:marRight w:val="0"/>
      <w:marTop w:val="0"/>
      <w:marBottom w:val="0"/>
      <w:divBdr>
        <w:top w:val="none" w:sz="0" w:space="0" w:color="auto"/>
        <w:left w:val="none" w:sz="0" w:space="0" w:color="auto"/>
        <w:bottom w:val="none" w:sz="0" w:space="0" w:color="auto"/>
        <w:right w:val="none" w:sz="0" w:space="0" w:color="auto"/>
      </w:divBdr>
    </w:div>
    <w:div w:id="1110390341">
      <w:marLeft w:val="0"/>
      <w:marRight w:val="0"/>
      <w:marTop w:val="0"/>
      <w:marBottom w:val="0"/>
      <w:divBdr>
        <w:top w:val="none" w:sz="0" w:space="0" w:color="auto"/>
        <w:left w:val="none" w:sz="0" w:space="0" w:color="auto"/>
        <w:bottom w:val="none" w:sz="0" w:space="0" w:color="auto"/>
        <w:right w:val="none" w:sz="0" w:space="0" w:color="auto"/>
      </w:divBdr>
    </w:div>
    <w:div w:id="1110390343">
      <w:marLeft w:val="0"/>
      <w:marRight w:val="0"/>
      <w:marTop w:val="0"/>
      <w:marBottom w:val="0"/>
      <w:divBdr>
        <w:top w:val="none" w:sz="0" w:space="0" w:color="auto"/>
        <w:left w:val="none" w:sz="0" w:space="0" w:color="auto"/>
        <w:bottom w:val="none" w:sz="0" w:space="0" w:color="auto"/>
        <w:right w:val="none" w:sz="0" w:space="0" w:color="auto"/>
      </w:divBdr>
    </w:div>
    <w:div w:id="1110390344">
      <w:marLeft w:val="0"/>
      <w:marRight w:val="0"/>
      <w:marTop w:val="0"/>
      <w:marBottom w:val="0"/>
      <w:divBdr>
        <w:top w:val="none" w:sz="0" w:space="0" w:color="auto"/>
        <w:left w:val="none" w:sz="0" w:space="0" w:color="auto"/>
        <w:bottom w:val="none" w:sz="0" w:space="0" w:color="auto"/>
        <w:right w:val="none" w:sz="0" w:space="0" w:color="auto"/>
      </w:divBdr>
    </w:div>
    <w:div w:id="1110390345">
      <w:marLeft w:val="0"/>
      <w:marRight w:val="0"/>
      <w:marTop w:val="0"/>
      <w:marBottom w:val="0"/>
      <w:divBdr>
        <w:top w:val="none" w:sz="0" w:space="0" w:color="auto"/>
        <w:left w:val="none" w:sz="0" w:space="0" w:color="auto"/>
        <w:bottom w:val="none" w:sz="0" w:space="0" w:color="auto"/>
        <w:right w:val="none" w:sz="0" w:space="0" w:color="auto"/>
      </w:divBdr>
      <w:divsChild>
        <w:div w:id="1110390328">
          <w:marLeft w:val="749"/>
          <w:marRight w:val="0"/>
          <w:marTop w:val="0"/>
          <w:marBottom w:val="0"/>
          <w:divBdr>
            <w:top w:val="none" w:sz="0" w:space="0" w:color="auto"/>
            <w:left w:val="none" w:sz="0" w:space="0" w:color="auto"/>
            <w:bottom w:val="none" w:sz="0" w:space="0" w:color="auto"/>
            <w:right w:val="none" w:sz="0" w:space="0" w:color="auto"/>
          </w:divBdr>
        </w:div>
        <w:div w:id="1110390330">
          <w:marLeft w:val="749"/>
          <w:marRight w:val="0"/>
          <w:marTop w:val="0"/>
          <w:marBottom w:val="0"/>
          <w:divBdr>
            <w:top w:val="none" w:sz="0" w:space="0" w:color="auto"/>
            <w:left w:val="none" w:sz="0" w:space="0" w:color="auto"/>
            <w:bottom w:val="none" w:sz="0" w:space="0" w:color="auto"/>
            <w:right w:val="none" w:sz="0" w:space="0" w:color="auto"/>
          </w:divBdr>
        </w:div>
        <w:div w:id="1110390358">
          <w:marLeft w:val="749"/>
          <w:marRight w:val="0"/>
          <w:marTop w:val="0"/>
          <w:marBottom w:val="0"/>
          <w:divBdr>
            <w:top w:val="none" w:sz="0" w:space="0" w:color="auto"/>
            <w:left w:val="none" w:sz="0" w:space="0" w:color="auto"/>
            <w:bottom w:val="none" w:sz="0" w:space="0" w:color="auto"/>
            <w:right w:val="none" w:sz="0" w:space="0" w:color="auto"/>
          </w:divBdr>
        </w:div>
      </w:divsChild>
    </w:div>
    <w:div w:id="1110390347">
      <w:marLeft w:val="0"/>
      <w:marRight w:val="0"/>
      <w:marTop w:val="0"/>
      <w:marBottom w:val="0"/>
      <w:divBdr>
        <w:top w:val="none" w:sz="0" w:space="0" w:color="auto"/>
        <w:left w:val="none" w:sz="0" w:space="0" w:color="auto"/>
        <w:bottom w:val="none" w:sz="0" w:space="0" w:color="auto"/>
        <w:right w:val="none" w:sz="0" w:space="0" w:color="auto"/>
      </w:divBdr>
    </w:div>
    <w:div w:id="1110390348">
      <w:marLeft w:val="0"/>
      <w:marRight w:val="0"/>
      <w:marTop w:val="0"/>
      <w:marBottom w:val="0"/>
      <w:divBdr>
        <w:top w:val="none" w:sz="0" w:space="0" w:color="auto"/>
        <w:left w:val="none" w:sz="0" w:space="0" w:color="auto"/>
        <w:bottom w:val="none" w:sz="0" w:space="0" w:color="auto"/>
        <w:right w:val="none" w:sz="0" w:space="0" w:color="auto"/>
      </w:divBdr>
    </w:div>
    <w:div w:id="1110390349">
      <w:marLeft w:val="0"/>
      <w:marRight w:val="0"/>
      <w:marTop w:val="0"/>
      <w:marBottom w:val="0"/>
      <w:divBdr>
        <w:top w:val="none" w:sz="0" w:space="0" w:color="auto"/>
        <w:left w:val="none" w:sz="0" w:space="0" w:color="auto"/>
        <w:bottom w:val="none" w:sz="0" w:space="0" w:color="auto"/>
        <w:right w:val="none" w:sz="0" w:space="0" w:color="auto"/>
      </w:divBdr>
    </w:div>
    <w:div w:id="1110390350">
      <w:marLeft w:val="0"/>
      <w:marRight w:val="0"/>
      <w:marTop w:val="0"/>
      <w:marBottom w:val="0"/>
      <w:divBdr>
        <w:top w:val="none" w:sz="0" w:space="0" w:color="auto"/>
        <w:left w:val="none" w:sz="0" w:space="0" w:color="auto"/>
        <w:bottom w:val="none" w:sz="0" w:space="0" w:color="auto"/>
        <w:right w:val="none" w:sz="0" w:space="0" w:color="auto"/>
      </w:divBdr>
    </w:div>
    <w:div w:id="1110390352">
      <w:marLeft w:val="0"/>
      <w:marRight w:val="0"/>
      <w:marTop w:val="0"/>
      <w:marBottom w:val="0"/>
      <w:divBdr>
        <w:top w:val="none" w:sz="0" w:space="0" w:color="auto"/>
        <w:left w:val="none" w:sz="0" w:space="0" w:color="auto"/>
        <w:bottom w:val="none" w:sz="0" w:space="0" w:color="auto"/>
        <w:right w:val="none" w:sz="0" w:space="0" w:color="auto"/>
      </w:divBdr>
    </w:div>
    <w:div w:id="1110390353">
      <w:marLeft w:val="0"/>
      <w:marRight w:val="0"/>
      <w:marTop w:val="0"/>
      <w:marBottom w:val="0"/>
      <w:divBdr>
        <w:top w:val="none" w:sz="0" w:space="0" w:color="auto"/>
        <w:left w:val="none" w:sz="0" w:space="0" w:color="auto"/>
        <w:bottom w:val="none" w:sz="0" w:space="0" w:color="auto"/>
        <w:right w:val="none" w:sz="0" w:space="0" w:color="auto"/>
      </w:divBdr>
    </w:div>
    <w:div w:id="1110390354">
      <w:marLeft w:val="0"/>
      <w:marRight w:val="0"/>
      <w:marTop w:val="0"/>
      <w:marBottom w:val="0"/>
      <w:divBdr>
        <w:top w:val="none" w:sz="0" w:space="0" w:color="auto"/>
        <w:left w:val="none" w:sz="0" w:space="0" w:color="auto"/>
        <w:bottom w:val="none" w:sz="0" w:space="0" w:color="auto"/>
        <w:right w:val="none" w:sz="0" w:space="0" w:color="auto"/>
      </w:divBdr>
    </w:div>
    <w:div w:id="1110390355">
      <w:marLeft w:val="0"/>
      <w:marRight w:val="0"/>
      <w:marTop w:val="0"/>
      <w:marBottom w:val="0"/>
      <w:divBdr>
        <w:top w:val="none" w:sz="0" w:space="0" w:color="auto"/>
        <w:left w:val="none" w:sz="0" w:space="0" w:color="auto"/>
        <w:bottom w:val="none" w:sz="0" w:space="0" w:color="auto"/>
        <w:right w:val="none" w:sz="0" w:space="0" w:color="auto"/>
      </w:divBdr>
    </w:div>
    <w:div w:id="1110390356">
      <w:marLeft w:val="0"/>
      <w:marRight w:val="0"/>
      <w:marTop w:val="0"/>
      <w:marBottom w:val="0"/>
      <w:divBdr>
        <w:top w:val="none" w:sz="0" w:space="0" w:color="auto"/>
        <w:left w:val="none" w:sz="0" w:space="0" w:color="auto"/>
        <w:bottom w:val="none" w:sz="0" w:space="0" w:color="auto"/>
        <w:right w:val="none" w:sz="0" w:space="0" w:color="auto"/>
      </w:divBdr>
    </w:div>
    <w:div w:id="1110390357">
      <w:marLeft w:val="0"/>
      <w:marRight w:val="0"/>
      <w:marTop w:val="0"/>
      <w:marBottom w:val="0"/>
      <w:divBdr>
        <w:top w:val="none" w:sz="0" w:space="0" w:color="auto"/>
        <w:left w:val="none" w:sz="0" w:space="0" w:color="auto"/>
        <w:bottom w:val="none" w:sz="0" w:space="0" w:color="auto"/>
        <w:right w:val="none" w:sz="0" w:space="0" w:color="auto"/>
      </w:divBdr>
    </w:div>
    <w:div w:id="1110390359">
      <w:marLeft w:val="0"/>
      <w:marRight w:val="0"/>
      <w:marTop w:val="0"/>
      <w:marBottom w:val="0"/>
      <w:divBdr>
        <w:top w:val="none" w:sz="0" w:space="0" w:color="auto"/>
        <w:left w:val="none" w:sz="0" w:space="0" w:color="auto"/>
        <w:bottom w:val="none" w:sz="0" w:space="0" w:color="auto"/>
        <w:right w:val="none" w:sz="0" w:space="0" w:color="auto"/>
      </w:divBdr>
    </w:div>
    <w:div w:id="1110390360">
      <w:marLeft w:val="0"/>
      <w:marRight w:val="0"/>
      <w:marTop w:val="0"/>
      <w:marBottom w:val="0"/>
      <w:divBdr>
        <w:top w:val="none" w:sz="0" w:space="0" w:color="auto"/>
        <w:left w:val="none" w:sz="0" w:space="0" w:color="auto"/>
        <w:bottom w:val="none" w:sz="0" w:space="0" w:color="auto"/>
        <w:right w:val="none" w:sz="0" w:space="0" w:color="auto"/>
      </w:divBdr>
    </w:div>
    <w:div w:id="1110390363">
      <w:marLeft w:val="0"/>
      <w:marRight w:val="0"/>
      <w:marTop w:val="0"/>
      <w:marBottom w:val="0"/>
      <w:divBdr>
        <w:top w:val="none" w:sz="0" w:space="0" w:color="auto"/>
        <w:left w:val="none" w:sz="0" w:space="0" w:color="auto"/>
        <w:bottom w:val="none" w:sz="0" w:space="0" w:color="auto"/>
        <w:right w:val="none" w:sz="0" w:space="0" w:color="auto"/>
      </w:divBdr>
    </w:div>
    <w:div w:id="1110390364">
      <w:marLeft w:val="0"/>
      <w:marRight w:val="0"/>
      <w:marTop w:val="0"/>
      <w:marBottom w:val="0"/>
      <w:divBdr>
        <w:top w:val="none" w:sz="0" w:space="0" w:color="auto"/>
        <w:left w:val="none" w:sz="0" w:space="0" w:color="auto"/>
        <w:bottom w:val="none" w:sz="0" w:space="0" w:color="auto"/>
        <w:right w:val="none" w:sz="0" w:space="0" w:color="auto"/>
      </w:divBdr>
    </w:div>
    <w:div w:id="1110390368">
      <w:marLeft w:val="0"/>
      <w:marRight w:val="0"/>
      <w:marTop w:val="0"/>
      <w:marBottom w:val="0"/>
      <w:divBdr>
        <w:top w:val="none" w:sz="0" w:space="0" w:color="auto"/>
        <w:left w:val="none" w:sz="0" w:space="0" w:color="auto"/>
        <w:bottom w:val="none" w:sz="0" w:space="0" w:color="auto"/>
        <w:right w:val="none" w:sz="0" w:space="0" w:color="auto"/>
      </w:divBdr>
    </w:div>
    <w:div w:id="1110390369">
      <w:marLeft w:val="0"/>
      <w:marRight w:val="0"/>
      <w:marTop w:val="0"/>
      <w:marBottom w:val="0"/>
      <w:divBdr>
        <w:top w:val="none" w:sz="0" w:space="0" w:color="auto"/>
        <w:left w:val="none" w:sz="0" w:space="0" w:color="auto"/>
        <w:bottom w:val="none" w:sz="0" w:space="0" w:color="auto"/>
        <w:right w:val="none" w:sz="0" w:space="0" w:color="auto"/>
      </w:divBdr>
    </w:div>
    <w:div w:id="1110390370">
      <w:marLeft w:val="0"/>
      <w:marRight w:val="0"/>
      <w:marTop w:val="0"/>
      <w:marBottom w:val="0"/>
      <w:divBdr>
        <w:top w:val="none" w:sz="0" w:space="0" w:color="auto"/>
        <w:left w:val="none" w:sz="0" w:space="0" w:color="auto"/>
        <w:bottom w:val="none" w:sz="0" w:space="0" w:color="auto"/>
        <w:right w:val="none" w:sz="0" w:space="0" w:color="auto"/>
      </w:divBdr>
    </w:div>
    <w:div w:id="1110390372">
      <w:marLeft w:val="0"/>
      <w:marRight w:val="0"/>
      <w:marTop w:val="0"/>
      <w:marBottom w:val="0"/>
      <w:divBdr>
        <w:top w:val="none" w:sz="0" w:space="0" w:color="auto"/>
        <w:left w:val="none" w:sz="0" w:space="0" w:color="auto"/>
        <w:bottom w:val="none" w:sz="0" w:space="0" w:color="auto"/>
        <w:right w:val="none" w:sz="0" w:space="0" w:color="auto"/>
      </w:divBdr>
      <w:divsChild>
        <w:div w:id="1110390351">
          <w:marLeft w:val="360"/>
          <w:marRight w:val="0"/>
          <w:marTop w:val="0"/>
          <w:marBottom w:val="0"/>
          <w:divBdr>
            <w:top w:val="none" w:sz="0" w:space="0" w:color="auto"/>
            <w:left w:val="none" w:sz="0" w:space="0" w:color="auto"/>
            <w:bottom w:val="none" w:sz="0" w:space="0" w:color="auto"/>
            <w:right w:val="none" w:sz="0" w:space="0" w:color="auto"/>
          </w:divBdr>
        </w:div>
        <w:div w:id="1110390371">
          <w:marLeft w:val="360"/>
          <w:marRight w:val="0"/>
          <w:marTop w:val="0"/>
          <w:marBottom w:val="0"/>
          <w:divBdr>
            <w:top w:val="none" w:sz="0" w:space="0" w:color="auto"/>
            <w:left w:val="none" w:sz="0" w:space="0" w:color="auto"/>
            <w:bottom w:val="none" w:sz="0" w:space="0" w:color="auto"/>
            <w:right w:val="none" w:sz="0" w:space="0" w:color="auto"/>
          </w:divBdr>
        </w:div>
      </w:divsChild>
    </w:div>
    <w:div w:id="1110390373">
      <w:marLeft w:val="0"/>
      <w:marRight w:val="0"/>
      <w:marTop w:val="0"/>
      <w:marBottom w:val="0"/>
      <w:divBdr>
        <w:top w:val="none" w:sz="0" w:space="0" w:color="auto"/>
        <w:left w:val="none" w:sz="0" w:space="0" w:color="auto"/>
        <w:bottom w:val="none" w:sz="0" w:space="0" w:color="auto"/>
        <w:right w:val="none" w:sz="0" w:space="0" w:color="auto"/>
      </w:divBdr>
    </w:div>
    <w:div w:id="1110390374">
      <w:marLeft w:val="0"/>
      <w:marRight w:val="0"/>
      <w:marTop w:val="0"/>
      <w:marBottom w:val="0"/>
      <w:divBdr>
        <w:top w:val="none" w:sz="0" w:space="0" w:color="auto"/>
        <w:left w:val="none" w:sz="0" w:space="0" w:color="auto"/>
        <w:bottom w:val="none" w:sz="0" w:space="0" w:color="auto"/>
        <w:right w:val="none" w:sz="0" w:space="0" w:color="auto"/>
      </w:divBdr>
    </w:div>
    <w:div w:id="1110390375">
      <w:marLeft w:val="0"/>
      <w:marRight w:val="0"/>
      <w:marTop w:val="0"/>
      <w:marBottom w:val="0"/>
      <w:divBdr>
        <w:top w:val="none" w:sz="0" w:space="0" w:color="auto"/>
        <w:left w:val="none" w:sz="0" w:space="0" w:color="auto"/>
        <w:bottom w:val="none" w:sz="0" w:space="0" w:color="auto"/>
        <w:right w:val="none" w:sz="0" w:space="0" w:color="auto"/>
      </w:divBdr>
    </w:div>
    <w:div w:id="1110390376">
      <w:marLeft w:val="0"/>
      <w:marRight w:val="0"/>
      <w:marTop w:val="0"/>
      <w:marBottom w:val="0"/>
      <w:divBdr>
        <w:top w:val="none" w:sz="0" w:space="0" w:color="auto"/>
        <w:left w:val="none" w:sz="0" w:space="0" w:color="auto"/>
        <w:bottom w:val="none" w:sz="0" w:space="0" w:color="auto"/>
        <w:right w:val="none" w:sz="0" w:space="0" w:color="auto"/>
      </w:divBdr>
    </w:div>
    <w:div w:id="11103903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oneplace.marketplanet.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glbp.pl" TargetMode="External"/><Relationship Id="rId5" Type="http://schemas.openxmlformats.org/officeDocument/2006/relationships/footnotes" Target="footnotes.xml"/><Relationship Id="rId10" Type="http://schemas.openxmlformats.org/officeDocument/2006/relationships/hyperlink" Target="mailto:zgl@zglbp.pl"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1045</TotalTime>
  <Pages>1</Pages>
  <Words>9032</Words>
  <Characters>54192</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Wojciech Zboch</dc:creator>
  <cp:keywords/>
  <dc:description/>
  <cp:lastModifiedBy>Arkadiusz Mateńko</cp:lastModifiedBy>
  <cp:revision>13</cp:revision>
  <cp:lastPrinted>2021-11-05T12:24:00Z</cp:lastPrinted>
  <dcterms:created xsi:type="dcterms:W3CDTF">2021-10-26T09:48:00Z</dcterms:created>
  <dcterms:modified xsi:type="dcterms:W3CDTF">2021-11-18T13:14:00Z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