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E6" w:rsidRPr="0098722E" w:rsidRDefault="00F53EE6" w:rsidP="00F53EE6">
      <w:pPr>
        <w:jc w:val="right"/>
        <w:rPr>
          <w:sz w:val="28"/>
          <w:szCs w:val="28"/>
        </w:rPr>
      </w:pPr>
      <w:r w:rsidRPr="0098722E">
        <w:rPr>
          <w:sz w:val="28"/>
          <w:szCs w:val="28"/>
        </w:rPr>
        <w:t xml:space="preserve">Biała Podlaska </w:t>
      </w:r>
      <w:r>
        <w:rPr>
          <w:sz w:val="28"/>
          <w:szCs w:val="28"/>
        </w:rPr>
        <w:t>07.05</w:t>
      </w:r>
      <w:r w:rsidRPr="0098722E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98722E">
        <w:rPr>
          <w:sz w:val="28"/>
          <w:szCs w:val="28"/>
        </w:rPr>
        <w:t>r.</w:t>
      </w:r>
    </w:p>
    <w:p w:rsidR="00F53EE6" w:rsidRPr="0098722E" w:rsidRDefault="00F53EE6" w:rsidP="00F53EE6">
      <w:pPr>
        <w:jc w:val="right"/>
        <w:rPr>
          <w:sz w:val="28"/>
          <w:szCs w:val="28"/>
        </w:rPr>
      </w:pPr>
    </w:p>
    <w:p w:rsidR="00F53EE6" w:rsidRDefault="00F53EE6" w:rsidP="00F53EE6">
      <w:pPr>
        <w:rPr>
          <w:sz w:val="26"/>
        </w:rPr>
      </w:pPr>
    </w:p>
    <w:p w:rsidR="00F53EE6" w:rsidRDefault="00F53EE6" w:rsidP="00F53EE6">
      <w:pPr>
        <w:rPr>
          <w:sz w:val="26"/>
        </w:rPr>
      </w:pPr>
    </w:p>
    <w:p w:rsidR="00F53EE6" w:rsidRPr="0098722E" w:rsidRDefault="00F53EE6" w:rsidP="00F53EE6">
      <w:pPr>
        <w:pStyle w:val="Nagwek1"/>
        <w:rPr>
          <w:szCs w:val="28"/>
        </w:rPr>
      </w:pPr>
      <w:r>
        <w:rPr>
          <w:szCs w:val="28"/>
        </w:rPr>
        <w:t>INFORMACJA</w:t>
      </w:r>
    </w:p>
    <w:p w:rsidR="00F53EE6" w:rsidRDefault="00F53EE6" w:rsidP="00F53EE6">
      <w:pPr>
        <w:jc w:val="center"/>
        <w:rPr>
          <w:sz w:val="28"/>
          <w:szCs w:val="28"/>
        </w:rPr>
      </w:pPr>
      <w:r w:rsidRPr="0098722E">
        <w:rPr>
          <w:sz w:val="28"/>
          <w:szCs w:val="28"/>
        </w:rPr>
        <w:t xml:space="preserve">o </w:t>
      </w:r>
      <w:r>
        <w:rPr>
          <w:sz w:val="28"/>
          <w:szCs w:val="28"/>
        </w:rPr>
        <w:t>rozstrzygnięciu postępowania o zamówienie publiczne</w:t>
      </w:r>
    </w:p>
    <w:p w:rsidR="00F53EE6" w:rsidRPr="00E52D95" w:rsidRDefault="00F53EE6" w:rsidP="00F53EE6">
      <w:pPr>
        <w:jc w:val="center"/>
        <w:rPr>
          <w:sz w:val="28"/>
          <w:szCs w:val="28"/>
        </w:rPr>
      </w:pPr>
      <w:r w:rsidRPr="00E52D95">
        <w:rPr>
          <w:sz w:val="28"/>
          <w:szCs w:val="28"/>
        </w:rPr>
        <w:t xml:space="preserve">Identyfikator sprawy: </w:t>
      </w:r>
      <w:r>
        <w:rPr>
          <w:b/>
          <w:sz w:val="28"/>
          <w:szCs w:val="28"/>
        </w:rPr>
        <w:t>D</w:t>
      </w:r>
      <w:r w:rsidRPr="00E52D9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Pr="00E52D9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13</w:t>
      </w:r>
    </w:p>
    <w:p w:rsidR="00F53EE6" w:rsidRPr="0098722E" w:rsidRDefault="00F53EE6" w:rsidP="00F53EE6">
      <w:pPr>
        <w:jc w:val="center"/>
        <w:rPr>
          <w:sz w:val="28"/>
          <w:szCs w:val="28"/>
        </w:rPr>
      </w:pPr>
    </w:p>
    <w:p w:rsidR="00F53EE6" w:rsidRDefault="00F53EE6" w:rsidP="00F53EE6">
      <w:pPr>
        <w:pStyle w:val="Tekstpodstawowy"/>
        <w:spacing w:after="120" w:line="240" w:lineRule="auto"/>
        <w:rPr>
          <w:b/>
          <w:szCs w:val="28"/>
        </w:rPr>
      </w:pPr>
      <w:r>
        <w:rPr>
          <w:b/>
          <w:szCs w:val="28"/>
        </w:rPr>
        <w:t xml:space="preserve">przetarg nieograniczony </w:t>
      </w:r>
      <w:r w:rsidRPr="00565C75">
        <w:rPr>
          <w:b/>
          <w:szCs w:val="28"/>
        </w:rPr>
        <w:t xml:space="preserve">na </w:t>
      </w:r>
      <w:r>
        <w:rPr>
          <w:b/>
        </w:rPr>
        <w:t>dostawę materiałów do oznakowania poziomego dróg</w:t>
      </w:r>
    </w:p>
    <w:p w:rsidR="00F53EE6" w:rsidRPr="0098722E" w:rsidRDefault="00F53EE6" w:rsidP="00F53EE6">
      <w:pPr>
        <w:pStyle w:val="Tekstpodstawowy"/>
        <w:spacing w:line="240" w:lineRule="auto"/>
        <w:rPr>
          <w:szCs w:val="28"/>
        </w:rPr>
      </w:pPr>
      <w:r w:rsidRPr="0098722E">
        <w:rPr>
          <w:szCs w:val="28"/>
        </w:rPr>
        <w:tab/>
        <w:t xml:space="preserve">Na podstawie art. </w:t>
      </w:r>
      <w:r>
        <w:rPr>
          <w:szCs w:val="28"/>
        </w:rPr>
        <w:t>9</w:t>
      </w:r>
      <w:r w:rsidRPr="0098722E">
        <w:rPr>
          <w:szCs w:val="28"/>
        </w:rPr>
        <w:t xml:space="preserve">2 ust. </w:t>
      </w:r>
      <w:r>
        <w:rPr>
          <w:szCs w:val="28"/>
        </w:rPr>
        <w:t>2</w:t>
      </w:r>
      <w:r w:rsidRPr="0098722E">
        <w:rPr>
          <w:szCs w:val="28"/>
        </w:rPr>
        <w:t xml:space="preserve"> ustawy z dnia 29 stycznia 2004r. prawo zamówień publicznych (Dz. U. Nr 19, poz. 177 z </w:t>
      </w:r>
      <w:proofErr w:type="spellStart"/>
      <w:r w:rsidRPr="0098722E">
        <w:rPr>
          <w:szCs w:val="28"/>
        </w:rPr>
        <w:t>późn</w:t>
      </w:r>
      <w:proofErr w:type="spellEnd"/>
      <w:r w:rsidRPr="0098722E">
        <w:rPr>
          <w:szCs w:val="28"/>
        </w:rPr>
        <w:t>. zm.) zwanej dalej "ustawą" informuję</w:t>
      </w:r>
      <w:r>
        <w:rPr>
          <w:szCs w:val="28"/>
        </w:rPr>
        <w:t>:</w:t>
      </w:r>
      <w:r w:rsidRPr="0098722E">
        <w:rPr>
          <w:szCs w:val="28"/>
        </w:rPr>
        <w:t xml:space="preserve"> </w:t>
      </w:r>
    </w:p>
    <w:p w:rsidR="00F53EE6" w:rsidRDefault="00F53EE6" w:rsidP="00F53EE6">
      <w:pPr>
        <w:pStyle w:val="Tekstpodstawowy"/>
        <w:numPr>
          <w:ilvl w:val="0"/>
          <w:numId w:val="1"/>
        </w:numPr>
        <w:spacing w:line="240" w:lineRule="auto"/>
      </w:pPr>
      <w:r>
        <w:t xml:space="preserve">Dokonano wyboru oferty </w:t>
      </w:r>
      <w:r w:rsidRPr="00812B29">
        <w:t>najkorzystniejsz</w:t>
      </w:r>
      <w:r>
        <w:t>ej:</w:t>
      </w:r>
      <w:r w:rsidRPr="00812B29">
        <w:t xml:space="preserve"> </w:t>
      </w:r>
    </w:p>
    <w:p w:rsidR="00F53EE6" w:rsidRDefault="00F53EE6" w:rsidP="00F53EE6">
      <w:pPr>
        <w:pStyle w:val="Tekstpodstawowy"/>
        <w:spacing w:line="240" w:lineRule="auto"/>
        <w:ind w:left="360"/>
      </w:pPr>
      <w:r>
        <w:tab/>
      </w:r>
      <w:r w:rsidRPr="00812B29">
        <w:t xml:space="preserve">oferta nr </w:t>
      </w:r>
      <w:r>
        <w:t>1</w:t>
      </w:r>
      <w:r w:rsidRPr="00812B29">
        <w:t>:</w:t>
      </w:r>
    </w:p>
    <w:p w:rsidR="00F53EE6" w:rsidRPr="00422594" w:rsidRDefault="00F53EE6" w:rsidP="00F53EE6">
      <w:pPr>
        <w:ind w:left="360"/>
        <w:rPr>
          <w:b/>
          <w:sz w:val="28"/>
          <w:szCs w:val="28"/>
        </w:rPr>
      </w:pPr>
      <w:r w:rsidRPr="00422594">
        <w:rPr>
          <w:b/>
          <w:sz w:val="28"/>
          <w:szCs w:val="28"/>
        </w:rPr>
        <w:t xml:space="preserve">Kontur Sp. z o.o., </w:t>
      </w:r>
    </w:p>
    <w:p w:rsidR="00F53EE6" w:rsidRPr="00422594" w:rsidRDefault="00F53EE6" w:rsidP="00F53EE6">
      <w:pPr>
        <w:ind w:left="360"/>
        <w:rPr>
          <w:b/>
          <w:sz w:val="28"/>
        </w:rPr>
      </w:pPr>
      <w:r w:rsidRPr="00422594">
        <w:rPr>
          <w:b/>
          <w:sz w:val="28"/>
          <w:szCs w:val="28"/>
        </w:rPr>
        <w:t>Kol. Komarno 32, 21-543 Konstantynów</w:t>
      </w:r>
    </w:p>
    <w:p w:rsidR="00F53EE6" w:rsidRPr="00B40A11" w:rsidRDefault="00F53EE6" w:rsidP="00F53EE6">
      <w:pPr>
        <w:pStyle w:val="Tytu"/>
        <w:jc w:val="both"/>
      </w:pPr>
      <w:r>
        <w:tab/>
        <w:t xml:space="preserve">Oferta z najkorzystniejszą ceną. </w:t>
      </w:r>
    </w:p>
    <w:p w:rsidR="00F53EE6" w:rsidRDefault="00F53EE6" w:rsidP="00F53EE6">
      <w:pPr>
        <w:pStyle w:val="Tekstpodstawowy"/>
        <w:numPr>
          <w:ilvl w:val="0"/>
          <w:numId w:val="1"/>
        </w:numPr>
        <w:spacing w:line="240" w:lineRule="auto"/>
      </w:pPr>
      <w:r>
        <w:t>Streszczenie oceny i porównania ofert</w:t>
      </w:r>
    </w:p>
    <w:p w:rsidR="00F53EE6" w:rsidRPr="00463CFD" w:rsidRDefault="00F53EE6" w:rsidP="00F53EE6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560"/>
        <w:gridCol w:w="1701"/>
        <w:gridCol w:w="1701"/>
        <w:gridCol w:w="1701"/>
      </w:tblGrid>
      <w:tr w:rsidR="00F53EE6" w:rsidTr="0074288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26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Lp</w:t>
            </w:r>
            <w:proofErr w:type="spellEnd"/>
          </w:p>
        </w:tc>
        <w:tc>
          <w:tcPr>
            <w:tcW w:w="3260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Wykonawca</w:t>
            </w:r>
          </w:p>
        </w:tc>
        <w:tc>
          <w:tcPr>
            <w:tcW w:w="1560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Liczba pkt w kryterium cena – 100 pkt</w:t>
            </w:r>
          </w:p>
        </w:tc>
        <w:tc>
          <w:tcPr>
            <w:tcW w:w="1701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pkt w kryterium </w:t>
            </w:r>
          </w:p>
          <w:p w:rsidR="00F53EE6" w:rsidRDefault="00F53EE6" w:rsidP="0074288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…………………….</w:t>
            </w:r>
          </w:p>
        </w:tc>
        <w:tc>
          <w:tcPr>
            <w:tcW w:w="1701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Liczba pkt w kryterium </w:t>
            </w:r>
          </w:p>
          <w:p w:rsidR="00F53EE6" w:rsidRDefault="00F53EE6" w:rsidP="0074288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…………………….</w:t>
            </w:r>
          </w:p>
        </w:tc>
        <w:tc>
          <w:tcPr>
            <w:tcW w:w="1701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Razem</w:t>
            </w:r>
          </w:p>
        </w:tc>
      </w:tr>
      <w:tr w:rsidR="00F53EE6" w:rsidTr="00742882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426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</w:p>
        </w:tc>
        <w:tc>
          <w:tcPr>
            <w:tcW w:w="3260" w:type="dxa"/>
            <w:vAlign w:val="center"/>
          </w:tcPr>
          <w:p w:rsidR="00F53EE6" w:rsidRPr="00422594" w:rsidRDefault="00F53EE6" w:rsidP="00742882">
            <w:pPr>
              <w:ind w:left="72"/>
              <w:rPr>
                <w:rFonts w:ascii="Tahoma" w:hAnsi="Tahoma" w:cs="Tahoma"/>
              </w:rPr>
            </w:pPr>
            <w:r w:rsidRPr="00422594">
              <w:rPr>
                <w:rFonts w:ascii="Tahoma" w:hAnsi="Tahoma" w:cs="Tahoma"/>
              </w:rPr>
              <w:t xml:space="preserve">Kontur Sp. z o.o., </w:t>
            </w:r>
          </w:p>
          <w:p w:rsidR="00F53EE6" w:rsidRPr="00422594" w:rsidRDefault="00F53EE6" w:rsidP="00742882">
            <w:pPr>
              <w:ind w:left="72"/>
              <w:rPr>
                <w:rFonts w:ascii="Tahoma" w:hAnsi="Tahoma" w:cs="Tahoma"/>
              </w:rPr>
            </w:pPr>
            <w:r w:rsidRPr="00422594">
              <w:rPr>
                <w:rFonts w:ascii="Tahoma" w:hAnsi="Tahoma" w:cs="Tahoma"/>
              </w:rPr>
              <w:t>Kol. Komarno 32, 21-543 Konstantynów</w:t>
            </w:r>
          </w:p>
          <w:p w:rsidR="00F53EE6" w:rsidRPr="00D75EC4" w:rsidRDefault="00F53EE6" w:rsidP="00742882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100</w:t>
            </w:r>
          </w:p>
        </w:tc>
        <w:tc>
          <w:tcPr>
            <w:tcW w:w="1701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701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701" w:type="dxa"/>
            <w:vAlign w:val="center"/>
          </w:tcPr>
          <w:p w:rsidR="00F53EE6" w:rsidRDefault="00F53EE6" w:rsidP="00742882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100</w:t>
            </w:r>
          </w:p>
        </w:tc>
      </w:tr>
    </w:tbl>
    <w:p w:rsidR="00F53EE6" w:rsidRPr="00463CFD" w:rsidRDefault="00F53EE6" w:rsidP="00F53EE6">
      <w:pPr>
        <w:pStyle w:val="Tekstpodstawowy"/>
        <w:spacing w:line="240" w:lineRule="auto"/>
        <w:rPr>
          <w:sz w:val="16"/>
          <w:szCs w:val="16"/>
        </w:rPr>
      </w:pPr>
    </w:p>
    <w:p w:rsidR="00F53EE6" w:rsidRPr="00EC0308" w:rsidRDefault="00F53EE6" w:rsidP="00F53EE6">
      <w:pPr>
        <w:rPr>
          <w:i/>
          <w:sz w:val="26"/>
        </w:rPr>
      </w:pPr>
    </w:p>
    <w:p w:rsidR="00F678E5" w:rsidRDefault="00F678E5">
      <w:bookmarkStart w:id="0" w:name="_GoBack"/>
      <w:bookmarkEnd w:id="0"/>
    </w:p>
    <w:sectPr w:rsidR="00F678E5" w:rsidSect="00A41125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148"/>
    <w:multiLevelType w:val="hybridMultilevel"/>
    <w:tmpl w:val="8682B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E6"/>
    <w:rsid w:val="00F53EE6"/>
    <w:rsid w:val="00F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3EE6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EE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3EE6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53EE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53EE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3EE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3EE6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3EE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53EE6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53EE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53EE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3EE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Zgl2</dc:creator>
  <cp:lastModifiedBy>Zgl2</cp:lastModifiedBy>
  <cp:revision>1</cp:revision>
  <dcterms:created xsi:type="dcterms:W3CDTF">2013-05-07T11:23:00Z</dcterms:created>
  <dcterms:modified xsi:type="dcterms:W3CDTF">2013-05-07T11:25:00Z</dcterms:modified>
</cp:coreProperties>
</file>