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FE" w:rsidRPr="00E114FE" w:rsidRDefault="009A35CD" w:rsidP="00E114FE">
      <w:pPr>
        <w:pStyle w:val="NormalnyWeb"/>
        <w:jc w:val="center"/>
        <w:rPr>
          <w:rStyle w:val="Pogrubienie"/>
          <w:i/>
        </w:rPr>
      </w:pPr>
      <w:r>
        <w:rPr>
          <w:rStyle w:val="Pogrubienie"/>
          <w:i/>
          <w:sz w:val="32"/>
          <w:szCs w:val="32"/>
        </w:rPr>
        <w:t>O G Ł O S Z E N I E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 w:rsidRPr="000226E2">
        <w:rPr>
          <w:b/>
        </w:rPr>
        <w:t xml:space="preserve">Zarząd </w:t>
      </w:r>
      <w:r w:rsidR="00EA58C8">
        <w:rPr>
          <w:rStyle w:val="Pogrubienie"/>
        </w:rPr>
        <w:t>Zakład</w:t>
      </w:r>
      <w:r>
        <w:rPr>
          <w:rStyle w:val="Pogrubienie"/>
        </w:rPr>
        <w:t>u</w:t>
      </w:r>
      <w:r w:rsidR="00EA58C8">
        <w:rPr>
          <w:rStyle w:val="Pogrubienie"/>
        </w:rPr>
        <w:t xml:space="preserve"> Gosp</w:t>
      </w:r>
      <w:r>
        <w:rPr>
          <w:rStyle w:val="Pogrubienie"/>
        </w:rPr>
        <w:t>odarki Lokalowej Spółka z o. o. z siedzibą</w:t>
      </w:r>
    </w:p>
    <w:p w:rsidR="009A35CD" w:rsidRDefault="000226E2" w:rsidP="009A35CD">
      <w:pPr>
        <w:pStyle w:val="NormalnyWeb"/>
        <w:jc w:val="center"/>
        <w:rPr>
          <w:rStyle w:val="Pogrubienie"/>
        </w:rPr>
      </w:pPr>
      <w:r>
        <w:rPr>
          <w:rStyle w:val="Pogrubienie"/>
        </w:rPr>
        <w:t xml:space="preserve">w </w:t>
      </w:r>
      <w:r w:rsidR="00EA58C8">
        <w:rPr>
          <w:rStyle w:val="Pogrubienie"/>
        </w:rPr>
        <w:t>Biał</w:t>
      </w:r>
      <w:r>
        <w:rPr>
          <w:rStyle w:val="Pogrubienie"/>
        </w:rPr>
        <w:t>ej</w:t>
      </w:r>
      <w:r w:rsidR="00EA58C8">
        <w:rPr>
          <w:rStyle w:val="Pogrubienie"/>
        </w:rPr>
        <w:t xml:space="preserve"> Podlask</w:t>
      </w:r>
      <w:r>
        <w:rPr>
          <w:rStyle w:val="Pogrubienie"/>
        </w:rPr>
        <w:t>iej</w:t>
      </w:r>
      <w:r w:rsidR="00EA58C8">
        <w:rPr>
          <w:rStyle w:val="Pogrubienie"/>
        </w:rPr>
        <w:t xml:space="preserve"> ul. Żeromskiego 5</w:t>
      </w:r>
    </w:p>
    <w:p w:rsidR="00E114FE" w:rsidRDefault="00E114FE" w:rsidP="009A35CD">
      <w:pPr>
        <w:pStyle w:val="NormalnyWeb"/>
        <w:spacing w:before="0" w:beforeAutospacing="0" w:after="0" w:afterAutospacing="0"/>
        <w:jc w:val="both"/>
      </w:pPr>
      <w:r w:rsidRPr="009A35CD">
        <w:rPr>
          <w:rStyle w:val="Pogrubienie"/>
          <w:b w:val="0"/>
        </w:rPr>
        <w:t>ogł</w:t>
      </w:r>
      <w:r w:rsidR="009A35CD" w:rsidRPr="009A35CD">
        <w:rPr>
          <w:rStyle w:val="Pogrubienie"/>
          <w:b w:val="0"/>
        </w:rPr>
        <w:t>a</w:t>
      </w:r>
      <w:r w:rsidRPr="009A35CD">
        <w:rPr>
          <w:rStyle w:val="Pogrubienie"/>
          <w:b w:val="0"/>
        </w:rPr>
        <w:t>sz</w:t>
      </w:r>
      <w:r w:rsidR="009A35CD" w:rsidRPr="009A35CD">
        <w:rPr>
          <w:rStyle w:val="Pogrubienie"/>
          <w:b w:val="0"/>
        </w:rPr>
        <w:t>a</w:t>
      </w:r>
      <w:r>
        <w:rPr>
          <w:rStyle w:val="Pogrubienie"/>
        </w:rPr>
        <w:t xml:space="preserve"> </w:t>
      </w:r>
      <w:r w:rsidR="00630F45">
        <w:rPr>
          <w:rStyle w:val="Pogrubienie"/>
        </w:rPr>
        <w:t>drugi</w:t>
      </w:r>
      <w:r w:rsidR="000226E2">
        <w:rPr>
          <w:rStyle w:val="Pogrubienie"/>
        </w:rPr>
        <w:t xml:space="preserve"> </w:t>
      </w:r>
      <w:r w:rsidR="000226E2">
        <w:t xml:space="preserve">przetarg </w:t>
      </w:r>
      <w:r w:rsidR="000226E2" w:rsidRPr="00625D1F">
        <w:t>ustny</w:t>
      </w:r>
      <w:r w:rsidR="009A35CD">
        <w:t xml:space="preserve"> (aukcję) w trybie Kodeksu cywilnego</w:t>
      </w:r>
      <w:r w:rsidR="000226E2" w:rsidRPr="00625D1F">
        <w:t xml:space="preserve"> na sprzedaż </w:t>
      </w:r>
      <w:r w:rsidR="000226E2">
        <w:t xml:space="preserve">lokali mieszkalnych </w:t>
      </w:r>
      <w:r w:rsidR="009A35CD">
        <w:t xml:space="preserve">zlokalizowanych na piętrze budynku usytuowanego na nieruchomości gruntowej stanowiącej działkę nr 2196/11 o powierzchni 393m² </w:t>
      </w:r>
      <w:r>
        <w:t>przy</w:t>
      </w:r>
      <w:r w:rsidR="000226E2" w:rsidRPr="00625D1F">
        <w:t xml:space="preserve"> </w:t>
      </w:r>
      <w:r w:rsidR="000226E2" w:rsidRPr="006A3F3B">
        <w:rPr>
          <w:b/>
        </w:rPr>
        <w:t>P</w:t>
      </w:r>
      <w:r w:rsidR="000226E2" w:rsidRPr="00625D1F">
        <w:rPr>
          <w:b/>
        </w:rPr>
        <w:t>l</w:t>
      </w:r>
      <w:r w:rsidR="000226E2">
        <w:rPr>
          <w:b/>
        </w:rPr>
        <w:t>acu Rubina</w:t>
      </w:r>
      <w:r w:rsidR="000226E2" w:rsidRPr="00625D1F">
        <w:rPr>
          <w:b/>
        </w:rPr>
        <w:t xml:space="preserve"> </w:t>
      </w:r>
      <w:r w:rsidR="000226E2">
        <w:rPr>
          <w:b/>
        </w:rPr>
        <w:t xml:space="preserve">11-14 w Białej Podlaskiej, </w:t>
      </w:r>
      <w:r w:rsidR="000226E2" w:rsidRPr="006A3F3B">
        <w:t>tj.:</w:t>
      </w:r>
    </w:p>
    <w:p w:rsidR="000226E2" w:rsidRDefault="000226E2" w:rsidP="009A35CD">
      <w:pPr>
        <w:pStyle w:val="NormalnyWeb"/>
        <w:spacing w:before="0" w:beforeAutospacing="0" w:after="0" w:afterAutospacing="0"/>
        <w:jc w:val="both"/>
      </w:pPr>
      <w:r>
        <w:rPr>
          <w:b/>
        </w:rPr>
        <w:t xml:space="preserve">- </w:t>
      </w:r>
      <w:r w:rsidRPr="006A3F3B">
        <w:rPr>
          <w:b/>
        </w:rPr>
        <w:t>lokal mieszkalny nr 6</w:t>
      </w:r>
      <w:r w:rsidRPr="000226E2">
        <w:t xml:space="preserve"> o pow</w:t>
      </w:r>
      <w:r>
        <w:t xml:space="preserve">ierzchni użytkowej 49,24m² </w:t>
      </w:r>
      <w:r w:rsidR="006A3F3B">
        <w:t xml:space="preserve">plus pomieszczenie przynależne o pow. 8,05m² </w:t>
      </w:r>
      <w:r w:rsidR="00630F45">
        <w:t xml:space="preserve">wraz z udziałem 5729/49831 w częściach wspólnych i w prawie własności gruntu </w:t>
      </w:r>
      <w:r w:rsidR="006A3F3B">
        <w:t>- cena wywoławcza brutto 184.700zł (słownie: sto osiemdziesiąt cztery tysiące siedemset złotych). Wadium 18.000zł.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8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 xml:space="preserve">ierzchni użytkowej 36,11m² plus pomieszczenie przynależne o pow. 10,42m² </w:t>
      </w:r>
      <w:r w:rsidR="00630F45">
        <w:t>wraz z udziałem 4653/49831 w częściach wspólnych i w prawie własności gruntu</w:t>
      </w:r>
      <w:r w:rsidR="00630F45">
        <w:rPr>
          <w:sz w:val="24"/>
          <w:szCs w:val="24"/>
        </w:rPr>
        <w:t xml:space="preserve"> </w:t>
      </w:r>
      <w:r>
        <w:rPr>
          <w:sz w:val="24"/>
          <w:szCs w:val="24"/>
        </w:rPr>
        <w:t>- cena wywoławcza brutto 134.300zł (słownie: sto trzydzieści cztery tysiące trzysta złotych). Wadium 13.000zł.</w:t>
      </w:r>
    </w:p>
    <w:p w:rsidR="006A3F3B" w:rsidRPr="000226E2" w:rsidRDefault="006A3F3B" w:rsidP="006A3F3B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10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 xml:space="preserve">ierzchni użytkowej 35,38m² plus pomieszczenie przynależne o pow. 5,24m² </w:t>
      </w:r>
      <w:r w:rsidR="00630F45">
        <w:t>wraz z udziałem 4062/49831 w częściach wspólnych i w prawie własności gruntu</w:t>
      </w:r>
      <w:r w:rsidR="00630F45">
        <w:rPr>
          <w:sz w:val="24"/>
          <w:szCs w:val="24"/>
        </w:rPr>
        <w:t xml:space="preserve"> </w:t>
      </w:r>
      <w:r>
        <w:rPr>
          <w:sz w:val="24"/>
          <w:szCs w:val="24"/>
        </w:rPr>
        <w:t>- cena wywoławcza brutto 1</w:t>
      </w:r>
      <w:r w:rsidR="007E057C">
        <w:rPr>
          <w:sz w:val="24"/>
          <w:szCs w:val="24"/>
        </w:rPr>
        <w:t>34.900</w:t>
      </w:r>
      <w:r>
        <w:rPr>
          <w:sz w:val="24"/>
          <w:szCs w:val="24"/>
        </w:rPr>
        <w:t xml:space="preserve">zł (słownie: sto </w:t>
      </w:r>
      <w:r w:rsidR="007E057C">
        <w:rPr>
          <w:sz w:val="24"/>
          <w:szCs w:val="24"/>
        </w:rPr>
        <w:t xml:space="preserve">trzydzieści cztery tysiące dziewięćset </w:t>
      </w:r>
      <w:r>
        <w:rPr>
          <w:sz w:val="24"/>
          <w:szCs w:val="24"/>
        </w:rPr>
        <w:t>złotych). Wadium 1</w:t>
      </w:r>
      <w:r w:rsidR="007E057C">
        <w:rPr>
          <w:sz w:val="24"/>
          <w:szCs w:val="24"/>
        </w:rPr>
        <w:t>3</w:t>
      </w:r>
      <w:r>
        <w:rPr>
          <w:sz w:val="24"/>
          <w:szCs w:val="24"/>
        </w:rPr>
        <w:t>.000zł</w:t>
      </w:r>
    </w:p>
    <w:p w:rsidR="000226E2" w:rsidRDefault="00EB4CF4" w:rsidP="000226E2">
      <w:pPr>
        <w:jc w:val="both"/>
      </w:pPr>
      <w:r>
        <w:rPr>
          <w:sz w:val="24"/>
          <w:szCs w:val="24"/>
        </w:rPr>
        <w:t>Warunki</w:t>
      </w:r>
      <w:r w:rsidR="007E057C">
        <w:rPr>
          <w:sz w:val="24"/>
          <w:szCs w:val="24"/>
        </w:rPr>
        <w:t xml:space="preserve"> </w:t>
      </w:r>
      <w:r w:rsidR="000226E2">
        <w:rPr>
          <w:sz w:val="24"/>
          <w:szCs w:val="24"/>
        </w:rPr>
        <w:t xml:space="preserve">przetargu </w:t>
      </w:r>
      <w:r w:rsidR="000226E2" w:rsidRPr="00625D1F">
        <w:rPr>
          <w:sz w:val="24"/>
          <w:szCs w:val="24"/>
        </w:rPr>
        <w:t xml:space="preserve">oraz opis nieruchomości dostępne są na tablicy ogłoszeń w siedzibie spółki oraz na stronie </w:t>
      </w:r>
      <w:hyperlink r:id="rId6" w:history="1">
        <w:r w:rsidR="000226E2" w:rsidRPr="00625D1F">
          <w:rPr>
            <w:rStyle w:val="Hipercze"/>
            <w:sz w:val="24"/>
            <w:szCs w:val="24"/>
          </w:rPr>
          <w:t>www.zglbialapodlaska.pl</w:t>
        </w:r>
      </w:hyperlink>
      <w:r w:rsidR="00B13E4D">
        <w:t xml:space="preserve"> i </w:t>
      </w:r>
      <w:hyperlink r:id="rId7" w:history="1">
        <w:r w:rsidR="00B13E4D" w:rsidRPr="00271FBF">
          <w:rPr>
            <w:rStyle w:val="Hipercze"/>
          </w:rPr>
          <w:t>www.monitorurzedowy.pl</w:t>
        </w:r>
      </w:hyperlink>
    </w:p>
    <w:p w:rsidR="000226E2" w:rsidRDefault="000226E2" w:rsidP="007E057C">
      <w:pPr>
        <w:spacing w:line="276" w:lineRule="auto"/>
        <w:jc w:val="both"/>
        <w:rPr>
          <w:sz w:val="24"/>
          <w:szCs w:val="24"/>
        </w:rPr>
      </w:pPr>
      <w:r w:rsidRPr="007E057C">
        <w:rPr>
          <w:sz w:val="24"/>
          <w:szCs w:val="24"/>
        </w:rPr>
        <w:t xml:space="preserve">Przetarg odbędzie się </w:t>
      </w:r>
      <w:r w:rsidRPr="007E057C">
        <w:rPr>
          <w:b/>
          <w:sz w:val="24"/>
          <w:szCs w:val="24"/>
        </w:rPr>
        <w:t xml:space="preserve">w dniu </w:t>
      </w:r>
      <w:r w:rsidR="00630F45">
        <w:rPr>
          <w:b/>
          <w:sz w:val="24"/>
          <w:szCs w:val="24"/>
        </w:rPr>
        <w:t>20</w:t>
      </w:r>
      <w:r w:rsidR="00E422BC">
        <w:rPr>
          <w:b/>
          <w:sz w:val="24"/>
          <w:szCs w:val="24"/>
        </w:rPr>
        <w:t xml:space="preserve"> </w:t>
      </w:r>
      <w:r w:rsidR="00630F45">
        <w:rPr>
          <w:b/>
          <w:sz w:val="24"/>
          <w:szCs w:val="24"/>
        </w:rPr>
        <w:t>kwietnia</w:t>
      </w:r>
      <w:r w:rsidRPr="007E057C">
        <w:rPr>
          <w:b/>
          <w:sz w:val="24"/>
          <w:szCs w:val="24"/>
        </w:rPr>
        <w:t xml:space="preserve"> 201</w:t>
      </w:r>
      <w:r w:rsidR="007E057C">
        <w:rPr>
          <w:b/>
          <w:sz w:val="24"/>
          <w:szCs w:val="24"/>
        </w:rPr>
        <w:t>6</w:t>
      </w:r>
      <w:r w:rsidRPr="007E057C">
        <w:rPr>
          <w:b/>
          <w:sz w:val="24"/>
          <w:szCs w:val="24"/>
        </w:rPr>
        <w:t xml:space="preserve">r. o godz. 10ºº </w:t>
      </w:r>
      <w:r w:rsidRPr="007E057C">
        <w:rPr>
          <w:sz w:val="24"/>
          <w:szCs w:val="24"/>
        </w:rPr>
        <w:t>w sali konferencyjnej Zakładu Gospodarki Lokalowej Sp. z o.o. w Białej Podlaskiej przy ul.  Żeromskiego 5.</w:t>
      </w:r>
      <w:r w:rsidR="007E057C">
        <w:rPr>
          <w:sz w:val="24"/>
          <w:szCs w:val="24"/>
        </w:rPr>
        <w:t xml:space="preserve"> </w:t>
      </w:r>
    </w:p>
    <w:p w:rsidR="005E7C29" w:rsidRDefault="009A35CD" w:rsidP="005E7C29">
      <w:pPr>
        <w:spacing w:after="200" w:line="276" w:lineRule="auto"/>
        <w:jc w:val="both"/>
        <w:rPr>
          <w:sz w:val="24"/>
          <w:szCs w:val="24"/>
        </w:rPr>
      </w:pPr>
      <w:r w:rsidRPr="005E7C29">
        <w:rPr>
          <w:sz w:val="24"/>
          <w:szCs w:val="24"/>
        </w:rPr>
        <w:t xml:space="preserve">Warunkiem przystąpienia do przetargu jest wpłacenie wadium na konkretnie wskazany na dowodzie wpłaty lokal mieszkalny najpóźniej </w:t>
      </w:r>
      <w:r w:rsidR="005E7C29" w:rsidRPr="005E7C29">
        <w:rPr>
          <w:sz w:val="24"/>
          <w:szCs w:val="24"/>
        </w:rPr>
        <w:t xml:space="preserve">w dniu </w:t>
      </w:r>
      <w:r w:rsidR="00630F45">
        <w:rPr>
          <w:sz w:val="24"/>
          <w:szCs w:val="24"/>
        </w:rPr>
        <w:t>19</w:t>
      </w:r>
      <w:r w:rsidR="005E7C29">
        <w:rPr>
          <w:sz w:val="24"/>
          <w:szCs w:val="24"/>
        </w:rPr>
        <w:t xml:space="preserve"> </w:t>
      </w:r>
      <w:r w:rsidR="00630F45">
        <w:rPr>
          <w:sz w:val="24"/>
          <w:szCs w:val="24"/>
        </w:rPr>
        <w:t>kwietnia</w:t>
      </w:r>
      <w:r w:rsidR="005E7C29" w:rsidRPr="005E7C29">
        <w:rPr>
          <w:sz w:val="24"/>
          <w:szCs w:val="24"/>
        </w:rPr>
        <w:t xml:space="preserve"> 201</w:t>
      </w:r>
      <w:r w:rsidR="005E7C29">
        <w:rPr>
          <w:sz w:val="24"/>
          <w:szCs w:val="24"/>
        </w:rPr>
        <w:t>6</w:t>
      </w:r>
      <w:r w:rsidR="005E7C29" w:rsidRPr="005E7C29">
        <w:rPr>
          <w:sz w:val="24"/>
          <w:szCs w:val="24"/>
        </w:rPr>
        <w:t xml:space="preserve">r. na rachunek Zakładu Gospodarki Lokalowej Sp. z o.o.  w Banku Spółdzielczym w Białej Podlaskiej, ul Moniuszki 10  </w:t>
      </w:r>
      <w:r w:rsidR="005E7C29" w:rsidRPr="005E7C29">
        <w:rPr>
          <w:b/>
          <w:sz w:val="24"/>
          <w:szCs w:val="24"/>
        </w:rPr>
        <w:t>Nr konta : 89 8025 0007 0019 4392 2000 0040 .</w:t>
      </w:r>
      <w:r w:rsidR="005E7C29" w:rsidRPr="005E7C29">
        <w:rPr>
          <w:sz w:val="24"/>
          <w:szCs w:val="24"/>
        </w:rPr>
        <w:t xml:space="preserve"> Dowód wniesienia wadium przez uczestnika przetargu podlega przedłożeniu komisji przetargowej  przed otwarciem przetargu.</w:t>
      </w:r>
      <w:r w:rsidR="005E7C29">
        <w:rPr>
          <w:sz w:val="24"/>
          <w:szCs w:val="24"/>
        </w:rPr>
        <w:t xml:space="preserve"> Minimalne postąpienie wynosi 500zł (słownie złotych: pięćset).</w:t>
      </w:r>
    </w:p>
    <w:p w:rsidR="005E7C29" w:rsidRPr="005E7C29" w:rsidRDefault="005E7C29" w:rsidP="005E7C29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Organizator przetargu zastrzega sobie prawo do zmiany warunków przetargu, jego odwołania, unieważnienia i zamknięcia bez podania przyczyny. </w:t>
      </w:r>
    </w:p>
    <w:p w:rsidR="009A35CD" w:rsidRPr="007E057C" w:rsidRDefault="009A35CD" w:rsidP="007E057C">
      <w:pPr>
        <w:spacing w:line="276" w:lineRule="auto"/>
        <w:jc w:val="both"/>
        <w:rPr>
          <w:sz w:val="24"/>
          <w:szCs w:val="24"/>
        </w:rPr>
      </w:pPr>
    </w:p>
    <w:sectPr w:rsidR="009A35CD" w:rsidRPr="007E057C" w:rsidSect="0086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7CF5"/>
    <w:multiLevelType w:val="hybridMultilevel"/>
    <w:tmpl w:val="CA442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C40C5"/>
    <w:multiLevelType w:val="hybridMultilevel"/>
    <w:tmpl w:val="D6EEF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58C8"/>
    <w:rsid w:val="000226E2"/>
    <w:rsid w:val="003D2187"/>
    <w:rsid w:val="004F1D4A"/>
    <w:rsid w:val="005156F2"/>
    <w:rsid w:val="00523676"/>
    <w:rsid w:val="00534687"/>
    <w:rsid w:val="005E7C29"/>
    <w:rsid w:val="00630F45"/>
    <w:rsid w:val="0065180C"/>
    <w:rsid w:val="006A3F3B"/>
    <w:rsid w:val="00722003"/>
    <w:rsid w:val="007E057C"/>
    <w:rsid w:val="0086491E"/>
    <w:rsid w:val="009A35CD"/>
    <w:rsid w:val="00B13E4D"/>
    <w:rsid w:val="00C3784C"/>
    <w:rsid w:val="00C80E09"/>
    <w:rsid w:val="00C93807"/>
    <w:rsid w:val="00DB0F5A"/>
    <w:rsid w:val="00E114FE"/>
    <w:rsid w:val="00E422BC"/>
    <w:rsid w:val="00EA58C8"/>
    <w:rsid w:val="00EB4CF4"/>
    <w:rsid w:val="00F7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687"/>
  </w:style>
  <w:style w:type="paragraph" w:styleId="Nagwek1">
    <w:name w:val="heading 1"/>
    <w:basedOn w:val="Normalny"/>
    <w:next w:val="Normalny"/>
    <w:link w:val="Nagwek1Znak"/>
    <w:qFormat/>
    <w:rsid w:val="00534687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534687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534687"/>
    <w:pPr>
      <w:keepNext/>
      <w:ind w:left="1416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687"/>
    <w:rPr>
      <w:b/>
      <w:sz w:val="24"/>
    </w:rPr>
  </w:style>
  <w:style w:type="character" w:customStyle="1" w:styleId="Nagwek2Znak">
    <w:name w:val="Nagłówek 2 Znak"/>
    <w:basedOn w:val="Domylnaczcionkaakapitu"/>
    <w:link w:val="Nagwek2"/>
    <w:rsid w:val="00534687"/>
    <w:rPr>
      <w:sz w:val="24"/>
    </w:rPr>
  </w:style>
  <w:style w:type="character" w:customStyle="1" w:styleId="Nagwek3Znak">
    <w:name w:val="Nagłówek 3 Znak"/>
    <w:basedOn w:val="Domylnaczcionkaakapitu"/>
    <w:link w:val="Nagwek3"/>
    <w:rsid w:val="00534687"/>
    <w:rPr>
      <w:sz w:val="24"/>
    </w:rPr>
  </w:style>
  <w:style w:type="paragraph" w:styleId="NormalnyWeb">
    <w:name w:val="Normal (Web)"/>
    <w:basedOn w:val="Normalny"/>
    <w:uiPriority w:val="99"/>
    <w:unhideWhenUsed/>
    <w:rsid w:val="00EA58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A58C8"/>
    <w:rPr>
      <w:b/>
      <w:bCs/>
    </w:rPr>
  </w:style>
  <w:style w:type="table" w:styleId="Tabela-Siatka">
    <w:name w:val="Table Grid"/>
    <w:basedOn w:val="Standardowy"/>
    <w:uiPriority w:val="59"/>
    <w:rsid w:val="00EA5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A58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26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nitorurzedow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glbialapodlask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271CC-D929-4C23-B76C-9EC31C49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cp:lastPrinted>2016-03-09T11:55:00Z</cp:lastPrinted>
  <dcterms:created xsi:type="dcterms:W3CDTF">2016-04-04T05:37:00Z</dcterms:created>
  <dcterms:modified xsi:type="dcterms:W3CDTF">2016-04-04T05:37:00Z</dcterms:modified>
</cp:coreProperties>
</file>