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19" w:rsidRDefault="00D14419" w:rsidP="00D14419">
      <w:pPr>
        <w:jc w:val="center"/>
        <w:rPr>
          <w:sz w:val="28"/>
          <w:szCs w:val="28"/>
        </w:rPr>
      </w:pPr>
      <w:r>
        <w:rPr>
          <w:sz w:val="28"/>
          <w:szCs w:val="28"/>
        </w:rPr>
        <w:t>UMOWA ……………..</w:t>
      </w:r>
    </w:p>
    <w:p w:rsidR="00D14419" w:rsidRDefault="00D14419" w:rsidP="00D14419">
      <w:pPr>
        <w:jc w:val="center"/>
        <w:rPr>
          <w:sz w:val="28"/>
          <w:szCs w:val="28"/>
        </w:rPr>
      </w:pPr>
      <w:r>
        <w:rPr>
          <w:sz w:val="28"/>
          <w:szCs w:val="28"/>
        </w:rPr>
        <w:t>NA WYKONANIE ROCZNYCH PRZEGLĄDÓW WENTYLACYJNYCH       I DYMOWYCH NA ROK 2014.</w:t>
      </w:r>
    </w:p>
    <w:p w:rsidR="00D14419" w:rsidRDefault="00D14419" w:rsidP="00D14419">
      <w:pPr>
        <w:jc w:val="center"/>
        <w:rPr>
          <w:sz w:val="28"/>
          <w:szCs w:val="28"/>
        </w:rPr>
      </w:pPr>
    </w:p>
    <w:p w:rsidR="00D14419" w:rsidRDefault="00D14419" w:rsidP="00D14419">
      <w:pPr>
        <w:jc w:val="both"/>
      </w:pPr>
      <w:r>
        <w:t>zawarta w dniu 08.01.2013r w Białej Podlaskiej pomiędzy:</w:t>
      </w:r>
    </w:p>
    <w:p w:rsidR="00D14419" w:rsidRDefault="00D14419" w:rsidP="00D14419">
      <w:pPr>
        <w:jc w:val="both"/>
      </w:pPr>
      <w:r w:rsidRPr="00001FA9">
        <w:t xml:space="preserve">Zakładem Gospodarki Lokalowej Spółką z o.o., ul. Żeromskiego 5, 21-500 Biała Podlaska,     NIP 537-247-37-89, Regon 060290132, wpisana do Krajowego Rejestru Sądowego pod numerem KRS 000290902 </w:t>
      </w:r>
    </w:p>
    <w:p w:rsidR="00D14419" w:rsidRDefault="00D14419" w:rsidP="00D14419">
      <w:pPr>
        <w:jc w:val="both"/>
      </w:pPr>
      <w:r>
        <w:t xml:space="preserve">reprezentowaną </w:t>
      </w:r>
      <w:r w:rsidRPr="00001FA9">
        <w:t xml:space="preserve"> przez:</w:t>
      </w:r>
    </w:p>
    <w:p w:rsidR="00D14419" w:rsidRDefault="00D14419" w:rsidP="00D14419">
      <w:pPr>
        <w:jc w:val="both"/>
      </w:pPr>
      <w:r>
        <w:t>mgr inż. Mieczysława Rutę</w:t>
      </w:r>
      <w:r>
        <w:tab/>
        <w:t>Prezesa Zarządu</w:t>
      </w:r>
    </w:p>
    <w:p w:rsidR="00D14419" w:rsidRDefault="00D14419" w:rsidP="00D14419">
      <w:pPr>
        <w:jc w:val="both"/>
      </w:pPr>
      <w:r>
        <w:t>zwaną w dalszej treści umowy „Zamawiającym”</w:t>
      </w:r>
    </w:p>
    <w:p w:rsidR="00D14419" w:rsidRDefault="00D14419" w:rsidP="00D14419">
      <w:pPr>
        <w:jc w:val="both"/>
      </w:pPr>
      <w:r>
        <w:t>a</w:t>
      </w:r>
    </w:p>
    <w:p w:rsidR="00D14419" w:rsidRDefault="001F1580" w:rsidP="00D14419">
      <w:pPr>
        <w:jc w:val="both"/>
      </w:pPr>
      <w:r>
        <w:t>……………………………………..</w:t>
      </w:r>
      <w:r w:rsidR="00D1441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4419" w:rsidRDefault="00D14419" w:rsidP="00D14419">
      <w:pPr>
        <w:jc w:val="both"/>
      </w:pPr>
      <w:r>
        <w:t>reprezentowanym przez:</w:t>
      </w:r>
    </w:p>
    <w:p w:rsidR="001F1580" w:rsidRDefault="001F1580" w:rsidP="00D14419">
      <w:pPr>
        <w:jc w:val="both"/>
      </w:pPr>
      <w:r>
        <w:t>…………………………………….</w:t>
      </w:r>
    </w:p>
    <w:p w:rsidR="00D14419" w:rsidRDefault="00D14419" w:rsidP="00D14419">
      <w:pPr>
        <w:jc w:val="both"/>
      </w:pPr>
      <w:r>
        <w:t>zwanym w treści umowy „Wykonawcą”</w:t>
      </w:r>
    </w:p>
    <w:p w:rsidR="00D14419" w:rsidRDefault="00D14419" w:rsidP="00D14419">
      <w:pPr>
        <w:jc w:val="both"/>
      </w:pPr>
      <w:r>
        <w:t>następującej treści:</w:t>
      </w:r>
    </w:p>
    <w:p w:rsidR="00D14419" w:rsidRPr="005276C5" w:rsidRDefault="00D14419" w:rsidP="00D14419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76C5">
        <w:rPr>
          <w:b/>
        </w:rPr>
        <w:t>§ 1</w:t>
      </w:r>
    </w:p>
    <w:p w:rsidR="00D14419" w:rsidRPr="00C91085" w:rsidRDefault="00D14419" w:rsidP="00D14419">
      <w:pPr>
        <w:pStyle w:val="Tekstpodstawowy"/>
        <w:ind w:firstLine="426"/>
        <w:jc w:val="both"/>
      </w:pPr>
      <w:r w:rsidRPr="00C91085">
        <w:t>Zamawiający zleca a Wykonawca przyjmuje do wykonania następujący zakres robót:</w:t>
      </w:r>
    </w:p>
    <w:p w:rsidR="00D14419" w:rsidRDefault="00D14419" w:rsidP="00D14419">
      <w:pPr>
        <w:pStyle w:val="Tekstpodstawowy"/>
        <w:numPr>
          <w:ilvl w:val="0"/>
          <w:numId w:val="1"/>
        </w:numPr>
        <w:jc w:val="both"/>
      </w:pPr>
      <w:r w:rsidRPr="00C91085">
        <w:t>Okresową kontrolę, co najmniej raz w roku polegającą na sprawdzeniu stanu technicznego przewodów kominowych (dymowych, spalinowych, wentylacyjnych) zgodnie z art. 62 us</w:t>
      </w:r>
      <w:r w:rsidR="00ED57F7">
        <w:t>tawy z dn. 7 lipca 1994r Prawo b</w:t>
      </w:r>
      <w:r w:rsidRPr="00C91085">
        <w:t>udowla</w:t>
      </w:r>
      <w:r>
        <w:t>ne). Wykaz obiektów określa załącznik nr do umowy.</w:t>
      </w:r>
    </w:p>
    <w:p w:rsidR="00D14419" w:rsidRPr="00C91085" w:rsidRDefault="00D14419" w:rsidP="00D14419">
      <w:pPr>
        <w:pStyle w:val="Tekstpodstawowy"/>
        <w:numPr>
          <w:ilvl w:val="0"/>
          <w:numId w:val="1"/>
        </w:numPr>
        <w:jc w:val="both"/>
      </w:pPr>
      <w:r>
        <w:t xml:space="preserve">Usuwanie zanieczyszczeń z przewodów dymowych od palenisk, zgodnie z </w:t>
      </w:r>
      <w:r w:rsidRPr="00C91085">
        <w:t>§</w:t>
      </w:r>
      <w:r>
        <w:t xml:space="preserve"> 34 Rozporządzenia Ministra Spraw Wewnętrznych i Administracji z dn. 07 czerwca 2010r. </w:t>
      </w:r>
      <w:r>
        <w:br/>
        <w:t>w sprawie ochrony przeciwpożarowej budynków, innych obiektów budowla</w:t>
      </w:r>
      <w:r w:rsidR="00ED57F7">
        <w:t xml:space="preserve">nych </w:t>
      </w:r>
      <w:r w:rsidR="00ED57F7">
        <w:br/>
        <w:t>i terenów (Dz. U z 2010r N</w:t>
      </w:r>
      <w:r>
        <w:t xml:space="preserve">r 109 </w:t>
      </w:r>
      <w:proofErr w:type="spellStart"/>
      <w:r>
        <w:t>poz</w:t>
      </w:r>
      <w:proofErr w:type="spellEnd"/>
      <w:r>
        <w:t xml:space="preserve"> 719).</w:t>
      </w:r>
    </w:p>
    <w:p w:rsidR="00D14419" w:rsidRPr="00C91085" w:rsidRDefault="00D14419" w:rsidP="00D14419">
      <w:pPr>
        <w:pStyle w:val="Tekstpodstawowy"/>
        <w:numPr>
          <w:ilvl w:val="0"/>
          <w:numId w:val="1"/>
        </w:numPr>
        <w:jc w:val="both"/>
      </w:pPr>
      <w:r w:rsidRPr="00C91085">
        <w:t>Utrzymanie instalacji wentylacyjnej zgodnie z § 22 Rozporządzenia Ministra Spraw Wewnętrznych i Administracji z dnia 16.08.1999r. w sprawie warunków technicznych użytkowania budynków mies</w:t>
      </w:r>
      <w:r w:rsidR="00ED57F7">
        <w:t>zkalnych (Dz. U. N</w:t>
      </w:r>
      <w:r>
        <w:t xml:space="preserve">r 74 z 1999r </w:t>
      </w:r>
      <w:r w:rsidRPr="00C91085">
        <w:t>poz. 836).</w:t>
      </w:r>
    </w:p>
    <w:p w:rsidR="00D14419" w:rsidRPr="00C91085" w:rsidRDefault="00D14419" w:rsidP="00D14419">
      <w:pPr>
        <w:pStyle w:val="Tekstpodstawowy"/>
        <w:numPr>
          <w:ilvl w:val="0"/>
          <w:numId w:val="1"/>
        </w:numPr>
        <w:jc w:val="both"/>
      </w:pPr>
      <w:r w:rsidRPr="00C91085">
        <w:t xml:space="preserve">Utrzymanie kanałów i przewodów dymowych i spalinowych zgodnie </w:t>
      </w:r>
      <w:r w:rsidRPr="00C91085">
        <w:br/>
        <w:t xml:space="preserve">z § 25 Rozporządzenia Ministra Spraw Wewnętrznych i Administracji </w:t>
      </w:r>
      <w:r w:rsidRPr="00C91085">
        <w:br/>
        <w:t>z dnia 16.08.1999r w sprawie warunków technicznych użytkowania bud</w:t>
      </w:r>
      <w:r w:rsidR="00ED57F7">
        <w:t>ynków mieszkalnych (Dz. U. N</w:t>
      </w:r>
      <w:r>
        <w:t>r 74</w:t>
      </w:r>
      <w:r w:rsidRPr="00C91085">
        <w:t xml:space="preserve"> z 1999r poz. 836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C91085">
        <w:t>)</w:t>
      </w:r>
      <w:r>
        <w:t>.</w:t>
      </w:r>
    </w:p>
    <w:p w:rsidR="00D14419" w:rsidRPr="00C91085" w:rsidRDefault="00D14419" w:rsidP="00D14419">
      <w:pPr>
        <w:pStyle w:val="Tekstpodstawowy"/>
        <w:numPr>
          <w:ilvl w:val="0"/>
          <w:numId w:val="1"/>
        </w:numPr>
        <w:jc w:val="both"/>
      </w:pPr>
      <w:r w:rsidRPr="00C91085">
        <w:t>Czyszczenie przewodów kominowych (dymowych, spalinowych, wentylacyjnych) wraz z usuwaniem gniazd i odgruzowaniem przewodów zgodnie</w:t>
      </w:r>
      <w:r>
        <w:t xml:space="preserve"> z wymogami określonymi w pkt. 2, 3, 4</w:t>
      </w:r>
      <w:r w:rsidRPr="00C91085">
        <w:t>.</w:t>
      </w:r>
    </w:p>
    <w:p w:rsidR="00D14419" w:rsidRPr="00C91085" w:rsidRDefault="00D14419" w:rsidP="00D14419">
      <w:pPr>
        <w:pStyle w:val="Tekstpodstawowy"/>
        <w:numPr>
          <w:ilvl w:val="0"/>
          <w:numId w:val="1"/>
        </w:numPr>
        <w:jc w:val="both"/>
      </w:pPr>
      <w:r w:rsidRPr="00C91085">
        <w:t>Uzupełnienie urządzeń technicznych przewodów dymowych, wentylacyjnych spalinowych w poszczególne elementy w przypadku stwierdzenia ich braku.</w:t>
      </w:r>
    </w:p>
    <w:p w:rsidR="00D14419" w:rsidRPr="00C91085" w:rsidRDefault="00D14419" w:rsidP="00D14419">
      <w:pPr>
        <w:pStyle w:val="Tekstpodstawowy"/>
        <w:numPr>
          <w:ilvl w:val="0"/>
          <w:numId w:val="1"/>
        </w:numPr>
        <w:jc w:val="both"/>
      </w:pPr>
      <w:r w:rsidRPr="00C91085">
        <w:t>Kontrolę poszczególnych mieszkań, opiniowanie przydatności i stopień sprawności technicznej instalacji.</w:t>
      </w:r>
    </w:p>
    <w:p w:rsidR="00D14419" w:rsidRPr="00C91085" w:rsidRDefault="00D14419" w:rsidP="00D14419">
      <w:pPr>
        <w:pStyle w:val="Tekstpodstawowy"/>
        <w:numPr>
          <w:ilvl w:val="0"/>
          <w:numId w:val="1"/>
        </w:numPr>
        <w:jc w:val="both"/>
      </w:pPr>
      <w:r w:rsidRPr="00C91085">
        <w:t>Wykonywanie szkiców technicznych dotyczących całości instalacji dla danego budynku z wyszczególnieniem rodzajów przyłączy (przekrój pionowy i poziomy)</w:t>
      </w:r>
      <w:r>
        <w:t>.</w:t>
      </w:r>
    </w:p>
    <w:p w:rsidR="00D14419" w:rsidRDefault="00D14419" w:rsidP="00D14419">
      <w:pPr>
        <w:jc w:val="center"/>
        <w:rPr>
          <w:b/>
        </w:rPr>
      </w:pPr>
    </w:p>
    <w:p w:rsidR="00D14419" w:rsidRDefault="00D14419" w:rsidP="00D14419">
      <w:pPr>
        <w:jc w:val="center"/>
        <w:rPr>
          <w:b/>
        </w:rPr>
      </w:pPr>
    </w:p>
    <w:p w:rsidR="001F1580" w:rsidRDefault="001F1580" w:rsidP="00D14419">
      <w:pPr>
        <w:jc w:val="center"/>
        <w:rPr>
          <w:b/>
        </w:rPr>
      </w:pPr>
    </w:p>
    <w:p w:rsidR="00D14419" w:rsidRPr="005276C5" w:rsidRDefault="00D14419" w:rsidP="00D14419">
      <w:pPr>
        <w:jc w:val="center"/>
        <w:rPr>
          <w:b/>
        </w:rPr>
      </w:pPr>
      <w:r w:rsidRPr="00C91085">
        <w:rPr>
          <w:b/>
        </w:rPr>
        <w:lastRenderedPageBreak/>
        <w:t>§ 2</w:t>
      </w:r>
    </w:p>
    <w:p w:rsidR="00D14419" w:rsidRPr="00C91085" w:rsidRDefault="00D14419" w:rsidP="00D14419">
      <w:pPr>
        <w:ind w:firstLine="426"/>
        <w:jc w:val="both"/>
      </w:pPr>
      <w:r w:rsidRPr="00C91085">
        <w:t>Wymienione w § 1 prace Wykonawca będzie wykonywał siłami własnymi.</w:t>
      </w:r>
    </w:p>
    <w:p w:rsidR="00D14419" w:rsidRDefault="00D14419" w:rsidP="00D14419">
      <w:pPr>
        <w:ind w:left="3540" w:firstLine="708"/>
        <w:rPr>
          <w:b/>
        </w:rPr>
      </w:pPr>
    </w:p>
    <w:p w:rsidR="00D14419" w:rsidRPr="00C91085" w:rsidRDefault="00D14419" w:rsidP="00D14419">
      <w:pPr>
        <w:ind w:left="3540" w:firstLine="708"/>
        <w:rPr>
          <w:b/>
        </w:rPr>
      </w:pPr>
      <w:r>
        <w:rPr>
          <w:b/>
        </w:rPr>
        <w:t xml:space="preserve">  </w:t>
      </w:r>
      <w:r w:rsidRPr="00C91085">
        <w:rPr>
          <w:b/>
        </w:rPr>
        <w:t>§ 3</w:t>
      </w:r>
    </w:p>
    <w:p w:rsidR="00D14419" w:rsidRDefault="00D14419" w:rsidP="00D14419">
      <w:pPr>
        <w:numPr>
          <w:ilvl w:val="0"/>
          <w:numId w:val="2"/>
        </w:numPr>
        <w:tabs>
          <w:tab w:val="num" w:pos="360"/>
        </w:tabs>
        <w:ind w:left="360"/>
        <w:jc w:val="both"/>
      </w:pPr>
      <w:r w:rsidRPr="00C91085">
        <w:t xml:space="preserve">Ustala się roczne wynagrodzenie </w:t>
      </w:r>
      <w:r>
        <w:t xml:space="preserve"> za całość prac w wysokości</w:t>
      </w:r>
      <w:r w:rsidRPr="00C91085">
        <w:t xml:space="preserve"> w wysokości </w:t>
      </w:r>
      <w:r>
        <w:t xml:space="preserve">brutto </w:t>
      </w:r>
      <w:r w:rsidR="001F1580" w:rsidRPr="001F1580">
        <w:t>…………………..</w:t>
      </w:r>
      <w:r w:rsidRPr="001F1580">
        <w:t xml:space="preserve"> </w:t>
      </w:r>
      <w:r w:rsidRPr="00C91085">
        <w:t>/słownie</w:t>
      </w:r>
      <w:r>
        <w:t xml:space="preserve"> złotych</w:t>
      </w:r>
      <w:r w:rsidRPr="00C91085">
        <w:t xml:space="preserve">: </w:t>
      </w:r>
      <w:r w:rsidR="001F1580">
        <w:t>………………………………………………………</w:t>
      </w:r>
      <w:r w:rsidRPr="00C91085">
        <w:t xml:space="preserve"> </w:t>
      </w:r>
    </w:p>
    <w:p w:rsidR="00D14419" w:rsidRPr="00C91085" w:rsidRDefault="00D14419" w:rsidP="00D14419">
      <w:pPr>
        <w:numPr>
          <w:ilvl w:val="0"/>
          <w:numId w:val="2"/>
        </w:numPr>
        <w:tabs>
          <w:tab w:val="num" w:pos="360"/>
        </w:tabs>
        <w:ind w:left="360"/>
        <w:jc w:val="both"/>
      </w:pPr>
      <w:r w:rsidRPr="00C91085">
        <w:t xml:space="preserve">Wynagrodzenie </w:t>
      </w:r>
      <w:r>
        <w:t>będzie płatne w rozbiciu na każdy miesiąc, w zależności od ilości wykonywanych obiektów (nie mniej niż 10), według cen zawartych w załączniku nr 1 do umowy</w:t>
      </w:r>
      <w:r w:rsidRPr="00C91085">
        <w:t xml:space="preserve">. </w:t>
      </w:r>
    </w:p>
    <w:p w:rsidR="00D14419" w:rsidRPr="00C91085" w:rsidRDefault="00D14419" w:rsidP="00D14419">
      <w:pPr>
        <w:numPr>
          <w:ilvl w:val="0"/>
          <w:numId w:val="2"/>
        </w:numPr>
        <w:tabs>
          <w:tab w:val="num" w:pos="360"/>
        </w:tabs>
        <w:ind w:left="360"/>
        <w:jc w:val="both"/>
      </w:pPr>
      <w:r w:rsidRPr="00C91085">
        <w:t xml:space="preserve">Wynagrodzenie </w:t>
      </w:r>
      <w:r>
        <w:t>obejmuje wszystkie roboty objęte umową.</w:t>
      </w:r>
    </w:p>
    <w:p w:rsidR="00D14419" w:rsidRDefault="00D14419" w:rsidP="00D14419">
      <w:pPr>
        <w:ind w:left="3540" w:firstLine="708"/>
        <w:rPr>
          <w:b/>
        </w:rPr>
      </w:pPr>
    </w:p>
    <w:p w:rsidR="00D14419" w:rsidRPr="00C91085" w:rsidRDefault="00D14419" w:rsidP="00D14419">
      <w:pPr>
        <w:ind w:left="3540" w:firstLine="708"/>
        <w:rPr>
          <w:b/>
        </w:rPr>
      </w:pPr>
      <w:r>
        <w:rPr>
          <w:b/>
        </w:rPr>
        <w:t xml:space="preserve"> </w:t>
      </w:r>
      <w:r w:rsidRPr="00C91085">
        <w:rPr>
          <w:b/>
        </w:rPr>
        <w:t>§ 4</w:t>
      </w:r>
    </w:p>
    <w:p w:rsidR="00D14419" w:rsidRPr="00C91085" w:rsidRDefault="00D14419" w:rsidP="00D14419">
      <w:pPr>
        <w:numPr>
          <w:ilvl w:val="0"/>
          <w:numId w:val="3"/>
        </w:numPr>
        <w:jc w:val="both"/>
      </w:pPr>
      <w:r w:rsidRPr="00C91085">
        <w:t xml:space="preserve">Do faktury Wykonawca </w:t>
      </w:r>
      <w:r>
        <w:t>dołączy protokoły kontroli okresowych budynków wykonanych w danym miesiącu.</w:t>
      </w:r>
      <w:r w:rsidRPr="00C91085">
        <w:t>.</w:t>
      </w:r>
    </w:p>
    <w:p w:rsidR="00D14419" w:rsidRPr="00C91085" w:rsidRDefault="00D14419" w:rsidP="00D14419">
      <w:pPr>
        <w:numPr>
          <w:ilvl w:val="0"/>
          <w:numId w:val="3"/>
        </w:numPr>
        <w:jc w:val="both"/>
      </w:pPr>
      <w:r w:rsidRPr="00C91085">
        <w:t>Brak protokołów badań o których mowa w pkt. 1 będzie podstawą do wstrzymania zapłaty za fakturę.</w:t>
      </w:r>
    </w:p>
    <w:p w:rsidR="00D14419" w:rsidRPr="009C7D5C" w:rsidRDefault="00D14419" w:rsidP="00D14419">
      <w:pPr>
        <w:ind w:left="3540" w:firstLine="708"/>
        <w:rPr>
          <w:b/>
        </w:rPr>
      </w:pPr>
      <w:r w:rsidRPr="00C91085">
        <w:rPr>
          <w:b/>
        </w:rPr>
        <w:t>§ 5</w:t>
      </w:r>
    </w:p>
    <w:p w:rsidR="00D14419" w:rsidRDefault="00D14419" w:rsidP="00D14419">
      <w:pPr>
        <w:ind w:firstLine="426"/>
        <w:jc w:val="both"/>
      </w:pPr>
      <w:r w:rsidRPr="00C91085">
        <w:t>Do obowiązków Wykonawcy należ</w:t>
      </w:r>
      <w:bookmarkStart w:id="0" w:name="_GoBack"/>
      <w:bookmarkEnd w:id="0"/>
      <w:r w:rsidRPr="00C91085">
        <w:t xml:space="preserve">y wykonanie przyjętego zakresu robót </w:t>
      </w:r>
      <w:r w:rsidRPr="00C91085">
        <w:br/>
      </w:r>
      <w:r>
        <w:t xml:space="preserve">       </w:t>
      </w:r>
      <w:r w:rsidRPr="00C91085">
        <w:t xml:space="preserve">w ustalonym terminie, zgodnie z obowiązującymi przepisami i zasadami wiedzy </w:t>
      </w:r>
      <w:r>
        <w:t xml:space="preserve">  </w:t>
      </w:r>
    </w:p>
    <w:p w:rsidR="00D14419" w:rsidRPr="00C91085" w:rsidRDefault="00D14419" w:rsidP="00D14419">
      <w:pPr>
        <w:ind w:firstLine="426"/>
        <w:jc w:val="both"/>
      </w:pPr>
      <w:r w:rsidRPr="00C91085">
        <w:t>technicznej.</w:t>
      </w:r>
    </w:p>
    <w:p w:rsidR="00D14419" w:rsidRDefault="00D14419" w:rsidP="00D14419">
      <w:pPr>
        <w:ind w:left="3540" w:firstLine="708"/>
        <w:rPr>
          <w:b/>
        </w:rPr>
      </w:pPr>
      <w:r>
        <w:rPr>
          <w:b/>
        </w:rPr>
        <w:t xml:space="preserve"> </w:t>
      </w:r>
    </w:p>
    <w:p w:rsidR="00D14419" w:rsidRPr="000F1F4E" w:rsidRDefault="00D14419" w:rsidP="00D14419">
      <w:pPr>
        <w:ind w:left="3540" w:firstLine="708"/>
        <w:rPr>
          <w:b/>
        </w:rPr>
      </w:pPr>
      <w:r w:rsidRPr="00C91085">
        <w:rPr>
          <w:b/>
        </w:rPr>
        <w:t>§ 6</w:t>
      </w:r>
    </w:p>
    <w:p w:rsidR="00D14419" w:rsidRPr="00C91085" w:rsidRDefault="00D14419" w:rsidP="00D14419">
      <w:pPr>
        <w:numPr>
          <w:ilvl w:val="0"/>
          <w:numId w:val="4"/>
        </w:numPr>
        <w:jc w:val="both"/>
      </w:pPr>
      <w:r w:rsidRPr="00C91085">
        <w:t>Zamawiający oświadcza, że posiada środki na finansowanie robót objętych umową.</w:t>
      </w:r>
    </w:p>
    <w:p w:rsidR="00D14419" w:rsidRPr="00C91085" w:rsidRDefault="00D14419" w:rsidP="00D14419">
      <w:pPr>
        <w:numPr>
          <w:ilvl w:val="0"/>
          <w:numId w:val="4"/>
        </w:numPr>
        <w:jc w:val="both"/>
      </w:pPr>
      <w:r w:rsidRPr="00C91085">
        <w:t>Zapłata za odebrane roboty zostanie przekazana przelewem na konto Wykonawcy w ciągu 14 dni od daty otrzymania faktury.</w:t>
      </w:r>
    </w:p>
    <w:p w:rsidR="00D14419" w:rsidRPr="00762970" w:rsidRDefault="00D14419" w:rsidP="00D14419">
      <w:pPr>
        <w:numPr>
          <w:ilvl w:val="0"/>
          <w:numId w:val="4"/>
        </w:numPr>
        <w:jc w:val="both"/>
        <w:rPr>
          <w:b/>
        </w:rPr>
      </w:pPr>
      <w:r>
        <w:t>Zamawiający oświadcza, że</w:t>
      </w:r>
      <w:r w:rsidRPr="00C91085">
        <w:t xml:space="preserve"> jest płatnikiem podatku VAT</w:t>
      </w:r>
      <w:r w:rsidR="00ED57F7">
        <w:t xml:space="preserve"> i posiada NIP</w:t>
      </w:r>
      <w:r>
        <w:t xml:space="preserve"> 537 247 37 89.</w:t>
      </w:r>
    </w:p>
    <w:p w:rsidR="00D14419" w:rsidRPr="00C91085" w:rsidRDefault="00D14419" w:rsidP="00D14419">
      <w:pPr>
        <w:ind w:left="3540" w:firstLine="708"/>
        <w:jc w:val="both"/>
        <w:rPr>
          <w:b/>
        </w:rPr>
      </w:pPr>
      <w:r w:rsidRPr="005276C5">
        <w:rPr>
          <w:b/>
        </w:rPr>
        <w:t>§ 7</w:t>
      </w:r>
    </w:p>
    <w:p w:rsidR="00D14419" w:rsidRPr="00C91085" w:rsidRDefault="00D14419" w:rsidP="00D14419">
      <w:pPr>
        <w:numPr>
          <w:ilvl w:val="0"/>
          <w:numId w:val="5"/>
        </w:numPr>
        <w:jc w:val="both"/>
      </w:pPr>
      <w:r w:rsidRPr="00C91085">
        <w:t>Wykonawca udziela rękojmi co do jakości wykonywanych robót objętych umową na zasadach określonych Kodeksem Cywilnym</w:t>
      </w:r>
    </w:p>
    <w:p w:rsidR="00D14419" w:rsidRPr="00C91085" w:rsidRDefault="00D14419" w:rsidP="00D14419">
      <w:pPr>
        <w:pStyle w:val="Tekstpodstawowywcity2"/>
        <w:numPr>
          <w:ilvl w:val="0"/>
          <w:numId w:val="5"/>
        </w:numPr>
        <w:spacing w:after="0" w:line="240" w:lineRule="auto"/>
        <w:jc w:val="both"/>
      </w:pPr>
      <w:r>
        <w:t xml:space="preserve">w przypadku pokryć dachowych na zasobach Zakładu Gospodarki Lokalowej Spółka z o.o. (szczególnie obiekty będące w okresie gwarancji powykonawczej-wymiana pokryć dachowych) </w:t>
      </w:r>
      <w:r w:rsidRPr="00C91085">
        <w:t xml:space="preserve">Wykonawca zobowiązuje się do bardzo ostrożnego korzystania z dachu </w:t>
      </w:r>
      <w:r w:rsidRPr="00C91085">
        <w:br/>
        <w:t xml:space="preserve">a w przypadku jego uszkodzenia niezwłocznie przystąpi do reperacji </w:t>
      </w:r>
      <w:r w:rsidRPr="00C91085">
        <w:br/>
        <w:t>w porozumieniu z Zarządcą i Administratorem.</w:t>
      </w:r>
    </w:p>
    <w:p w:rsidR="00D14419" w:rsidRPr="00C91085" w:rsidRDefault="00D14419" w:rsidP="00D14419">
      <w:pPr>
        <w:numPr>
          <w:ilvl w:val="0"/>
          <w:numId w:val="5"/>
        </w:numPr>
        <w:tabs>
          <w:tab w:val="left" w:pos="993"/>
        </w:tabs>
        <w:jc w:val="both"/>
      </w:pPr>
      <w:r w:rsidRPr="00C91085">
        <w:t xml:space="preserve">Jeżeli Wykonawca w ciągu pięciu dni od powiadomienia nie przystąpi </w:t>
      </w:r>
      <w:r w:rsidRPr="00C91085">
        <w:br/>
        <w:t>do naprawy, Zamawiający ma prawo zlecić dokonanie napraw innemu podmiotowi a kosztami obciążyć Wykonawcę.</w:t>
      </w:r>
    </w:p>
    <w:p w:rsidR="00D14419" w:rsidRPr="004D6EE8" w:rsidRDefault="00D14419" w:rsidP="00D14419">
      <w:pPr>
        <w:ind w:left="3540" w:firstLine="708"/>
        <w:rPr>
          <w:b/>
        </w:rPr>
      </w:pPr>
      <w:r>
        <w:rPr>
          <w:b/>
        </w:rPr>
        <w:t>§ 8</w:t>
      </w:r>
    </w:p>
    <w:p w:rsidR="00D14419" w:rsidRDefault="00D14419" w:rsidP="00D14419">
      <w:pPr>
        <w:ind w:firstLine="426"/>
        <w:jc w:val="both"/>
      </w:pPr>
      <w:r w:rsidRPr="00C91085">
        <w:t xml:space="preserve">Zlecenie robót przez Wykonawcę - Podwykonawcy każdorazowo wymaga zgody </w:t>
      </w:r>
      <w:r>
        <w:t xml:space="preserve"> </w:t>
      </w:r>
    </w:p>
    <w:p w:rsidR="00D14419" w:rsidRPr="00C91085" w:rsidRDefault="00D14419" w:rsidP="00D14419">
      <w:pPr>
        <w:ind w:firstLine="426"/>
        <w:jc w:val="both"/>
      </w:pPr>
      <w:r w:rsidRPr="00C91085">
        <w:t>Zamawiającego.</w:t>
      </w:r>
    </w:p>
    <w:p w:rsidR="00D14419" w:rsidRPr="00ED0665" w:rsidRDefault="00D14419" w:rsidP="00D14419">
      <w:pPr>
        <w:ind w:left="3540" w:firstLine="708"/>
        <w:rPr>
          <w:b/>
        </w:rPr>
      </w:pPr>
      <w:r w:rsidRPr="00C91085">
        <w:rPr>
          <w:b/>
        </w:rPr>
        <w:t>§ 9</w:t>
      </w:r>
    </w:p>
    <w:p w:rsidR="00D14419" w:rsidRPr="00C91085" w:rsidRDefault="00D14419" w:rsidP="00D14419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C91085">
        <w:t>Roboty będą prowadzone przez osobę z odpowiednimi kwalifikacjami</w:t>
      </w:r>
      <w:r w:rsidRPr="00C91085">
        <w:br/>
        <w:t xml:space="preserve"> i uprawnieniami wymaganymi do prowadzenia danego rodzaju robót.</w:t>
      </w:r>
    </w:p>
    <w:p w:rsidR="00D14419" w:rsidRPr="00C91085" w:rsidRDefault="00D14419" w:rsidP="00D14419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C91085">
        <w:t xml:space="preserve">Do czasu zakończenia robót Wykonawca zabezpieczy przedmiot umowy i ponosi pełną odpowiedzialność za szkody powstałe w okresie robót związane </w:t>
      </w:r>
      <w:r w:rsidRPr="00C91085">
        <w:br/>
        <w:t>z działaniami bądź z zaprzestaniem działań przez Wykonawcę.</w:t>
      </w:r>
    </w:p>
    <w:p w:rsidR="00D14419" w:rsidRDefault="00D14419" w:rsidP="00D14419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C91085">
        <w:t xml:space="preserve">Wykonawca zobowiązuje się do zapewnienia na swój koszt urządzeń ochronnych </w:t>
      </w:r>
      <w:r>
        <w:br/>
      </w:r>
      <w:r w:rsidRPr="00C91085">
        <w:t>i zabezpieczających w zakresie BHP, ochrony p/</w:t>
      </w:r>
      <w:proofErr w:type="spellStart"/>
      <w:r w:rsidRPr="00C91085">
        <w:t>poż</w:t>
      </w:r>
      <w:proofErr w:type="spellEnd"/>
      <w:r w:rsidRPr="00C91085">
        <w:t>., oraz ochrony mienia.</w:t>
      </w:r>
    </w:p>
    <w:p w:rsidR="00D14419" w:rsidRPr="00C91085" w:rsidRDefault="00D14419" w:rsidP="00D14419"/>
    <w:p w:rsidR="00D14419" w:rsidRDefault="00D14419" w:rsidP="00D14419">
      <w:pPr>
        <w:ind w:left="3540" w:firstLine="708"/>
        <w:rPr>
          <w:b/>
        </w:rPr>
      </w:pPr>
    </w:p>
    <w:p w:rsidR="00D14419" w:rsidRPr="000F1F4E" w:rsidRDefault="00D14419" w:rsidP="00D14419">
      <w:pPr>
        <w:ind w:left="3540" w:firstLine="708"/>
        <w:rPr>
          <w:b/>
        </w:rPr>
      </w:pPr>
      <w:r w:rsidRPr="00C91085">
        <w:rPr>
          <w:b/>
        </w:rPr>
        <w:lastRenderedPageBreak/>
        <w:sym w:font="Arial" w:char="00A7"/>
      </w:r>
      <w:r w:rsidRPr="00C91085">
        <w:rPr>
          <w:b/>
        </w:rPr>
        <w:t xml:space="preserve"> 10</w:t>
      </w:r>
    </w:p>
    <w:p w:rsidR="00D14419" w:rsidRPr="00C91085" w:rsidRDefault="00D14419" w:rsidP="00D14419">
      <w:pPr>
        <w:ind w:firstLine="426"/>
        <w:jc w:val="both"/>
      </w:pPr>
      <w:r w:rsidRPr="00C91085">
        <w:t>Zamawiający zastrzega sobie prawo dochodzenia odszkodowania na podstawie przepisów Kodeksu Cywilnego w przypadku, gdy szkoda powstała na skutek działań bądź nie podjęcia działań przez Wykonawcę.</w:t>
      </w:r>
    </w:p>
    <w:p w:rsidR="00D14419" w:rsidRPr="000F1F4E" w:rsidRDefault="00D14419" w:rsidP="00D14419">
      <w:pPr>
        <w:ind w:left="3540" w:firstLine="708"/>
        <w:rPr>
          <w:b/>
        </w:rPr>
      </w:pPr>
      <w:r w:rsidRPr="00C91085">
        <w:rPr>
          <w:b/>
        </w:rPr>
        <w:sym w:font="Arial" w:char="00A7"/>
      </w:r>
      <w:r w:rsidRPr="00C91085">
        <w:rPr>
          <w:b/>
        </w:rPr>
        <w:t xml:space="preserve"> 11</w:t>
      </w:r>
    </w:p>
    <w:p w:rsidR="00D14419" w:rsidRPr="00C91085" w:rsidRDefault="00D14419" w:rsidP="00D14419">
      <w:pPr>
        <w:jc w:val="both"/>
      </w:pPr>
      <w:r w:rsidRPr="00C91085">
        <w:t xml:space="preserve">Zamawiający może w każdej chwili rozwiązać umowę bez rekompensaty </w:t>
      </w:r>
      <w:r w:rsidRPr="00C91085">
        <w:br/>
        <w:t>dla Wykonawcy za pisemnym ośw</w:t>
      </w:r>
      <w:r>
        <w:t xml:space="preserve">iadczeniem, jeżeli Wykonawca: </w:t>
      </w:r>
    </w:p>
    <w:p w:rsidR="00D14419" w:rsidRDefault="00D14419" w:rsidP="00D14419">
      <w:pPr>
        <w:ind w:left="360" w:hanging="360"/>
        <w:jc w:val="both"/>
      </w:pPr>
      <w:r>
        <w:t xml:space="preserve"> a</w:t>
      </w:r>
      <w:r w:rsidRPr="00C91085">
        <w:t xml:space="preserve">/ stanie się niewypłacalny albo zostanie postawiony w stan upadłości lub likwidacji, </w:t>
      </w:r>
      <w:r>
        <w:t xml:space="preserve"> co nie  ogranicza Zamawiającego w dochodzeniu roszczeń przeciwko Wykonawcy.</w:t>
      </w:r>
    </w:p>
    <w:p w:rsidR="00D14419" w:rsidRPr="00C91085" w:rsidRDefault="00D14419" w:rsidP="00D14419">
      <w:pPr>
        <w:jc w:val="both"/>
      </w:pPr>
      <w:r>
        <w:t xml:space="preserve"> b</w:t>
      </w:r>
      <w:r w:rsidRPr="00C91085">
        <w:t>/ nie wykona usług w całości lub części w terminie określonym w umowie</w:t>
      </w:r>
    </w:p>
    <w:p w:rsidR="00D14419" w:rsidRPr="00C91085" w:rsidRDefault="00D14419" w:rsidP="00D14419">
      <w:pPr>
        <w:jc w:val="both"/>
      </w:pPr>
      <w:r>
        <w:t xml:space="preserve"> c</w:t>
      </w:r>
      <w:r w:rsidRPr="00C91085">
        <w:t>/ nie wywiąże się z innych zobowiązań wynikających z umowy</w:t>
      </w:r>
    </w:p>
    <w:p w:rsidR="00D14419" w:rsidRDefault="00D14419" w:rsidP="00D14419">
      <w:pPr>
        <w:jc w:val="center"/>
        <w:rPr>
          <w:b/>
        </w:rPr>
      </w:pPr>
    </w:p>
    <w:p w:rsidR="00D14419" w:rsidRPr="00C91085" w:rsidRDefault="00D14419" w:rsidP="00D14419">
      <w:pPr>
        <w:jc w:val="center"/>
        <w:rPr>
          <w:b/>
        </w:rPr>
      </w:pPr>
      <w:r w:rsidRPr="00C91085">
        <w:rPr>
          <w:b/>
        </w:rPr>
        <w:t>§ 12</w:t>
      </w:r>
    </w:p>
    <w:p w:rsidR="00D14419" w:rsidRPr="00C91085" w:rsidRDefault="00D14419" w:rsidP="00D14419">
      <w:pPr>
        <w:jc w:val="both"/>
      </w:pPr>
      <w:r w:rsidRPr="00C91085">
        <w:t>Ewentualne spory wynikłe przy wykonywaniu niniejszej umowy strony poddają rozstrzygnięciu Sądowi Powszechnemu właściwemu dla Zamawiającego</w:t>
      </w:r>
    </w:p>
    <w:p w:rsidR="00D14419" w:rsidRDefault="00D14419" w:rsidP="00D14419">
      <w:pPr>
        <w:jc w:val="center"/>
        <w:rPr>
          <w:b/>
        </w:rPr>
      </w:pPr>
    </w:p>
    <w:p w:rsidR="00D14419" w:rsidRPr="009C7D5C" w:rsidRDefault="00D14419" w:rsidP="00D14419">
      <w:pPr>
        <w:jc w:val="center"/>
        <w:rPr>
          <w:b/>
        </w:rPr>
      </w:pPr>
      <w:r w:rsidRPr="00C91085">
        <w:rPr>
          <w:b/>
        </w:rPr>
        <w:t>§ 13</w:t>
      </w:r>
    </w:p>
    <w:p w:rsidR="00D14419" w:rsidRPr="00C91085" w:rsidRDefault="00D14419" w:rsidP="00D14419">
      <w:pPr>
        <w:jc w:val="both"/>
      </w:pPr>
      <w:r w:rsidRPr="00C91085">
        <w:t xml:space="preserve">W sprawach nie unormowanych niniejszą umową będą miały zastosowanie przepisy Kodeksu Cywilnego </w:t>
      </w:r>
    </w:p>
    <w:p w:rsidR="00D14419" w:rsidRDefault="00D14419" w:rsidP="00D14419">
      <w:pPr>
        <w:ind w:left="3540" w:firstLine="708"/>
        <w:rPr>
          <w:b/>
        </w:rPr>
      </w:pPr>
    </w:p>
    <w:p w:rsidR="00D14419" w:rsidRPr="009C7D5C" w:rsidRDefault="00D14419" w:rsidP="00D14419">
      <w:pPr>
        <w:ind w:left="3540" w:firstLine="708"/>
        <w:rPr>
          <w:b/>
        </w:rPr>
      </w:pPr>
      <w:r w:rsidRPr="00C91085">
        <w:rPr>
          <w:b/>
        </w:rPr>
        <w:t>§ 14</w:t>
      </w:r>
    </w:p>
    <w:p w:rsidR="00D14419" w:rsidRPr="00C91085" w:rsidRDefault="00D14419" w:rsidP="00D14419">
      <w:pPr>
        <w:pStyle w:val="Nagwek1"/>
        <w:numPr>
          <w:ilvl w:val="0"/>
          <w:numId w:val="7"/>
        </w:numPr>
        <w:spacing w:line="240" w:lineRule="auto"/>
        <w:jc w:val="both"/>
      </w:pPr>
      <w:r w:rsidRPr="00C91085">
        <w:t>Umowa została zawar</w:t>
      </w:r>
      <w:r>
        <w:t>ta na czas określony, od dnia</w:t>
      </w:r>
      <w:r w:rsidR="001F1580">
        <w:t xml:space="preserve"> 02.01.2014r. do 31.12.2014</w:t>
      </w:r>
      <w:r w:rsidRPr="00C91085">
        <w:t xml:space="preserve">r. </w:t>
      </w:r>
    </w:p>
    <w:p w:rsidR="00D14419" w:rsidRPr="00C91085" w:rsidRDefault="00D14419" w:rsidP="00D14419">
      <w:pPr>
        <w:numPr>
          <w:ilvl w:val="0"/>
          <w:numId w:val="7"/>
        </w:numPr>
        <w:jc w:val="both"/>
      </w:pPr>
      <w:r w:rsidRPr="00C91085">
        <w:t xml:space="preserve">Umowa może być rozwiązana przez każdą ze stron z zachowaniem jednomiesięcznego okresu wypowiedzenia, liczonego od ostatniego dnia miesiąca, w którym zostało złożone. </w:t>
      </w:r>
    </w:p>
    <w:p w:rsidR="00D14419" w:rsidRPr="00C91085" w:rsidRDefault="00D14419" w:rsidP="00D14419">
      <w:pPr>
        <w:numPr>
          <w:ilvl w:val="0"/>
          <w:numId w:val="7"/>
        </w:numPr>
        <w:jc w:val="both"/>
      </w:pPr>
      <w:r w:rsidRPr="00C91085">
        <w:t xml:space="preserve">Wypowiedzenie dla swojej ważności powinno zachować formę pisemną. </w:t>
      </w:r>
    </w:p>
    <w:p w:rsidR="00D14419" w:rsidRDefault="00D14419" w:rsidP="00D14419">
      <w:pPr>
        <w:ind w:left="3540" w:firstLine="708"/>
        <w:rPr>
          <w:b/>
        </w:rPr>
      </w:pPr>
    </w:p>
    <w:p w:rsidR="00D14419" w:rsidRPr="009C7D5C" w:rsidRDefault="00D14419" w:rsidP="00D14419">
      <w:pPr>
        <w:ind w:left="3540" w:firstLine="708"/>
        <w:rPr>
          <w:b/>
        </w:rPr>
      </w:pPr>
      <w:r w:rsidRPr="00C91085">
        <w:rPr>
          <w:b/>
        </w:rPr>
        <w:t>§ 15</w:t>
      </w:r>
    </w:p>
    <w:p w:rsidR="00D14419" w:rsidRPr="00C91085" w:rsidRDefault="00D14419" w:rsidP="00D14419">
      <w:pPr>
        <w:jc w:val="both"/>
      </w:pPr>
      <w:r w:rsidRPr="00C91085">
        <w:t xml:space="preserve">Wszelkie zmiany niniejszej umowy wymagają zachowania formy pisemnej pod rygorem nieważności. </w:t>
      </w:r>
    </w:p>
    <w:p w:rsidR="00D14419" w:rsidRDefault="00D14419" w:rsidP="00D14419">
      <w:pPr>
        <w:ind w:left="3540" w:firstLine="708"/>
        <w:rPr>
          <w:b/>
        </w:rPr>
      </w:pPr>
    </w:p>
    <w:p w:rsidR="00D14419" w:rsidRPr="009C7D5C" w:rsidRDefault="00D14419" w:rsidP="00D14419">
      <w:pPr>
        <w:ind w:left="3540" w:firstLine="708"/>
        <w:rPr>
          <w:b/>
        </w:rPr>
      </w:pPr>
      <w:r w:rsidRPr="00C91085">
        <w:rPr>
          <w:b/>
        </w:rPr>
        <w:t>§ 16</w:t>
      </w:r>
    </w:p>
    <w:p w:rsidR="00D14419" w:rsidRPr="00C91085" w:rsidRDefault="00D14419" w:rsidP="00D14419">
      <w:pPr>
        <w:jc w:val="both"/>
      </w:pPr>
      <w:r>
        <w:t>Umowa została sporządzona w 3</w:t>
      </w:r>
      <w:r w:rsidRPr="00C91085">
        <w:t xml:space="preserve"> jednobr</w:t>
      </w:r>
      <w:r>
        <w:t xml:space="preserve">zmiących egzemplarzach, w tym </w:t>
      </w:r>
      <w:r>
        <w:br/>
        <w:t>2</w:t>
      </w:r>
      <w:r w:rsidRPr="00C91085">
        <w:t xml:space="preserve"> egz. dla Zama</w:t>
      </w:r>
      <w:r>
        <w:t>wiającego, 1 egz. dla Wykonawcy.</w:t>
      </w:r>
    </w:p>
    <w:p w:rsidR="00D14419" w:rsidRPr="00C91085" w:rsidRDefault="00D14419" w:rsidP="00D14419">
      <w:pPr>
        <w:ind w:firstLine="426"/>
        <w:jc w:val="both"/>
      </w:pPr>
    </w:p>
    <w:p w:rsidR="00D14419" w:rsidRPr="00C91085" w:rsidRDefault="00D14419" w:rsidP="00D14419">
      <w:pPr>
        <w:jc w:val="both"/>
      </w:pPr>
    </w:p>
    <w:p w:rsidR="00D14419" w:rsidRPr="00C91085" w:rsidRDefault="00D14419" w:rsidP="00D14419">
      <w:pPr>
        <w:jc w:val="both"/>
      </w:pPr>
    </w:p>
    <w:p w:rsidR="00D14419" w:rsidRDefault="00D14419" w:rsidP="00D14419">
      <w:pPr>
        <w:jc w:val="both"/>
        <w:rPr>
          <w:rFonts w:ascii="Arial" w:hAnsi="Arial"/>
        </w:rPr>
      </w:pPr>
    </w:p>
    <w:p w:rsidR="00D14419" w:rsidRDefault="00D14419" w:rsidP="00D14419">
      <w:pPr>
        <w:jc w:val="both"/>
        <w:rPr>
          <w:rFonts w:ascii="Arial" w:hAnsi="Arial"/>
        </w:rPr>
      </w:pPr>
    </w:p>
    <w:p w:rsidR="00D14419" w:rsidRPr="00C91085" w:rsidRDefault="00D14419" w:rsidP="00D14419">
      <w:pPr>
        <w:jc w:val="both"/>
      </w:pPr>
    </w:p>
    <w:p w:rsidR="00D14419" w:rsidRPr="00C91085" w:rsidRDefault="00D14419" w:rsidP="00D14419">
      <w:pPr>
        <w:jc w:val="both"/>
      </w:pPr>
      <w:r w:rsidRPr="00C91085">
        <w:t xml:space="preserve">       Zamawiający:                                                                          </w:t>
      </w:r>
      <w:r>
        <w:tab/>
      </w:r>
      <w:r>
        <w:tab/>
      </w:r>
      <w:r w:rsidRPr="00C91085">
        <w:t xml:space="preserve"> Wykonawca: </w:t>
      </w:r>
    </w:p>
    <w:p w:rsidR="00D14419" w:rsidRPr="00C91085" w:rsidRDefault="00D14419" w:rsidP="00D14419">
      <w:pPr>
        <w:spacing w:line="120" w:lineRule="atLeast"/>
        <w:jc w:val="right"/>
      </w:pPr>
    </w:p>
    <w:p w:rsidR="00D14419" w:rsidRPr="00C91085" w:rsidRDefault="00D14419" w:rsidP="00D14419"/>
    <w:p w:rsidR="00D14419" w:rsidRPr="00C91085" w:rsidRDefault="00D14419" w:rsidP="00D14419">
      <w:r w:rsidRPr="00C91085">
        <w:tab/>
      </w:r>
    </w:p>
    <w:p w:rsidR="00D14419" w:rsidRPr="00C91085" w:rsidRDefault="00D14419" w:rsidP="00D14419"/>
    <w:p w:rsidR="00D14419" w:rsidRDefault="00D14419" w:rsidP="00D14419">
      <w:pPr>
        <w:rPr>
          <w:rFonts w:ascii="Arial" w:hAnsi="Arial"/>
        </w:rPr>
      </w:pPr>
    </w:p>
    <w:p w:rsidR="00D14419" w:rsidRDefault="00D14419" w:rsidP="00D14419">
      <w:pPr>
        <w:rPr>
          <w:rFonts w:ascii="Arial" w:hAnsi="Arial"/>
        </w:rPr>
      </w:pPr>
    </w:p>
    <w:p w:rsidR="00D14419" w:rsidRDefault="00D14419" w:rsidP="00D14419">
      <w:pPr>
        <w:rPr>
          <w:rFonts w:ascii="Arial" w:hAnsi="Arial"/>
        </w:rPr>
      </w:pPr>
    </w:p>
    <w:p w:rsidR="00D14419" w:rsidRDefault="00D14419" w:rsidP="00D14419">
      <w:pPr>
        <w:rPr>
          <w:rFonts w:ascii="Arial" w:hAnsi="Arial"/>
        </w:rPr>
      </w:pPr>
    </w:p>
    <w:p w:rsidR="00D14419" w:rsidRDefault="00D14419" w:rsidP="00D14419">
      <w:pPr>
        <w:rPr>
          <w:rFonts w:ascii="Arial" w:hAnsi="Arial"/>
        </w:rPr>
      </w:pPr>
    </w:p>
    <w:p w:rsidR="002D738E" w:rsidRDefault="002D738E"/>
    <w:sectPr w:rsidR="002D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2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747B3"/>
    <w:multiLevelType w:val="hybridMultilevel"/>
    <w:tmpl w:val="E46211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84445"/>
    <w:multiLevelType w:val="hybridMultilevel"/>
    <w:tmpl w:val="B9AA34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65463"/>
    <w:multiLevelType w:val="hybridMultilevel"/>
    <w:tmpl w:val="4C2C9D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C43A9"/>
    <w:multiLevelType w:val="hybridMultilevel"/>
    <w:tmpl w:val="C5A28E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515297"/>
    <w:multiLevelType w:val="hybridMultilevel"/>
    <w:tmpl w:val="E39C7690"/>
    <w:lvl w:ilvl="0" w:tplc="049AD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E1D28"/>
    <w:multiLevelType w:val="hybridMultilevel"/>
    <w:tmpl w:val="596ACF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19"/>
    <w:rsid w:val="001F1580"/>
    <w:rsid w:val="002D738E"/>
    <w:rsid w:val="00AD75E4"/>
    <w:rsid w:val="00D14419"/>
    <w:rsid w:val="00D16E9A"/>
    <w:rsid w:val="00E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4419"/>
    <w:pPr>
      <w:keepNext/>
      <w:spacing w:line="120" w:lineRule="atLeas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44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144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144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144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144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5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58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4419"/>
    <w:pPr>
      <w:keepNext/>
      <w:spacing w:line="120" w:lineRule="atLeas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44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144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144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144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144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5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58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Zgl1</dc:creator>
  <cp:lastModifiedBy>Zgl1</cp:lastModifiedBy>
  <cp:revision>4</cp:revision>
  <cp:lastPrinted>2014-01-03T07:00:00Z</cp:lastPrinted>
  <dcterms:created xsi:type="dcterms:W3CDTF">2014-01-02T11:39:00Z</dcterms:created>
  <dcterms:modified xsi:type="dcterms:W3CDTF">2014-01-03T07:10:00Z</dcterms:modified>
</cp:coreProperties>
</file>