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BE" w:rsidRDefault="00CA6CBE" w:rsidP="00FD4549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Biała Podlaska, 25.02.2015r</w:t>
      </w:r>
    </w:p>
    <w:p w:rsidR="00CA6CBE" w:rsidRDefault="00CA6CBE" w:rsidP="00FD4549">
      <w:pPr>
        <w:jc w:val="center"/>
      </w:pPr>
    </w:p>
    <w:p w:rsidR="00CA6CBE" w:rsidRDefault="00CA6CBE" w:rsidP="00FD4549">
      <w:pPr>
        <w:jc w:val="center"/>
      </w:pPr>
    </w:p>
    <w:p w:rsidR="00CA6CBE" w:rsidRDefault="00CA6CBE" w:rsidP="00FD4549">
      <w:pPr>
        <w:jc w:val="center"/>
      </w:pPr>
    </w:p>
    <w:p w:rsidR="00CA6CBE" w:rsidRDefault="00CA6CBE" w:rsidP="00FD4549">
      <w:pPr>
        <w:jc w:val="center"/>
      </w:pPr>
    </w:p>
    <w:p w:rsidR="00CA6CBE" w:rsidRDefault="00CA6CBE" w:rsidP="00FD4549">
      <w:pPr>
        <w:jc w:val="center"/>
      </w:pPr>
    </w:p>
    <w:p w:rsidR="00FD4549" w:rsidRDefault="00FD4549" w:rsidP="00FD4549">
      <w:pPr>
        <w:jc w:val="center"/>
      </w:pPr>
      <w:r>
        <w:t>ZAPROSZENIE</w:t>
      </w:r>
    </w:p>
    <w:p w:rsidR="00FD4549" w:rsidRDefault="00FD4549" w:rsidP="00FD4549">
      <w:pPr>
        <w:jc w:val="center"/>
      </w:pPr>
      <w:r>
        <w:t>do złożenia oferty</w:t>
      </w:r>
    </w:p>
    <w:p w:rsidR="00FD4549" w:rsidRDefault="00FD4549" w:rsidP="00FD4549">
      <w:pPr>
        <w:rPr>
          <w:sz w:val="28"/>
        </w:rPr>
      </w:pPr>
    </w:p>
    <w:p w:rsidR="00FD4549" w:rsidRDefault="00FD4549" w:rsidP="00FD4549">
      <w:pPr>
        <w:ind w:firstLine="708"/>
        <w:jc w:val="both"/>
      </w:pPr>
      <w:r>
        <w:t xml:space="preserve">Wspólnota Mieszkaniowa Nieruchomości przy ul. Moniuszki 39 i 39A w Białej Podlaskiej, adres do korespondencji: ul. Żeromskiego 5  zwraca się z prośbą o złożenie oferty na remont klatki schodowej w zakresie uzupełnienia i naprawy tynków w budynku  przy </w:t>
      </w:r>
      <w:r>
        <w:br/>
        <w:t xml:space="preserve">ul. Moniuszki 39 w Białej Podlaskiej zgodnie z załączonym przedmiarem robót. </w:t>
      </w:r>
    </w:p>
    <w:p w:rsidR="00FD4549" w:rsidRDefault="00FD4549" w:rsidP="00FD4549">
      <w:pPr>
        <w:ind w:firstLine="708"/>
        <w:jc w:val="both"/>
      </w:pPr>
      <w:r>
        <w:t>W celu obliczenia ceny oferty proszę o sporządzenie kosztorysu ofertowego, wypełniając przedmiar robót, stanowiący załącznik do niniejszego zaproszenia, zachowując kolejność, rodzaj i ilość zamieszczonych w nim robót. Wartość robót oblicza się jako sumę iloczynów ilości jednostek przedmiarowych robót i ich cen jednostkowych (bez podatku VAT). Do obliczonej wartości kosztorysowej należy dodać obowiązujący podatek VAT.</w:t>
      </w:r>
    </w:p>
    <w:p w:rsidR="00FD4549" w:rsidRDefault="00FD4549" w:rsidP="00FD4549">
      <w:pPr>
        <w:jc w:val="both"/>
      </w:pPr>
      <w:r>
        <w:tab/>
        <w:t>Wymagany okres gwarancji –3 lata.</w:t>
      </w:r>
    </w:p>
    <w:p w:rsidR="00FD4549" w:rsidRDefault="00FD4549" w:rsidP="00FD4549">
      <w:pPr>
        <w:jc w:val="both"/>
      </w:pPr>
      <w:r>
        <w:tab/>
        <w:t xml:space="preserve">Wymagany termin wykonania:  </w:t>
      </w:r>
      <w:r>
        <w:rPr>
          <w:b/>
        </w:rPr>
        <w:t>31.05</w:t>
      </w:r>
      <w:r>
        <w:t>.</w:t>
      </w:r>
      <w:r>
        <w:rPr>
          <w:b/>
        </w:rPr>
        <w:t>2015r</w:t>
      </w:r>
      <w:r>
        <w:t>.</w:t>
      </w:r>
    </w:p>
    <w:p w:rsidR="00FD4549" w:rsidRDefault="00FD4549" w:rsidP="00FD4549">
      <w:pPr>
        <w:jc w:val="both"/>
      </w:pPr>
      <w:r>
        <w:tab/>
        <w:t xml:space="preserve">Wypełnioną ofertę należy składać w terminie do </w:t>
      </w:r>
      <w:r>
        <w:rPr>
          <w:b/>
        </w:rPr>
        <w:t>06.03.2015r.</w:t>
      </w:r>
      <w:r>
        <w:t xml:space="preserve"> godz. 12</w:t>
      </w:r>
      <w:r>
        <w:rPr>
          <w:vertAlign w:val="superscript"/>
        </w:rPr>
        <w:t>00</w:t>
      </w:r>
      <w:r>
        <w:t xml:space="preserve"> </w:t>
      </w:r>
      <w:r>
        <w:br/>
        <w:t xml:space="preserve">w biurze Zakładu Gospodarki Lokalowej Sp. z o.o. w Białej Podlaskiej ul. Żeromskiego 5 pok.10 (sekretariat). Wszelkie  informacje  uzyskać   można  w  biurze  Zakładu  Gospodarki Lokalowej  Sp. z o.o. w  Białej  Podlaskiej  ul.  Żeromskiego  5, pok.  4  lub  pod  </w:t>
      </w:r>
      <w:r>
        <w:br/>
        <w:t>nr  tel. 343-39-71 u p. Iwony Łukasińskiej.</w:t>
      </w:r>
    </w:p>
    <w:p w:rsidR="00FD4549" w:rsidRDefault="00FD4549" w:rsidP="00FD4549">
      <w:pPr>
        <w:jc w:val="both"/>
      </w:pPr>
    </w:p>
    <w:p w:rsidR="00FD4549" w:rsidRDefault="00FD4549" w:rsidP="00FD4549">
      <w:pPr>
        <w:jc w:val="both"/>
      </w:pPr>
    </w:p>
    <w:p w:rsidR="00FD4549" w:rsidRDefault="00FD4549" w:rsidP="00FD4549">
      <w:pPr>
        <w:jc w:val="both"/>
      </w:pPr>
    </w:p>
    <w:p w:rsidR="00FD4549" w:rsidRDefault="00FD4549" w:rsidP="00FD454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Zarząd Wspólnoty</w:t>
      </w:r>
    </w:p>
    <w:p w:rsidR="00FD4549" w:rsidRDefault="00FD4549" w:rsidP="00FD454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4549" w:rsidRDefault="00FD4549" w:rsidP="00FD4549">
      <w:pPr>
        <w:ind w:left="5664" w:firstLine="708"/>
        <w:jc w:val="both"/>
      </w:pPr>
      <w:r>
        <w:t xml:space="preserve"> Ewa </w:t>
      </w:r>
      <w:proofErr w:type="spellStart"/>
      <w:r>
        <w:t>Chwedoruk</w:t>
      </w:r>
      <w:proofErr w:type="spellEnd"/>
    </w:p>
    <w:p w:rsidR="00FD4549" w:rsidRDefault="00FD4549" w:rsidP="00FD454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4549" w:rsidRDefault="00FD4549" w:rsidP="00FD4549">
      <w:pPr>
        <w:jc w:val="both"/>
      </w:pPr>
    </w:p>
    <w:p w:rsidR="00FD4549" w:rsidRDefault="00FD4549" w:rsidP="00FD4549">
      <w:pPr>
        <w:jc w:val="both"/>
      </w:pPr>
    </w:p>
    <w:p w:rsidR="00FD4549" w:rsidRDefault="00FD4549" w:rsidP="00FD4549">
      <w:pPr>
        <w:jc w:val="both"/>
      </w:pPr>
      <w:r>
        <w:t>Załączniki:</w:t>
      </w:r>
    </w:p>
    <w:p w:rsidR="00FD4549" w:rsidRDefault="00FD4549" w:rsidP="00FD4549">
      <w:pPr>
        <w:jc w:val="both"/>
      </w:pPr>
      <w:r>
        <w:t xml:space="preserve">1. Druk oferty. </w:t>
      </w:r>
    </w:p>
    <w:p w:rsidR="00FD4549" w:rsidRDefault="00FD4549" w:rsidP="00FD4549">
      <w:pPr>
        <w:rPr>
          <w:sz w:val="28"/>
        </w:rPr>
      </w:pPr>
      <w:r>
        <w:t>2. Przedmiar robót.</w:t>
      </w:r>
    </w:p>
    <w:p w:rsidR="00FD4549" w:rsidRDefault="00FD4549" w:rsidP="00FD4549"/>
    <w:p w:rsidR="007C4715" w:rsidRDefault="007C4715"/>
    <w:sectPr w:rsidR="007C4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49"/>
    <w:rsid w:val="007C4715"/>
    <w:rsid w:val="00CA6CBE"/>
    <w:rsid w:val="00FD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9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Zgl1</dc:creator>
  <cp:lastModifiedBy>Zgl1</cp:lastModifiedBy>
  <cp:revision>3</cp:revision>
  <dcterms:created xsi:type="dcterms:W3CDTF">2015-03-03T06:15:00Z</dcterms:created>
  <dcterms:modified xsi:type="dcterms:W3CDTF">2015-03-03T06:17:00Z</dcterms:modified>
</cp:coreProperties>
</file>