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C1" w:rsidRDefault="001A41C1" w:rsidP="001A41C1">
      <w:pPr>
        <w:ind w:left="424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Biała Podlaska 01.03.2013r</w:t>
      </w:r>
    </w:p>
    <w:p w:rsidR="001A41C1" w:rsidRDefault="001A41C1" w:rsidP="001A41C1">
      <w:pPr>
        <w:jc w:val="center"/>
        <w:rPr>
          <w:rFonts w:ascii="Times New Roman" w:hAnsi="Times New Roman"/>
          <w:szCs w:val="24"/>
        </w:rPr>
      </w:pPr>
    </w:p>
    <w:p w:rsidR="001A41C1" w:rsidRDefault="001A41C1" w:rsidP="001A41C1">
      <w:pPr>
        <w:jc w:val="center"/>
        <w:rPr>
          <w:rFonts w:ascii="Times New Roman" w:hAnsi="Times New Roman"/>
          <w:szCs w:val="24"/>
        </w:rPr>
      </w:pPr>
    </w:p>
    <w:p w:rsidR="001A41C1" w:rsidRDefault="001A41C1" w:rsidP="001A41C1">
      <w:pPr>
        <w:jc w:val="center"/>
        <w:rPr>
          <w:rFonts w:ascii="Times New Roman" w:hAnsi="Times New Roman"/>
          <w:szCs w:val="24"/>
        </w:rPr>
      </w:pPr>
    </w:p>
    <w:p w:rsidR="001A41C1" w:rsidRDefault="001A41C1" w:rsidP="001A41C1">
      <w:pPr>
        <w:jc w:val="center"/>
        <w:rPr>
          <w:rFonts w:ascii="Times New Roman" w:hAnsi="Times New Roman"/>
          <w:szCs w:val="24"/>
        </w:rPr>
      </w:pPr>
    </w:p>
    <w:p w:rsidR="001A41C1" w:rsidRPr="00033C71" w:rsidRDefault="001A41C1" w:rsidP="001A41C1">
      <w:pPr>
        <w:jc w:val="center"/>
        <w:rPr>
          <w:rFonts w:ascii="Times New Roman" w:hAnsi="Times New Roman"/>
          <w:szCs w:val="24"/>
        </w:rPr>
      </w:pPr>
      <w:r w:rsidRPr="00033C71">
        <w:rPr>
          <w:rFonts w:ascii="Times New Roman" w:hAnsi="Times New Roman"/>
          <w:szCs w:val="24"/>
        </w:rPr>
        <w:t>ZAPROSZENIE</w:t>
      </w:r>
    </w:p>
    <w:p w:rsidR="001A41C1" w:rsidRPr="00033C71" w:rsidRDefault="001A41C1" w:rsidP="001A41C1">
      <w:pPr>
        <w:jc w:val="center"/>
        <w:rPr>
          <w:rFonts w:ascii="Times New Roman" w:hAnsi="Times New Roman"/>
          <w:szCs w:val="24"/>
        </w:rPr>
      </w:pPr>
      <w:r w:rsidRPr="00033C71">
        <w:rPr>
          <w:rFonts w:ascii="Times New Roman" w:hAnsi="Times New Roman"/>
          <w:szCs w:val="24"/>
        </w:rPr>
        <w:t xml:space="preserve">do złożenia oferty </w:t>
      </w:r>
    </w:p>
    <w:p w:rsidR="001A41C1" w:rsidRPr="00033C71" w:rsidRDefault="001A41C1" w:rsidP="001A41C1">
      <w:pPr>
        <w:rPr>
          <w:rFonts w:ascii="Times New Roman" w:hAnsi="Times New Roman"/>
          <w:szCs w:val="24"/>
        </w:rPr>
      </w:pPr>
    </w:p>
    <w:p w:rsidR="001A41C1" w:rsidRDefault="001A41C1" w:rsidP="001A41C1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Uprzejmie informuję, że Wspólnota Mieszkaniowa Nieruchomości </w:t>
      </w:r>
      <w:r w:rsidRPr="00033C71">
        <w:rPr>
          <w:rFonts w:ascii="Times New Roman" w:hAnsi="Times New Roman"/>
          <w:szCs w:val="24"/>
        </w:rPr>
        <w:t>przy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br/>
        <w:t xml:space="preserve">ul. Kościuszki 8 lok. 31-45 </w:t>
      </w:r>
      <w:r w:rsidRPr="00033C71">
        <w:rPr>
          <w:rFonts w:ascii="Times New Roman" w:hAnsi="Times New Roman"/>
          <w:szCs w:val="24"/>
        </w:rPr>
        <w:t>w Białej Podlaskiej</w:t>
      </w:r>
      <w:r>
        <w:rPr>
          <w:rFonts w:ascii="Times New Roman" w:hAnsi="Times New Roman"/>
          <w:szCs w:val="24"/>
        </w:rPr>
        <w:t xml:space="preserve"> podjęła uchwałę w sprawie wykonania remontu budynku w zakresie ocieplenia ścian budynku styropianem EPS 70-040 gr. 14 cm </w:t>
      </w:r>
      <w:r>
        <w:rPr>
          <w:rFonts w:ascii="Times New Roman" w:hAnsi="Times New Roman"/>
          <w:szCs w:val="24"/>
        </w:rPr>
        <w:br/>
        <w:t>z wykonaniem elewacji, ocieplenia stropodachu granulatem z wełny mineralnej, wymiany okien na klatkach schodowych i pomieszczeniach piwnicznych, dobudowie wiatrołapu, modernizacji instalacji c.o. wraz  z robotami pomocniczymi w budynku mieszkalnym wielorodzinnym.</w:t>
      </w:r>
    </w:p>
    <w:p w:rsidR="001A41C1" w:rsidRDefault="001A41C1" w:rsidP="001A41C1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załączeniu przesyłam szczegółowy zakres prac – przedmiar robót termomodernizacji budynku. </w:t>
      </w:r>
    </w:p>
    <w:p w:rsidR="001A41C1" w:rsidRPr="009E1368" w:rsidRDefault="001A41C1" w:rsidP="001A41C1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celu wzięcia udziału w prowadzonym postepowaniu na wyłonienie Wykonawcy powyższych robót proszę o złożenie oferty do dnia 14.03.2013r do godz. </w:t>
      </w:r>
      <w:r w:rsidRPr="004D5F92">
        <w:rPr>
          <w:rFonts w:ascii="Times New Roman" w:hAnsi="Times New Roman"/>
          <w:szCs w:val="24"/>
        </w:rPr>
        <w:t>12</w:t>
      </w:r>
      <w:r w:rsidRPr="004D5F92">
        <w:rPr>
          <w:rFonts w:ascii="Times New Roman" w:hAnsi="Times New Roman"/>
          <w:szCs w:val="24"/>
          <w:vertAlign w:val="superscript"/>
        </w:rPr>
        <w:t xml:space="preserve">00 </w:t>
      </w:r>
      <w:r>
        <w:rPr>
          <w:rFonts w:ascii="Times New Roman" w:hAnsi="Times New Roman"/>
          <w:b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>w biurze ZGL Sp. z o.o. ul. Żeromskiego 5, 21-500 Biała Podlaska (sekretariat pok. nr 10).</w:t>
      </w:r>
    </w:p>
    <w:p w:rsidR="001A41C1" w:rsidRPr="00033C71" w:rsidRDefault="001A41C1" w:rsidP="001A41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</w:t>
      </w:r>
      <w:r w:rsidRPr="00033C71">
        <w:rPr>
          <w:rFonts w:ascii="Times New Roman" w:hAnsi="Times New Roman"/>
          <w:szCs w:val="24"/>
        </w:rPr>
        <w:t xml:space="preserve">bliczenia ceny oferty proszę </w:t>
      </w:r>
      <w:r>
        <w:rPr>
          <w:rFonts w:ascii="Times New Roman" w:hAnsi="Times New Roman"/>
          <w:szCs w:val="24"/>
        </w:rPr>
        <w:t>d</w:t>
      </w:r>
      <w:r w:rsidRPr="00033C71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konać</w:t>
      </w:r>
      <w:r w:rsidRPr="00033C71">
        <w:rPr>
          <w:rFonts w:ascii="Times New Roman" w:hAnsi="Times New Roman"/>
          <w:szCs w:val="24"/>
        </w:rPr>
        <w:t xml:space="preserve"> spo</w:t>
      </w:r>
      <w:r>
        <w:rPr>
          <w:rFonts w:ascii="Times New Roman" w:hAnsi="Times New Roman"/>
          <w:szCs w:val="24"/>
        </w:rPr>
        <w:t xml:space="preserve">rządzając kosztorys ofertowy, </w:t>
      </w:r>
      <w:r w:rsidRPr="00033C71">
        <w:rPr>
          <w:rFonts w:ascii="Times New Roman" w:hAnsi="Times New Roman"/>
          <w:szCs w:val="24"/>
        </w:rPr>
        <w:t>wypełniając przedmiar robót, stanowiący załącznik do zaproszenia, zachowując kolejność, rodzaj i ilość zamieszczonych w nim robót. Wartość robót oblicza się jako sumę iloczynów ilości jednostek przedmiarowych robót i ich cen jednostkowych (bez podatku VAT). Do obliczonej wartości kosztorysowej należy dodać obowiązujący podatek VAT.</w:t>
      </w:r>
      <w:r>
        <w:rPr>
          <w:rFonts w:ascii="Times New Roman" w:hAnsi="Times New Roman"/>
          <w:szCs w:val="24"/>
        </w:rPr>
        <w:t xml:space="preserve"> W ofercie należy podać stawki roboczogodziny i wysokość narzutów.</w:t>
      </w:r>
    </w:p>
    <w:p w:rsidR="001A41C1" w:rsidRPr="00033C71" w:rsidRDefault="001A41C1" w:rsidP="001A41C1">
      <w:pPr>
        <w:jc w:val="both"/>
        <w:rPr>
          <w:rFonts w:ascii="Times New Roman" w:hAnsi="Times New Roman"/>
          <w:szCs w:val="24"/>
        </w:rPr>
      </w:pPr>
      <w:r w:rsidRPr="00033C71">
        <w:rPr>
          <w:rFonts w:ascii="Times New Roman" w:hAnsi="Times New Roman"/>
          <w:szCs w:val="24"/>
        </w:rPr>
        <w:tab/>
        <w:t>Wymaga</w:t>
      </w:r>
      <w:r>
        <w:rPr>
          <w:rFonts w:ascii="Times New Roman" w:hAnsi="Times New Roman"/>
          <w:szCs w:val="24"/>
        </w:rPr>
        <w:t>ny okres gwarancji – min. 5 lat</w:t>
      </w:r>
      <w:r w:rsidRPr="00033C71">
        <w:rPr>
          <w:rFonts w:ascii="Times New Roman" w:hAnsi="Times New Roman"/>
          <w:szCs w:val="24"/>
        </w:rPr>
        <w:t xml:space="preserve">. </w:t>
      </w:r>
    </w:p>
    <w:p w:rsidR="001A41C1" w:rsidRPr="00033C71" w:rsidRDefault="001A41C1" w:rsidP="001A41C1">
      <w:pPr>
        <w:jc w:val="both"/>
        <w:rPr>
          <w:rFonts w:ascii="Times New Roman" w:hAnsi="Times New Roman"/>
          <w:szCs w:val="24"/>
        </w:rPr>
      </w:pPr>
      <w:r w:rsidRPr="00033C71">
        <w:rPr>
          <w:rFonts w:ascii="Times New Roman" w:hAnsi="Times New Roman"/>
          <w:szCs w:val="24"/>
        </w:rPr>
        <w:tab/>
        <w:t xml:space="preserve">Wymagany termin rozpoczęcia prac – w terminie </w:t>
      </w:r>
      <w:r>
        <w:rPr>
          <w:rFonts w:ascii="Times New Roman" w:hAnsi="Times New Roman"/>
          <w:szCs w:val="24"/>
        </w:rPr>
        <w:t>jednego miesiąca od podpisania umowy.</w:t>
      </w:r>
    </w:p>
    <w:p w:rsidR="001A41C1" w:rsidRPr="00033C71" w:rsidRDefault="001A41C1" w:rsidP="001A41C1">
      <w:pPr>
        <w:jc w:val="both"/>
        <w:rPr>
          <w:rFonts w:ascii="Times New Roman" w:hAnsi="Times New Roman"/>
          <w:szCs w:val="24"/>
        </w:rPr>
      </w:pPr>
      <w:r w:rsidRPr="00033C71">
        <w:rPr>
          <w:rFonts w:ascii="Times New Roman" w:hAnsi="Times New Roman"/>
          <w:szCs w:val="24"/>
        </w:rPr>
        <w:tab/>
        <w:t xml:space="preserve">Wymagany termin zakończenia prac – </w:t>
      </w:r>
      <w:r>
        <w:rPr>
          <w:rFonts w:ascii="Times New Roman" w:hAnsi="Times New Roman"/>
          <w:szCs w:val="24"/>
        </w:rPr>
        <w:t>30.09</w:t>
      </w:r>
      <w:r w:rsidRPr="00033C71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3r.</w:t>
      </w:r>
      <w:r w:rsidRPr="00033C71">
        <w:rPr>
          <w:rFonts w:ascii="Times New Roman" w:hAnsi="Times New Roman"/>
          <w:szCs w:val="24"/>
        </w:rPr>
        <w:t xml:space="preserve"> </w:t>
      </w:r>
    </w:p>
    <w:p w:rsidR="001A41C1" w:rsidRPr="00033C71" w:rsidRDefault="001A41C1" w:rsidP="001A41C1">
      <w:pPr>
        <w:ind w:firstLine="708"/>
        <w:jc w:val="both"/>
        <w:rPr>
          <w:rFonts w:ascii="Times New Roman" w:hAnsi="Times New Roman"/>
          <w:szCs w:val="24"/>
        </w:rPr>
      </w:pPr>
      <w:r w:rsidRPr="00033C71">
        <w:rPr>
          <w:rFonts w:ascii="Times New Roman" w:hAnsi="Times New Roman"/>
          <w:szCs w:val="24"/>
        </w:rPr>
        <w:t>Z wybranym oferentem zostanie podpisana umowa na wykonanie zamówienia</w:t>
      </w:r>
      <w:r>
        <w:rPr>
          <w:rFonts w:ascii="Times New Roman" w:hAnsi="Times New Roman"/>
          <w:szCs w:val="24"/>
        </w:rPr>
        <w:t xml:space="preserve"> po akceptacji przez właścicieli lokali Wspólnoty Mieszkaniowej Nieruchomości przy </w:t>
      </w:r>
      <w:r>
        <w:rPr>
          <w:rFonts w:ascii="Times New Roman" w:hAnsi="Times New Roman"/>
          <w:szCs w:val="24"/>
        </w:rPr>
        <w:br/>
        <w:t>ul. Kościuszki 8 lok. 31-45.</w:t>
      </w:r>
    </w:p>
    <w:p w:rsidR="001A41C1" w:rsidRPr="00033C71" w:rsidRDefault="001A41C1" w:rsidP="001A41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Dodatkowe</w:t>
      </w:r>
      <w:r w:rsidRPr="00033C71">
        <w:rPr>
          <w:rFonts w:ascii="Times New Roman" w:hAnsi="Times New Roman"/>
          <w:szCs w:val="24"/>
        </w:rPr>
        <w:t xml:space="preserve"> informacje  uzyskać   można  w  biurze  Zakładu  Gospodarki Lokalowej  w  Białej  Podlaskiej  ul.  Żeromskiego  5, pok.  4  lub  pod  nr  tel. 83-343-39-71 P</w:t>
      </w:r>
      <w:r>
        <w:rPr>
          <w:rFonts w:ascii="Times New Roman" w:hAnsi="Times New Roman"/>
          <w:szCs w:val="24"/>
        </w:rPr>
        <w:t xml:space="preserve">. Iwona </w:t>
      </w:r>
      <w:proofErr w:type="spellStart"/>
      <w:r>
        <w:rPr>
          <w:rFonts w:ascii="Times New Roman" w:hAnsi="Times New Roman"/>
          <w:szCs w:val="24"/>
        </w:rPr>
        <w:t>Pietruczuk</w:t>
      </w:r>
      <w:proofErr w:type="spellEnd"/>
      <w:r>
        <w:rPr>
          <w:rFonts w:ascii="Times New Roman" w:hAnsi="Times New Roman"/>
          <w:szCs w:val="24"/>
        </w:rPr>
        <w:t>.</w:t>
      </w:r>
    </w:p>
    <w:p w:rsidR="001A41C1" w:rsidRPr="00033C71" w:rsidRDefault="001A41C1" w:rsidP="001A41C1">
      <w:pPr>
        <w:jc w:val="both"/>
        <w:rPr>
          <w:rFonts w:ascii="Times New Roman" w:hAnsi="Times New Roman"/>
          <w:szCs w:val="24"/>
        </w:rPr>
      </w:pPr>
    </w:p>
    <w:p w:rsidR="001A41C1" w:rsidRPr="00033C71" w:rsidRDefault="001A41C1" w:rsidP="001A41C1">
      <w:pPr>
        <w:jc w:val="center"/>
        <w:rPr>
          <w:rFonts w:ascii="Times New Roman" w:hAnsi="Times New Roman"/>
          <w:szCs w:val="24"/>
        </w:rPr>
      </w:pPr>
      <w:r w:rsidRPr="00033C71">
        <w:rPr>
          <w:rFonts w:ascii="Times New Roman" w:hAnsi="Times New Roman"/>
          <w:szCs w:val="24"/>
        </w:rPr>
        <w:tab/>
      </w:r>
      <w:r w:rsidRPr="00033C71">
        <w:rPr>
          <w:rFonts w:ascii="Times New Roman" w:hAnsi="Times New Roman"/>
          <w:szCs w:val="24"/>
        </w:rPr>
        <w:tab/>
      </w:r>
      <w:r w:rsidRPr="00033C71">
        <w:rPr>
          <w:rFonts w:ascii="Times New Roman" w:hAnsi="Times New Roman"/>
          <w:szCs w:val="24"/>
        </w:rPr>
        <w:tab/>
      </w:r>
      <w:r w:rsidRPr="00033C71">
        <w:rPr>
          <w:rFonts w:ascii="Times New Roman" w:hAnsi="Times New Roman"/>
          <w:szCs w:val="24"/>
        </w:rPr>
        <w:tab/>
      </w:r>
      <w:r w:rsidRPr="00033C71">
        <w:rPr>
          <w:rFonts w:ascii="Times New Roman" w:hAnsi="Times New Roman"/>
          <w:szCs w:val="24"/>
        </w:rPr>
        <w:tab/>
      </w:r>
      <w:r w:rsidRPr="00033C71">
        <w:rPr>
          <w:rFonts w:ascii="Times New Roman" w:hAnsi="Times New Roman"/>
          <w:szCs w:val="24"/>
        </w:rPr>
        <w:tab/>
      </w:r>
      <w:r w:rsidRPr="00033C71">
        <w:rPr>
          <w:rFonts w:ascii="Times New Roman" w:hAnsi="Times New Roman"/>
          <w:szCs w:val="24"/>
        </w:rPr>
        <w:tab/>
        <w:t>Zarząd Wspólnoty</w:t>
      </w:r>
    </w:p>
    <w:p w:rsidR="001A41C1" w:rsidRPr="00626004" w:rsidRDefault="001A41C1" w:rsidP="001A41C1">
      <w:pPr>
        <w:rPr>
          <w:rFonts w:ascii="Times New Roman" w:hAnsi="Times New Roman"/>
          <w:szCs w:val="24"/>
        </w:rPr>
      </w:pPr>
      <w:r w:rsidRPr="00626004">
        <w:rPr>
          <w:rFonts w:ascii="Times New Roman" w:hAnsi="Times New Roman"/>
          <w:szCs w:val="24"/>
        </w:rPr>
        <w:t>Załączniki:</w:t>
      </w:r>
    </w:p>
    <w:p w:rsidR="001A41C1" w:rsidRPr="000B2ED1" w:rsidRDefault="001A41C1" w:rsidP="001A41C1">
      <w:pPr>
        <w:rPr>
          <w:rFonts w:ascii="Times New Roman" w:hAnsi="Times New Roman"/>
          <w:sz w:val="28"/>
          <w:szCs w:val="28"/>
        </w:rPr>
      </w:pPr>
      <w:r w:rsidRPr="00626004">
        <w:rPr>
          <w:rFonts w:ascii="Times New Roman" w:hAnsi="Times New Roman"/>
          <w:szCs w:val="24"/>
        </w:rPr>
        <w:t>1. Druk ofert</w:t>
      </w:r>
      <w:r>
        <w:rPr>
          <w:rFonts w:ascii="Times New Roman" w:hAnsi="Times New Roman"/>
          <w:szCs w:val="24"/>
        </w:rPr>
        <w:t>y.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Marianna Sawczuk </w:t>
      </w:r>
    </w:p>
    <w:p w:rsidR="001A41C1" w:rsidRPr="00E75F17" w:rsidRDefault="001A41C1" w:rsidP="001A41C1">
      <w:pPr>
        <w:rPr>
          <w:rFonts w:ascii="Times New Roman" w:hAnsi="Times New Roman"/>
          <w:sz w:val="28"/>
        </w:rPr>
      </w:pPr>
      <w:r w:rsidRPr="00626004">
        <w:rPr>
          <w:rFonts w:ascii="Times New Roman" w:hAnsi="Times New Roman"/>
          <w:szCs w:val="24"/>
        </w:rPr>
        <w:t>2. Przedmiar robót.</w:t>
      </w: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A41C1" w:rsidRDefault="001A41C1" w:rsidP="001A41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A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C1"/>
    <w:rsid w:val="001A41C1"/>
    <w:rsid w:val="005F19CE"/>
    <w:rsid w:val="008D0942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1C1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1C1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Windows User</cp:lastModifiedBy>
  <cp:revision>3</cp:revision>
  <dcterms:created xsi:type="dcterms:W3CDTF">2013-03-01T14:04:00Z</dcterms:created>
  <dcterms:modified xsi:type="dcterms:W3CDTF">2013-03-01T14:06:00Z</dcterms:modified>
</cp:coreProperties>
</file>