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792" w:rsidRDefault="00524792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W Z Ó R </w:t>
      </w:r>
    </w:p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360FB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0312B4" w:rsidRDefault="00FF5A91" w:rsidP="000312B4">
      <w:pPr>
        <w:ind w:left="360" w:hanging="360"/>
        <w:jc w:val="both"/>
        <w:rPr>
          <w:rFonts w:ascii="Arial Narrow" w:hAnsi="Arial Narrow"/>
        </w:rPr>
      </w:pPr>
      <w:r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Pr="0068104B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</w:t>
      </w:r>
      <w:r w:rsidR="00523408">
        <w:rPr>
          <w:rFonts w:ascii="Arial Narrow" w:hAnsi="Arial Narrow"/>
          <w:bCs/>
        </w:rPr>
        <w:t>oddaszu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523408" w:rsidRDefault="00523408" w:rsidP="00523408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KRÓTKIEJ  3</w:t>
      </w:r>
      <w:r w:rsidR="00531A5D" w:rsidRPr="00594E89">
        <w:rPr>
          <w:rFonts w:ascii="Arial Narrow" w:hAnsi="Arial Narrow"/>
        </w:rPr>
        <w:t xml:space="preserve">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="00926C78">
        <w:rPr>
          <w:rFonts w:ascii="Arial Narrow" w:hAnsi="Arial Narrow"/>
          <w:b/>
        </w:rPr>
        <w:t>1</w:t>
      </w:r>
      <w:r w:rsidR="00CE42A3">
        <w:rPr>
          <w:rFonts w:ascii="Arial Narrow" w:hAnsi="Arial Narrow"/>
          <w:b/>
        </w:rPr>
        <w:t>3,52</w:t>
      </w:r>
      <w:r w:rsidR="00773DE3" w:rsidRPr="005654CB">
        <w:rPr>
          <w:rFonts w:ascii="Arial Narrow" w:hAnsi="Arial Narrow"/>
          <w:b/>
        </w:rPr>
        <w:t>m</w:t>
      </w:r>
      <w:r w:rsidR="00773DE3" w:rsidRPr="00594E89">
        <w:rPr>
          <w:rFonts w:ascii="Arial Narrow" w:hAnsi="Arial Narrow"/>
          <w:b/>
        </w:rPr>
        <w:t>²</w:t>
      </w:r>
      <w:r w:rsidR="00D313DA" w:rsidRPr="00594E89">
        <w:rPr>
          <w:rFonts w:ascii="Arial Narrow" w:hAnsi="Arial Narrow"/>
        </w:rPr>
        <w:t xml:space="preserve">, </w:t>
      </w:r>
    </w:p>
    <w:p w:rsidR="00CE42A3" w:rsidRDefault="00CE42A3" w:rsidP="00523408">
      <w:pPr>
        <w:ind w:left="360"/>
        <w:jc w:val="both"/>
        <w:rPr>
          <w:rFonts w:ascii="Arial Narrow" w:hAnsi="Arial Narrow"/>
        </w:rPr>
      </w:pPr>
    </w:p>
    <w:p w:rsidR="00E94DCA" w:rsidRPr="00523408" w:rsidRDefault="00D1088E" w:rsidP="00523408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23408">
        <w:rPr>
          <w:rFonts w:ascii="Arial Narrow" w:hAnsi="Arial Narrow"/>
          <w:bCs/>
        </w:rPr>
        <w:t xml:space="preserve">Wydanie </w:t>
      </w:r>
      <w:r w:rsidR="0056180A" w:rsidRPr="00523408">
        <w:rPr>
          <w:rFonts w:ascii="Arial Narrow" w:hAnsi="Arial Narrow"/>
          <w:bCs/>
        </w:rPr>
        <w:t>przedmiotu najmu</w:t>
      </w:r>
      <w:r w:rsidR="00557CD4" w:rsidRPr="00523408">
        <w:rPr>
          <w:rFonts w:ascii="Arial Narrow" w:hAnsi="Arial Narrow"/>
          <w:bCs/>
        </w:rPr>
        <w:t xml:space="preserve"> </w:t>
      </w:r>
      <w:r w:rsidRPr="00523408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523408">
        <w:rPr>
          <w:rFonts w:ascii="Arial Narrow" w:hAnsi="Arial Narrow"/>
          <w:bCs/>
        </w:rPr>
        <w:t>jego stan techniczny</w:t>
      </w:r>
      <w:r w:rsidR="00D51445" w:rsidRPr="00523408">
        <w:rPr>
          <w:rFonts w:ascii="Arial Narrow" w:hAnsi="Arial Narrow"/>
          <w:bCs/>
        </w:rPr>
        <w:t xml:space="preserve">  i w</w:t>
      </w:r>
      <w:r w:rsidR="002102A5" w:rsidRPr="00523408">
        <w:rPr>
          <w:rFonts w:ascii="Arial Narrow" w:hAnsi="Arial Narrow"/>
          <w:bCs/>
        </w:rPr>
        <w:t>y</w:t>
      </w:r>
      <w:r w:rsidR="00D51445" w:rsidRPr="00523408">
        <w:rPr>
          <w:rFonts w:ascii="Arial Narrow" w:hAnsi="Arial Narrow"/>
          <w:bCs/>
        </w:rPr>
        <w:t>posażenie</w:t>
      </w:r>
      <w:r w:rsidR="005705F9" w:rsidRPr="00523408">
        <w:rPr>
          <w:rFonts w:ascii="Arial Narrow" w:hAnsi="Arial Narrow"/>
          <w:bCs/>
        </w:rPr>
        <w:t xml:space="preserve">, </w:t>
      </w:r>
      <w:r w:rsidRPr="00523408">
        <w:rPr>
          <w:rFonts w:ascii="Arial Narrow" w:hAnsi="Arial Narrow"/>
          <w:bCs/>
        </w:rPr>
        <w:t xml:space="preserve">stanowiącego załącznik nr </w:t>
      </w:r>
      <w:r w:rsidR="00531A5D" w:rsidRPr="00523408">
        <w:rPr>
          <w:rFonts w:ascii="Arial Narrow" w:hAnsi="Arial Narrow"/>
          <w:bCs/>
        </w:rPr>
        <w:t>2</w:t>
      </w:r>
      <w:r w:rsidR="005705F9" w:rsidRPr="00523408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523408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78/100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CE42A3" w:rsidRPr="00414B27" w:rsidRDefault="00CE42A3" w:rsidP="00A1347D">
      <w:pPr>
        <w:rPr>
          <w:rFonts w:ascii="Arial Narrow" w:hAnsi="Arial Narrow"/>
        </w:rPr>
      </w:pPr>
    </w:p>
    <w:p w:rsidR="00C85CBB" w:rsidRPr="00377ECA" w:rsidRDefault="00926C78" w:rsidP="00C85CBB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C85CBB" w:rsidRPr="00C85CBB">
        <w:rPr>
          <w:rFonts w:ascii="Arial Narrow" w:hAnsi="Arial Narrow"/>
        </w:rPr>
        <w:t xml:space="preserve"> </w:t>
      </w:r>
      <w:r w:rsidR="00C85CBB" w:rsidRPr="00377ECA">
        <w:rPr>
          <w:rFonts w:ascii="Arial Narrow" w:hAnsi="Arial Narrow"/>
        </w:rPr>
        <w:t xml:space="preserve">Poza czynszem Najemca obciążany będzie opłatami niezależnymi od Wynajmującego </w:t>
      </w:r>
    </w:p>
    <w:p w:rsidR="00C85CBB" w:rsidRPr="00377ECA" w:rsidRDefault="00C85CBB" w:rsidP="00C85CBB">
      <w:pPr>
        <w:rPr>
          <w:rFonts w:ascii="Arial Narrow" w:hAnsi="Arial Narrow"/>
        </w:rPr>
      </w:pPr>
      <w:r w:rsidRPr="00377ECA">
        <w:rPr>
          <w:rFonts w:ascii="Arial Narrow" w:hAnsi="Arial Narrow"/>
        </w:rPr>
        <w:t>z tytułu dostaw i usług za:</w:t>
      </w:r>
    </w:p>
    <w:p w:rsidR="00C85CBB" w:rsidRDefault="00C85CBB" w:rsidP="00C85CBB">
      <w:pPr>
        <w:numPr>
          <w:ilvl w:val="0"/>
          <w:numId w:val="27"/>
        </w:numPr>
        <w:rPr>
          <w:rFonts w:ascii="Arial Narrow" w:hAnsi="Arial Narrow"/>
        </w:rPr>
      </w:pPr>
      <w:r w:rsidRPr="00377ECA">
        <w:rPr>
          <w:rFonts w:ascii="Arial Narrow" w:hAnsi="Arial Narrow"/>
          <w:b/>
        </w:rPr>
        <w:t>pobór zimnej wody  i odprowadzenia ścieków</w:t>
      </w:r>
      <w:r w:rsidRPr="00377ECA">
        <w:rPr>
          <w:rFonts w:ascii="Arial Narrow" w:hAnsi="Arial Narrow"/>
        </w:rPr>
        <w:t xml:space="preserve"> – wg ponoszonych kosztów </w:t>
      </w:r>
      <w:r>
        <w:rPr>
          <w:rFonts w:ascii="Arial Narrow" w:hAnsi="Arial Narrow"/>
        </w:rPr>
        <w:t xml:space="preserve">, proporcjonalnie do zajmowanej powierzchni </w:t>
      </w:r>
      <w:r w:rsidRPr="00377ECA">
        <w:rPr>
          <w:rFonts w:ascii="Arial Narrow" w:hAnsi="Arial Narrow"/>
        </w:rPr>
        <w:t xml:space="preserve">na </w:t>
      </w:r>
      <w:r>
        <w:rPr>
          <w:rFonts w:ascii="Arial Narrow" w:hAnsi="Arial Narrow"/>
        </w:rPr>
        <w:t>zasadzie refakturowania należności z otrzymywanych faktur VAT od dostawcy.</w:t>
      </w:r>
    </w:p>
    <w:p w:rsidR="00C85CBB" w:rsidRPr="003A071B" w:rsidRDefault="00C85CBB" w:rsidP="00C85CB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 dacie sporządzenia  cena wody wynosi  2.23zł/m³, odprowadzenia ścieków 6.79zł/m³ plus obowiązujący  podatek VAT. </w:t>
      </w:r>
    </w:p>
    <w:p w:rsidR="00C85CBB" w:rsidRPr="00C85CBB" w:rsidRDefault="00C85CBB" w:rsidP="00C85CBB">
      <w:pPr>
        <w:pStyle w:val="Akapitzlist"/>
        <w:numPr>
          <w:ilvl w:val="0"/>
          <w:numId w:val="27"/>
        </w:numPr>
        <w:rPr>
          <w:rFonts w:ascii="Arial Narrow" w:hAnsi="Arial Narrow"/>
        </w:rPr>
      </w:pPr>
      <w:r w:rsidRPr="00C85CBB">
        <w:rPr>
          <w:rFonts w:ascii="Arial Narrow" w:hAnsi="Arial Narrow"/>
          <w:b/>
        </w:rPr>
        <w:t xml:space="preserve">centralne ogrzewanie </w:t>
      </w:r>
      <w:r w:rsidRPr="00C85CBB">
        <w:rPr>
          <w:rFonts w:ascii="Arial Narrow" w:hAnsi="Arial Narrow"/>
        </w:rPr>
        <w:t xml:space="preserve">– zaliczkowo płatne przez ciągły rok. </w:t>
      </w:r>
    </w:p>
    <w:p w:rsidR="00C85CBB" w:rsidRPr="00C85CBB" w:rsidRDefault="00C85CBB" w:rsidP="00C85CBB">
      <w:pPr>
        <w:rPr>
          <w:rFonts w:ascii="Arial Narrow" w:hAnsi="Arial Narrow"/>
        </w:rPr>
      </w:pPr>
      <w:r>
        <w:rPr>
          <w:rFonts w:ascii="Arial Narrow" w:hAnsi="Arial Narrow"/>
        </w:rPr>
        <w:t>W dacie sporządzenia umowy zaliczka na pokrycie  kosztów  centralnego ogrzewania wynosi netto 4,50zł/m² plus obowiązujący podatek VAT</w:t>
      </w:r>
      <w:r w:rsidRPr="00C85CBB">
        <w:rPr>
          <w:rFonts w:ascii="Arial Narrow" w:hAnsi="Arial Narrow"/>
        </w:rPr>
        <w:t>, a całkowite rozliczenie kosztów nastąpi po zakończeniu roku kalendarzowego, nie później jak w I kwartale roku następnego, proporcjonalnie do powierzchni poszczególnych lokali w budynku.</w:t>
      </w:r>
    </w:p>
    <w:p w:rsidR="00C85CBB" w:rsidRPr="00C85CBB" w:rsidRDefault="00C85CBB" w:rsidP="00C85CBB">
      <w:pPr>
        <w:pStyle w:val="Akapitzlist"/>
        <w:numPr>
          <w:ilvl w:val="0"/>
          <w:numId w:val="27"/>
        </w:numPr>
        <w:rPr>
          <w:rFonts w:ascii="Arial Narrow" w:hAnsi="Arial Narrow"/>
        </w:rPr>
      </w:pPr>
      <w:r w:rsidRPr="00C85CBB">
        <w:rPr>
          <w:rFonts w:ascii="Arial Narrow" w:hAnsi="Arial Narrow"/>
          <w:b/>
        </w:rPr>
        <w:t>energię elektryczną</w:t>
      </w:r>
      <w:r w:rsidRPr="00C85CBB">
        <w:rPr>
          <w:rFonts w:ascii="Arial Narrow" w:hAnsi="Arial Narrow"/>
        </w:rPr>
        <w:t xml:space="preserve"> w lokalu  z uwzględnieniem podlicznika, proporcjonalnie do wynajmowanej powierzchni na zasadzie refakturowania należności z otrzymywanych faktur od dostawcy</w:t>
      </w:r>
    </w:p>
    <w:p w:rsidR="00C85CBB" w:rsidRPr="00CE42A3" w:rsidRDefault="00C85CBB" w:rsidP="00C85CBB">
      <w:pPr>
        <w:pStyle w:val="Akapitzlist"/>
        <w:numPr>
          <w:ilvl w:val="0"/>
          <w:numId w:val="27"/>
        </w:numPr>
        <w:rPr>
          <w:rFonts w:ascii="Arial Narrow" w:hAnsi="Arial Narrow"/>
          <w:u w:val="single"/>
        </w:rPr>
      </w:pPr>
      <w:r w:rsidRPr="00C85CBB">
        <w:rPr>
          <w:rFonts w:ascii="Arial Narrow" w:hAnsi="Arial Narrow"/>
          <w:b/>
        </w:rPr>
        <w:lastRenderedPageBreak/>
        <w:t>energię elektryczną</w:t>
      </w:r>
      <w:r>
        <w:rPr>
          <w:rFonts w:ascii="Arial Narrow" w:hAnsi="Arial Narrow"/>
        </w:rPr>
        <w:t xml:space="preserve"> w częściach wspólnych - </w:t>
      </w:r>
      <w:r w:rsidRPr="00C85CBB">
        <w:rPr>
          <w:rFonts w:ascii="Arial Narrow" w:hAnsi="Arial Narrow"/>
        </w:rPr>
        <w:t>proporcjonalnie do wynajmowanej powierzchni na zasadzie refakturowania należności z otrzymywanych faktur od dostawcy</w:t>
      </w:r>
    </w:p>
    <w:p w:rsidR="00926C7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</w:t>
      </w:r>
      <w:r w:rsidRPr="00A01018">
        <w:rPr>
          <w:rFonts w:ascii="Arial Narrow" w:hAnsi="Arial Narrow"/>
          <w:u w:val="single"/>
        </w:rPr>
        <w:t xml:space="preserve">w wysokości </w:t>
      </w:r>
      <w:r w:rsidR="001F03F3">
        <w:rPr>
          <w:rFonts w:ascii="Arial Narrow" w:hAnsi="Arial Narrow"/>
          <w:u w:val="single"/>
        </w:rPr>
        <w:t xml:space="preserve"> ….</w:t>
      </w:r>
      <w:r w:rsidRPr="00A01018">
        <w:rPr>
          <w:rFonts w:ascii="Arial Narrow" w:hAnsi="Arial Narrow"/>
          <w:u w:val="single"/>
        </w:rPr>
        <w:t xml:space="preserve">m³ x </w:t>
      </w:r>
      <w:r w:rsidR="00523408">
        <w:rPr>
          <w:rFonts w:ascii="Arial Narrow" w:hAnsi="Arial Narrow"/>
          <w:u w:val="single"/>
        </w:rPr>
        <w:t>92</w:t>
      </w:r>
      <w:r w:rsidRPr="00A01018">
        <w:rPr>
          <w:rFonts w:ascii="Arial Narrow" w:hAnsi="Arial Narrow"/>
          <w:u w:val="single"/>
        </w:rPr>
        <w:t>zł/m³</w:t>
      </w:r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CE42A3" w:rsidRPr="00CE42A3" w:rsidRDefault="00CE42A3" w:rsidP="00CE42A3">
      <w:pPr>
        <w:jc w:val="both"/>
        <w:rPr>
          <w:rFonts w:ascii="Arial Narrow" w:hAnsi="Arial Narrow"/>
        </w:rPr>
      </w:pPr>
    </w:p>
    <w:p w:rsidR="00C85CBB" w:rsidRPr="00C85CBB" w:rsidRDefault="00C85CBB" w:rsidP="00C85CBB">
      <w:pPr>
        <w:pStyle w:val="Akapitzlist"/>
        <w:numPr>
          <w:ilvl w:val="0"/>
          <w:numId w:val="25"/>
        </w:numPr>
        <w:rPr>
          <w:rFonts w:ascii="Arial Narrow" w:hAnsi="Arial Narrow"/>
        </w:rPr>
      </w:pPr>
      <w:r w:rsidRPr="00C85CBB">
        <w:rPr>
          <w:rFonts w:ascii="Arial Narrow" w:hAnsi="Arial Narrow"/>
        </w:rPr>
        <w:t xml:space="preserve">Rozliczenie kosztów  poniesionych na nieruchomości z tytułu dostaw, o których mowa </w:t>
      </w:r>
    </w:p>
    <w:p w:rsidR="00524792" w:rsidRDefault="00524792" w:rsidP="00524792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>w ust. 1 nastąpi po zakończeniu roku  kalendarzowego nie później jak do końca I kwartału roku</w:t>
      </w:r>
    </w:p>
    <w:p w:rsidR="00C85CBB" w:rsidRPr="00524792" w:rsidRDefault="00524792" w:rsidP="00524792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C85CBB" w:rsidRPr="0052479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C85CBB" w:rsidRPr="00524792">
        <w:rPr>
          <w:rFonts w:ascii="Arial Narrow" w:hAnsi="Arial Narrow"/>
        </w:rPr>
        <w:t xml:space="preserve">następnego, według następujących zasad: </w:t>
      </w:r>
    </w:p>
    <w:p w:rsidR="00524792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>koszt całkowity budynku jest sumą kosztów  wynikających z faktur za okres rozliczeniowy</w:t>
      </w:r>
    </w:p>
    <w:p w:rsidR="00C85CBB" w:rsidRPr="00524792" w:rsidRDefault="00524792" w:rsidP="00524792">
      <w:pPr>
        <w:ind w:left="615"/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 </w:t>
      </w:r>
      <w:r w:rsidR="00C85CBB" w:rsidRPr="00524792"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</w:t>
      </w:r>
      <w:r w:rsidR="00C85CBB" w:rsidRPr="00524792">
        <w:rPr>
          <w:rFonts w:ascii="Arial Narrow" w:hAnsi="Arial Narrow"/>
        </w:rPr>
        <w:t>jakimi obciążył nieruchomość dostawca</w:t>
      </w:r>
    </w:p>
    <w:p w:rsidR="00524792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>koszt dostawy energii cieplnej na potrzeby centralnego do nieruchomości ustala się na</w:t>
      </w:r>
    </w:p>
    <w:p w:rsidR="00524792" w:rsidRDefault="00524792" w:rsidP="00524792">
      <w:pPr>
        <w:ind w:left="615"/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</w:t>
      </w:r>
      <w:r w:rsidR="00C85CBB" w:rsidRPr="00524792"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</w:t>
      </w:r>
      <w:r w:rsidR="00C85CBB" w:rsidRPr="00524792">
        <w:rPr>
          <w:rFonts w:ascii="Arial Narrow" w:hAnsi="Arial Narrow"/>
        </w:rPr>
        <w:t xml:space="preserve">podstawie faktur za dostawę energii cieplnej wystawianych  przez dostawcę. Kosztem </w:t>
      </w:r>
    </w:p>
    <w:p w:rsid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 xml:space="preserve">ogólnym jest kwota końcowa brutto faktury uwzględniająca wszystkie składniki opłat za </w:t>
      </w:r>
    </w:p>
    <w:p w:rsid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 xml:space="preserve">energie cieplną zgodnie z umową o dostawę ciepła . Do kosztu zakupu energii cieplnej </w:t>
      </w:r>
    </w:p>
    <w:p w:rsidR="00C85CBB" w:rsidRP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>zalicza się opłaty za włączenie węzła cieplnego.</w:t>
      </w:r>
    </w:p>
    <w:p w:rsidR="00C85CBB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>jednostka rozliczeniową opłaty za energie cieplną na potrzeby poszczególnych lokali jest 1m³</w:t>
      </w:r>
      <w:r w:rsidR="00524792" w:rsidRPr="00524792"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powierzchni użytkowej lokalu określony w dokumentacji lokalu. </w:t>
      </w:r>
    </w:p>
    <w:p w:rsidR="00524792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koszt przypadający na każdy z lokali jest proporcjonalny do udziału powierzchni ogrzewanej </w:t>
      </w:r>
    </w:p>
    <w:p w:rsidR="00C85CBB" w:rsidRP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>lokalu do powierzchni ogrzewanej budynku ogółem.</w:t>
      </w:r>
    </w:p>
    <w:p w:rsidR="00524792" w:rsidRPr="00524792" w:rsidRDefault="00524792" w:rsidP="00524792">
      <w:pPr>
        <w:pStyle w:val="Akapitzlist"/>
        <w:numPr>
          <w:ilvl w:val="0"/>
          <w:numId w:val="28"/>
        </w:numPr>
        <w:tabs>
          <w:tab w:val="num" w:pos="1068"/>
        </w:tabs>
        <w:jc w:val="both"/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saldo wynikające z rozliczenia kosztów i zaliczek z tytułu opłat, o których mowa w ust.2 pkt 2 </w:t>
      </w:r>
    </w:p>
    <w:p w:rsidR="00524792" w:rsidRDefault="00524792" w:rsidP="00524792">
      <w:pPr>
        <w:tabs>
          <w:tab w:val="num" w:pos="1068"/>
        </w:tabs>
        <w:ind w:left="61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524792">
        <w:rPr>
          <w:rFonts w:ascii="Arial Narrow" w:hAnsi="Arial Narrow"/>
        </w:rPr>
        <w:t xml:space="preserve">stanowiące nadpłatę podlega zaliczeniu na poczet opłat bieżących, natomiast saldo będące </w:t>
      </w:r>
    </w:p>
    <w:p w:rsidR="00524792" w:rsidRDefault="00524792" w:rsidP="00524792">
      <w:pPr>
        <w:tabs>
          <w:tab w:val="num" w:pos="1068"/>
        </w:tabs>
        <w:ind w:left="61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524792">
        <w:rPr>
          <w:rFonts w:ascii="Arial Narrow" w:hAnsi="Arial Narrow"/>
        </w:rPr>
        <w:t>niedopłatą N</w:t>
      </w:r>
      <w:r>
        <w:rPr>
          <w:rFonts w:ascii="Arial Narrow" w:hAnsi="Arial Narrow"/>
        </w:rPr>
        <w:t>AJEMCA</w:t>
      </w:r>
      <w:r w:rsidRPr="00524792">
        <w:rPr>
          <w:rFonts w:ascii="Arial Narrow" w:hAnsi="Arial Narrow"/>
        </w:rPr>
        <w:t xml:space="preserve"> wnosi przy uiszczaniu najbliższej opłaty po otrzymaniu rozliczenia.   </w:t>
      </w:r>
    </w:p>
    <w:p w:rsidR="00CE42A3" w:rsidRPr="00524792" w:rsidRDefault="00CE42A3" w:rsidP="00524792">
      <w:pPr>
        <w:tabs>
          <w:tab w:val="num" w:pos="1068"/>
        </w:tabs>
        <w:ind w:left="615"/>
        <w:jc w:val="both"/>
        <w:rPr>
          <w:rFonts w:ascii="Arial Narrow" w:hAnsi="Arial Narrow"/>
        </w:rPr>
      </w:pPr>
    </w:p>
    <w:p w:rsidR="00A902E7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A902E7" w:rsidRPr="007B488A">
        <w:rPr>
          <w:rFonts w:ascii="Arial Narrow" w:hAnsi="Arial Narrow"/>
        </w:rPr>
        <w:t>zynsz  i inne opłaty wynikające z umowy N</w:t>
      </w:r>
      <w:r w:rsidR="004660CE" w:rsidRPr="007B488A">
        <w:rPr>
          <w:rFonts w:ascii="Arial Narrow" w:hAnsi="Arial Narrow"/>
        </w:rPr>
        <w:t>AJEMCA</w:t>
      </w:r>
      <w:r w:rsidR="00A902E7" w:rsidRPr="007B488A">
        <w:rPr>
          <w:rFonts w:ascii="Arial Narrow" w:hAnsi="Arial Narrow"/>
        </w:rPr>
        <w:t xml:space="preserve"> opłacać będzie na wskazany na fakturze rachunek W</w:t>
      </w:r>
      <w:r w:rsidR="004660CE" w:rsidRPr="007B488A">
        <w:rPr>
          <w:rFonts w:ascii="Arial Narrow" w:hAnsi="Arial Narrow"/>
        </w:rPr>
        <w:t>YNAJMUJĄCEGO</w:t>
      </w:r>
      <w:r w:rsidR="00A902E7" w:rsidRPr="007B488A">
        <w:rPr>
          <w:rFonts w:ascii="Arial Narrow" w:hAnsi="Arial Narrow"/>
        </w:rPr>
        <w:t xml:space="preserve">  i</w:t>
      </w:r>
      <w:r w:rsidR="00A902E7" w:rsidRPr="007B488A">
        <w:rPr>
          <w:rFonts w:ascii="Arial Narrow" w:hAnsi="Arial Narrow"/>
          <w:bCs/>
        </w:rPr>
        <w:t xml:space="preserve"> w terminie określonym na fakturze, </w:t>
      </w:r>
      <w:r w:rsidR="00A902E7" w:rsidRPr="007B488A">
        <w:rPr>
          <w:rFonts w:ascii="Arial Narrow" w:hAnsi="Arial Narrow"/>
        </w:rPr>
        <w:t xml:space="preserve">przy czym termin ten nie będzie krótszy niż 14 dni od daty wystawienia faktury. </w:t>
      </w:r>
    </w:p>
    <w:p w:rsidR="00CE42A3" w:rsidRPr="00CE42A3" w:rsidRDefault="00CE42A3" w:rsidP="00CE42A3">
      <w:pPr>
        <w:ind w:left="360"/>
        <w:jc w:val="both"/>
        <w:rPr>
          <w:rFonts w:ascii="Arial Narrow" w:hAnsi="Arial Narrow"/>
        </w:rPr>
      </w:pPr>
    </w:p>
    <w:p w:rsidR="00A902E7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W razie zwłoki w uiszczeniu należności W</w:t>
      </w:r>
      <w:r w:rsidR="004660CE" w:rsidRPr="007B488A">
        <w:rPr>
          <w:rFonts w:ascii="Arial Narrow" w:hAnsi="Arial Narrow"/>
        </w:rPr>
        <w:t>YNAJMUJĄCEMU</w:t>
      </w:r>
      <w:r w:rsidRPr="007B488A">
        <w:rPr>
          <w:rFonts w:ascii="Arial Narrow" w:hAnsi="Arial Narrow"/>
        </w:rPr>
        <w:t xml:space="preserve"> przysługują odsetki ustawowe.</w:t>
      </w:r>
    </w:p>
    <w:p w:rsidR="00CE42A3" w:rsidRPr="00CE42A3" w:rsidRDefault="00CE42A3" w:rsidP="00CE42A3">
      <w:pPr>
        <w:pStyle w:val="Akapitzlist"/>
        <w:rPr>
          <w:rFonts w:ascii="Arial Narrow" w:hAnsi="Arial Narrow"/>
        </w:rPr>
      </w:pPr>
    </w:p>
    <w:p w:rsidR="00A902E7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Opłaty z tytułu najmu wpłacane przez N</w:t>
      </w:r>
      <w:r w:rsidR="004660CE" w:rsidRPr="007B488A">
        <w:rPr>
          <w:rFonts w:ascii="Arial Narrow" w:hAnsi="Arial Narrow"/>
        </w:rPr>
        <w:t>AJEMCĘ</w:t>
      </w:r>
      <w:r w:rsidRPr="007B488A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CE42A3" w:rsidRPr="00CE42A3" w:rsidRDefault="00CE42A3" w:rsidP="00CE42A3">
      <w:pPr>
        <w:pStyle w:val="Akapitzlist"/>
        <w:rPr>
          <w:rFonts w:ascii="Arial Narrow" w:hAnsi="Arial Narrow"/>
        </w:rPr>
      </w:pPr>
    </w:p>
    <w:p w:rsidR="00A902E7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AJEMCA</w:t>
      </w:r>
      <w:r w:rsidRPr="007B488A">
        <w:rPr>
          <w:rFonts w:ascii="Arial Narrow" w:hAnsi="Arial Narrow"/>
          <w:bCs/>
        </w:rPr>
        <w:t xml:space="preserve"> upoważnia W</w:t>
      </w:r>
      <w:r w:rsidR="004660CE" w:rsidRPr="007B488A">
        <w:rPr>
          <w:rFonts w:ascii="Arial Narrow" w:hAnsi="Arial Narrow"/>
          <w:bCs/>
        </w:rPr>
        <w:t>YNAJMUJĄCEGO</w:t>
      </w:r>
      <w:r w:rsidRPr="007B488A">
        <w:rPr>
          <w:rFonts w:ascii="Arial Narrow" w:hAnsi="Arial Narrow"/>
          <w:bCs/>
        </w:rPr>
        <w:t xml:space="preserve"> do wystawiania faktur VAT </w:t>
      </w:r>
      <w:r w:rsidR="00D33A2E" w:rsidRPr="007B488A">
        <w:rPr>
          <w:rFonts w:ascii="Arial Narrow" w:hAnsi="Arial Narrow"/>
          <w:bCs/>
        </w:rPr>
        <w:t xml:space="preserve">na wszelkie płatności wynikające z niniejszej Umowy </w:t>
      </w:r>
      <w:r w:rsidRPr="007B488A">
        <w:rPr>
          <w:rFonts w:ascii="Arial Narrow" w:hAnsi="Arial Narrow"/>
          <w:bCs/>
        </w:rPr>
        <w:t xml:space="preserve">bez podpisu </w:t>
      </w:r>
      <w:r w:rsidR="00D33A2E"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AJEMCY</w:t>
      </w:r>
      <w:r w:rsidR="00D33A2E" w:rsidRPr="007B488A">
        <w:rPr>
          <w:rFonts w:ascii="Arial Narrow" w:hAnsi="Arial Narrow"/>
          <w:bCs/>
        </w:rPr>
        <w:t xml:space="preserve"> .</w:t>
      </w:r>
    </w:p>
    <w:p w:rsidR="00CE42A3" w:rsidRPr="00CE42A3" w:rsidRDefault="00CE42A3" w:rsidP="00CE42A3">
      <w:pPr>
        <w:pStyle w:val="Akapitzlist"/>
        <w:rPr>
          <w:rFonts w:ascii="Arial Narrow" w:hAnsi="Arial Narrow"/>
          <w:bCs/>
        </w:rPr>
      </w:pPr>
    </w:p>
    <w:p w:rsidR="00A902E7" w:rsidRPr="007B488A" w:rsidRDefault="00A902E7" w:rsidP="007B488A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B488A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CE42A3" w:rsidRDefault="00CE42A3" w:rsidP="00CE42A3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 xml:space="preserve">w dniu … 2017r.  </w:t>
      </w:r>
      <w:r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 xml:space="preserve">….zł </w:t>
      </w:r>
      <w:r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…dwieście</w:t>
      </w:r>
      <w:r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CE42A3" w:rsidRPr="00CE42A3" w:rsidRDefault="00CE42A3" w:rsidP="00CE42A3">
      <w:pPr>
        <w:jc w:val="both"/>
        <w:rPr>
          <w:rFonts w:ascii="Arial Narrow" w:hAnsi="Arial Narrow"/>
          <w:bCs/>
        </w:rPr>
      </w:pPr>
    </w:p>
    <w:p w:rsidR="00CE42A3" w:rsidRDefault="00CE42A3" w:rsidP="00CE42A3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kwocie nominalnej w ciągu miesiąca od dnia protokolarnego przekazania przedmiotu najmu, po potrąceniu ewentualnych zobowiązań Najemcy wobec Wynajmującego z tytułu należności za przedmiot najmu. </w:t>
      </w:r>
    </w:p>
    <w:p w:rsidR="00CE42A3" w:rsidRPr="00CE42A3" w:rsidRDefault="00CE42A3" w:rsidP="00CE42A3">
      <w:pPr>
        <w:pStyle w:val="Akapitzlist"/>
        <w:rPr>
          <w:rFonts w:ascii="Arial Narrow" w:hAnsi="Arial Narrow"/>
          <w:bCs/>
        </w:rPr>
      </w:pPr>
    </w:p>
    <w:p w:rsidR="00CE42A3" w:rsidRPr="00CE42A3" w:rsidRDefault="00CE42A3" w:rsidP="00CE42A3">
      <w:pPr>
        <w:jc w:val="both"/>
        <w:rPr>
          <w:rFonts w:ascii="Arial Narrow" w:hAnsi="Arial Narrow"/>
          <w:bCs/>
        </w:rPr>
      </w:pPr>
    </w:p>
    <w:p w:rsidR="00CE42A3" w:rsidRDefault="00CE42A3" w:rsidP="00CE42A3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35D7C">
        <w:rPr>
          <w:rFonts w:ascii="Arial Narrow" w:hAnsi="Arial Narrow"/>
        </w:rPr>
        <w:lastRenderedPageBreak/>
        <w:t>Tytułem zabezpieczenia ewentualnych roszczeń finansowych W</w:t>
      </w:r>
      <w:r>
        <w:rPr>
          <w:rFonts w:ascii="Arial Narrow" w:hAnsi="Arial Narrow"/>
        </w:rPr>
        <w:t>YNAJMUJĄCEGO</w:t>
      </w:r>
      <w:r w:rsidRPr="00E35D7C">
        <w:rPr>
          <w:rFonts w:ascii="Arial Narrow" w:hAnsi="Arial Narrow"/>
        </w:rPr>
        <w:t xml:space="preserve"> związanych z najmem lokalu N</w:t>
      </w:r>
      <w:r>
        <w:rPr>
          <w:rFonts w:ascii="Arial Narrow" w:hAnsi="Arial Narrow"/>
        </w:rPr>
        <w:t>AJEMCA</w:t>
      </w:r>
      <w:r w:rsidRPr="00E35D7C">
        <w:rPr>
          <w:rFonts w:ascii="Arial Narrow" w:hAnsi="Arial Narrow"/>
        </w:rPr>
        <w:t xml:space="preserve"> zobowiązuje się do złożenia gwarancji finansowej w postaci podpisanego weksla </w:t>
      </w:r>
      <w:r>
        <w:rPr>
          <w:rFonts w:ascii="Arial Narrow" w:hAnsi="Arial Narrow"/>
        </w:rPr>
        <w:t>i</w:t>
      </w:r>
      <w:r w:rsidRPr="00E35D7C">
        <w:rPr>
          <w:rFonts w:ascii="Arial Narrow" w:hAnsi="Arial Narrow"/>
        </w:rPr>
        <w:t>n blanco. Weksel winien być przekazany W</w:t>
      </w:r>
      <w:r>
        <w:rPr>
          <w:rFonts w:ascii="Arial Narrow" w:hAnsi="Arial Narrow"/>
        </w:rPr>
        <w:t>YNAJMUJACEMU</w:t>
      </w:r>
      <w:r w:rsidRPr="00E35D7C">
        <w:rPr>
          <w:rFonts w:ascii="Arial Narrow" w:hAnsi="Arial Narrow"/>
        </w:rPr>
        <w:t xml:space="preserve"> przed podpisaniem umowy i może zostać wypełniony w każdym czasie do wartości pełnego zadłużenia wraz z ustawowymi odsetkami.</w:t>
      </w:r>
    </w:p>
    <w:p w:rsidR="00CE42A3" w:rsidRPr="00CE42A3" w:rsidRDefault="00CE42A3" w:rsidP="00CE42A3">
      <w:pPr>
        <w:jc w:val="both"/>
        <w:rPr>
          <w:rFonts w:ascii="Arial Narrow" w:hAnsi="Arial Narrow"/>
        </w:rPr>
      </w:pPr>
    </w:p>
    <w:p w:rsidR="00CE42A3" w:rsidRPr="00EB37DC" w:rsidRDefault="00CE42A3" w:rsidP="00CE42A3">
      <w:pPr>
        <w:pStyle w:val="Akapitzlist"/>
        <w:numPr>
          <w:ilvl w:val="0"/>
          <w:numId w:val="10"/>
        </w:numPr>
        <w:rPr>
          <w:rFonts w:ascii="Arial Narrow" w:hAnsi="Arial Narrow"/>
          <w:b/>
          <w:bCs/>
        </w:rPr>
      </w:pPr>
      <w:r w:rsidRPr="00EB37DC">
        <w:rPr>
          <w:rFonts w:ascii="Arial Narrow" w:hAnsi="Arial Narrow"/>
        </w:rPr>
        <w:t>Zwrotu złożonego weksla WYNAJMUJĄCY y dokona po rozwiązaniu umowy najmu i braku roszczeń  finansowych wobec N</w:t>
      </w:r>
      <w:r>
        <w:rPr>
          <w:rFonts w:ascii="Arial Narrow" w:hAnsi="Arial Narrow"/>
        </w:rPr>
        <w:t>AJEMCY</w:t>
      </w:r>
      <w:r w:rsidRPr="00EB37DC">
        <w:rPr>
          <w:rFonts w:ascii="Arial Narrow" w:hAnsi="Arial Narrow"/>
        </w:rPr>
        <w:t>.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E42A3" w:rsidRDefault="00F639C6" w:rsidP="00CE42A3">
      <w:pPr>
        <w:pStyle w:val="Akapitzlist"/>
        <w:numPr>
          <w:ilvl w:val="0"/>
          <w:numId w:val="29"/>
        </w:numPr>
        <w:jc w:val="both"/>
        <w:rPr>
          <w:rFonts w:ascii="Arial Narrow" w:hAnsi="Arial Narrow"/>
        </w:rPr>
      </w:pPr>
      <w:r w:rsidRPr="00CE42A3">
        <w:rPr>
          <w:rFonts w:ascii="Arial Narrow" w:hAnsi="Arial Narrow"/>
        </w:rPr>
        <w:t>Najemca zobowiązany jest wykonywać we własnym zakresie i na własny koszt konserwację przedmiotu najmu oraz remonty bieżące w rozumieniu przepisów prawa budowlanego.</w:t>
      </w:r>
    </w:p>
    <w:p w:rsidR="00CE42A3" w:rsidRPr="00CE42A3" w:rsidRDefault="00CE42A3" w:rsidP="00CE42A3">
      <w:pPr>
        <w:ind w:left="360"/>
        <w:jc w:val="both"/>
        <w:rPr>
          <w:rFonts w:ascii="Arial Narrow" w:hAnsi="Arial Narrow"/>
        </w:rPr>
      </w:pPr>
    </w:p>
    <w:p w:rsidR="00F639C6" w:rsidRPr="00CE42A3" w:rsidRDefault="00F639C6" w:rsidP="00CE42A3">
      <w:pPr>
        <w:pStyle w:val="Akapitzlist"/>
        <w:numPr>
          <w:ilvl w:val="0"/>
          <w:numId w:val="29"/>
        </w:numPr>
        <w:jc w:val="both"/>
        <w:rPr>
          <w:rFonts w:ascii="Arial Narrow" w:hAnsi="Arial Narrow"/>
        </w:rPr>
      </w:pPr>
      <w:r w:rsidRPr="00CE42A3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CE42A3" w:rsidRPr="00CE42A3" w:rsidRDefault="00CE42A3" w:rsidP="00CE42A3">
      <w:pPr>
        <w:pStyle w:val="Akapitzlist"/>
        <w:rPr>
          <w:rFonts w:ascii="Arial Narrow" w:hAnsi="Arial Narrow"/>
        </w:rPr>
      </w:pPr>
    </w:p>
    <w:p w:rsidR="00F639C6" w:rsidRPr="00CE42A3" w:rsidRDefault="00F639C6" w:rsidP="00CE42A3">
      <w:pPr>
        <w:pStyle w:val="Akapitzlist"/>
        <w:numPr>
          <w:ilvl w:val="0"/>
          <w:numId w:val="29"/>
        </w:numPr>
        <w:jc w:val="both"/>
        <w:rPr>
          <w:rFonts w:ascii="Arial Narrow" w:hAnsi="Arial Narrow"/>
        </w:rPr>
      </w:pPr>
      <w:r w:rsidRPr="00CE42A3">
        <w:rPr>
          <w:rFonts w:ascii="Arial Narrow" w:hAnsi="Arial Narrow"/>
        </w:rPr>
        <w:t>Najemca zobowiązany jest do dbania o utrzymanie czystości wokół wynajmowanego lokalu.</w:t>
      </w:r>
    </w:p>
    <w:p w:rsidR="00CE42A3" w:rsidRPr="00CE42A3" w:rsidRDefault="00CE42A3" w:rsidP="00CE42A3">
      <w:pPr>
        <w:pStyle w:val="Akapitzlist"/>
        <w:rPr>
          <w:rFonts w:ascii="Arial Narrow" w:hAnsi="Arial Narrow"/>
        </w:rPr>
      </w:pP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CE42A3" w:rsidRDefault="00CE42A3" w:rsidP="00F639C6">
      <w:pPr>
        <w:ind w:left="360"/>
        <w:rPr>
          <w:rFonts w:ascii="Arial Narrow" w:hAnsi="Arial Narrow"/>
          <w:bCs/>
        </w:rPr>
      </w:pPr>
    </w:p>
    <w:p w:rsidR="00D57925" w:rsidRPr="00CE42A3" w:rsidRDefault="00CE42A3" w:rsidP="00CE42A3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5.</w:t>
      </w:r>
      <w:r w:rsidR="00D57925" w:rsidRPr="00CE42A3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="00CE42A3">
        <w:rPr>
          <w:rFonts w:ascii="Arial Narrow" w:hAnsi="Arial Narrow"/>
          <w:bCs/>
        </w:rPr>
        <w:t xml:space="preserve"> 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CE42A3" w:rsidRPr="00D57925" w:rsidRDefault="00CE42A3" w:rsidP="00D57925">
      <w:pPr>
        <w:rPr>
          <w:rFonts w:ascii="Arial Narrow" w:hAnsi="Arial Narrow"/>
          <w:bCs/>
        </w:rPr>
      </w:pPr>
    </w:p>
    <w:p w:rsidR="00D57925" w:rsidRPr="00CE42A3" w:rsidRDefault="00CE42A3" w:rsidP="00CE42A3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   6.</w:t>
      </w:r>
      <w:r w:rsidR="00F639C6" w:rsidRPr="00CE42A3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CE42A3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CE42A3">
        <w:rPr>
          <w:rFonts w:ascii="Arial Narrow" w:hAnsi="Arial Narrow"/>
          <w:b/>
        </w:rPr>
        <w:t xml:space="preserve">  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CE42A3">
        <w:rPr>
          <w:rFonts w:ascii="Arial Narrow" w:hAnsi="Arial Narrow"/>
        </w:rPr>
        <w:t xml:space="preserve">   </w:t>
      </w:r>
      <w:r w:rsidR="00F639C6" w:rsidRPr="00D57925">
        <w:rPr>
          <w:rFonts w:ascii="Arial Narrow" w:hAnsi="Arial Narrow"/>
        </w:rPr>
        <w:t>postanowień niniejszej umowy</w:t>
      </w:r>
      <w:r w:rsidR="00CE42A3">
        <w:rPr>
          <w:rFonts w:ascii="Arial Narrow" w:hAnsi="Arial Narrow"/>
        </w:rPr>
        <w:t>.</w:t>
      </w:r>
    </w:p>
    <w:p w:rsidR="00CE42A3" w:rsidRPr="00D57925" w:rsidRDefault="00CE42A3" w:rsidP="00D57925">
      <w:pPr>
        <w:rPr>
          <w:rFonts w:ascii="Arial Narrow" w:hAnsi="Arial Narrow"/>
          <w:bCs/>
        </w:rPr>
      </w:pP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CE42A3">
        <w:rPr>
          <w:rFonts w:ascii="Arial Narrow" w:hAnsi="Arial Narrow"/>
          <w:bCs/>
        </w:rPr>
        <w:t xml:space="preserve"> 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 w:rsidR="00CE42A3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</w:t>
      </w:r>
      <w:r w:rsidR="00CE42A3">
        <w:rPr>
          <w:rFonts w:ascii="Arial Narrow" w:hAnsi="Arial Narrow"/>
        </w:rPr>
        <w:t xml:space="preserve">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="00CE42A3"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CE42A3" w:rsidRDefault="00CE42A3" w:rsidP="00066A3D">
      <w:pPr>
        <w:ind w:left="360"/>
        <w:jc w:val="both"/>
        <w:rPr>
          <w:rFonts w:ascii="Arial Narrow" w:hAnsi="Arial Narrow"/>
        </w:rPr>
      </w:pPr>
    </w:p>
    <w:p w:rsidR="00CE42A3" w:rsidRDefault="00CE42A3" w:rsidP="00066A3D">
      <w:pPr>
        <w:ind w:left="360"/>
        <w:jc w:val="both"/>
        <w:rPr>
          <w:rFonts w:ascii="Arial Narrow" w:hAnsi="Arial Narrow"/>
        </w:rPr>
      </w:pPr>
    </w:p>
    <w:p w:rsidR="00CE42A3" w:rsidRPr="00066A3D" w:rsidRDefault="00CE42A3" w:rsidP="00066A3D">
      <w:pPr>
        <w:ind w:left="360"/>
        <w:jc w:val="both"/>
        <w:rPr>
          <w:rFonts w:ascii="Arial Narrow" w:hAnsi="Arial Narrow"/>
        </w:rPr>
      </w:pP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lastRenderedPageBreak/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8911F8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CE42A3" w:rsidRDefault="00CE42A3" w:rsidP="00837AA9">
      <w:pPr>
        <w:jc w:val="center"/>
        <w:rPr>
          <w:rFonts w:ascii="Arial Narrow" w:hAnsi="Arial Narrow"/>
          <w:b/>
          <w:bCs/>
        </w:rPr>
      </w:pPr>
    </w:p>
    <w:p w:rsidR="00CE42A3" w:rsidRDefault="00CE42A3" w:rsidP="00837AA9">
      <w:pPr>
        <w:jc w:val="center"/>
        <w:rPr>
          <w:rFonts w:ascii="Arial Narrow" w:hAnsi="Arial Narrow"/>
          <w:b/>
          <w:bCs/>
        </w:rPr>
      </w:pPr>
    </w:p>
    <w:p w:rsidR="00CE42A3" w:rsidRDefault="00CE42A3" w:rsidP="00837AA9">
      <w:pPr>
        <w:jc w:val="center"/>
        <w:rPr>
          <w:rFonts w:ascii="Arial Narrow" w:hAnsi="Arial Narrow"/>
          <w:b/>
          <w:bCs/>
        </w:rPr>
      </w:pPr>
    </w:p>
    <w:p w:rsidR="00CE42A3" w:rsidRDefault="00CE42A3" w:rsidP="00837AA9">
      <w:pPr>
        <w:jc w:val="center"/>
        <w:rPr>
          <w:rFonts w:ascii="Arial Narrow" w:hAnsi="Arial Narrow"/>
          <w:b/>
          <w:bCs/>
        </w:rPr>
      </w:pPr>
    </w:p>
    <w:p w:rsidR="00524792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524792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lastRenderedPageBreak/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524792" w:rsidRPr="00B723ED" w:rsidRDefault="00524792" w:rsidP="00B723ED">
      <w:pPr>
        <w:ind w:left="360"/>
        <w:rPr>
          <w:rFonts w:ascii="Arial Narrow" w:hAnsi="Arial Narrow"/>
        </w:rPr>
      </w:pP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524792" w:rsidRPr="00524792" w:rsidRDefault="00524792" w:rsidP="00524792">
      <w:pPr>
        <w:ind w:left="142"/>
        <w:jc w:val="both"/>
        <w:rPr>
          <w:rFonts w:ascii="Arial Narrow" w:hAnsi="Arial Narrow"/>
        </w:rPr>
      </w:pP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524792" w:rsidRDefault="00524792" w:rsidP="00A77FDB">
      <w:pPr>
        <w:ind w:left="142"/>
        <w:jc w:val="both"/>
        <w:rPr>
          <w:rFonts w:ascii="Arial Narrow" w:hAnsi="Arial Narrow"/>
        </w:rPr>
      </w:pP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524792" w:rsidRDefault="00524792" w:rsidP="009837F9">
      <w:pPr>
        <w:ind w:left="142"/>
        <w:jc w:val="both"/>
        <w:rPr>
          <w:rFonts w:ascii="Arial Narrow" w:hAnsi="Arial Narrow"/>
        </w:rPr>
      </w:pP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524792" w:rsidRPr="00524792" w:rsidRDefault="00524792" w:rsidP="00524792">
      <w:pPr>
        <w:jc w:val="both"/>
        <w:rPr>
          <w:rFonts w:ascii="Arial Narrow" w:hAnsi="Arial Narrow"/>
        </w:rPr>
      </w:pP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524792" w:rsidRPr="00C92622" w:rsidRDefault="00524792" w:rsidP="00C92622">
      <w:pPr>
        <w:ind w:left="360"/>
        <w:jc w:val="both"/>
        <w:rPr>
          <w:rFonts w:ascii="Arial Narrow" w:hAnsi="Arial Narrow"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524792" w:rsidRPr="00524792" w:rsidRDefault="00524792" w:rsidP="00524792">
      <w:pPr>
        <w:jc w:val="both"/>
        <w:rPr>
          <w:rFonts w:ascii="Arial Narrow" w:hAnsi="Arial Narrow"/>
        </w:rPr>
      </w:pPr>
    </w:p>
    <w:p w:rsidR="00984B1B" w:rsidRPr="00524792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524792" w:rsidRPr="00524792" w:rsidRDefault="00524792" w:rsidP="00524792">
      <w:pPr>
        <w:pStyle w:val="Akapitzlist"/>
        <w:rPr>
          <w:rFonts w:ascii="Arial Narrow" w:hAnsi="Arial Narrow"/>
          <w:b/>
          <w:bCs/>
        </w:rPr>
      </w:pP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524792" w:rsidRPr="00524792" w:rsidRDefault="00524792" w:rsidP="00524792">
      <w:pPr>
        <w:pStyle w:val="Akapitzlist"/>
        <w:rPr>
          <w:rFonts w:ascii="Arial Narrow" w:hAnsi="Arial Narrow"/>
        </w:rPr>
      </w:pPr>
    </w:p>
    <w:p w:rsidR="00C16CDE" w:rsidRPr="00524792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524792" w:rsidRPr="00524792" w:rsidRDefault="00524792" w:rsidP="00524792">
      <w:pPr>
        <w:pStyle w:val="Akapitzlist"/>
        <w:rPr>
          <w:rFonts w:ascii="Arial Narrow" w:hAnsi="Arial Narrow"/>
          <w:b/>
          <w:bCs/>
        </w:rPr>
      </w:pP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8" w:history="1">
              <w:r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3F0" w:rsidRDefault="008203F0" w:rsidP="00D47A41">
      <w:r>
        <w:separator/>
      </w:r>
    </w:p>
  </w:endnote>
  <w:endnote w:type="continuationSeparator" w:id="0">
    <w:p w:rsidR="008203F0" w:rsidRDefault="008203F0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0E67F7" w:rsidRDefault="00DD18C2">
        <w:pPr>
          <w:pStyle w:val="Stopka"/>
          <w:jc w:val="center"/>
        </w:pPr>
        <w:fldSimple w:instr=" PAGE   \* MERGEFORMAT ">
          <w:r w:rsidR="00CE42A3">
            <w:rPr>
              <w:noProof/>
            </w:rPr>
            <w:t>7</w:t>
          </w:r>
        </w:fldSimple>
      </w:p>
    </w:sdtContent>
  </w:sdt>
  <w:p w:rsidR="000E67F7" w:rsidRDefault="000E67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3F0" w:rsidRDefault="008203F0" w:rsidP="00D47A41">
      <w:r>
        <w:separator/>
      </w:r>
    </w:p>
  </w:footnote>
  <w:footnote w:type="continuationSeparator" w:id="0">
    <w:p w:rsidR="008203F0" w:rsidRDefault="008203F0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7F7" w:rsidRDefault="000E67F7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0E67F7" w:rsidRPr="00625BC9" w:rsidRDefault="000E67F7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0E67F7" w:rsidRDefault="000E67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157F94"/>
    <w:multiLevelType w:val="hybridMultilevel"/>
    <w:tmpl w:val="16F2C0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887BC5"/>
    <w:multiLevelType w:val="hybridMultilevel"/>
    <w:tmpl w:val="8B8864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2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8A7041"/>
    <w:multiLevelType w:val="hybridMultilevel"/>
    <w:tmpl w:val="F1FC0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15F6B"/>
    <w:multiLevelType w:val="hybridMultilevel"/>
    <w:tmpl w:val="64D821EE"/>
    <w:lvl w:ilvl="0" w:tplc="2A1CEE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>
    <w:nsid w:val="74356B96"/>
    <w:multiLevelType w:val="hybridMultilevel"/>
    <w:tmpl w:val="08FCF940"/>
    <w:lvl w:ilvl="0" w:tplc="A28EB78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5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9"/>
  </w:num>
  <w:num w:numId="5">
    <w:abstractNumId w:val="18"/>
  </w:num>
  <w:num w:numId="6">
    <w:abstractNumId w:val="27"/>
  </w:num>
  <w:num w:numId="7">
    <w:abstractNumId w:val="19"/>
  </w:num>
  <w:num w:numId="8">
    <w:abstractNumId w:val="10"/>
  </w:num>
  <w:num w:numId="9">
    <w:abstractNumId w:val="23"/>
  </w:num>
  <w:num w:numId="10">
    <w:abstractNumId w:val="17"/>
  </w:num>
  <w:num w:numId="11">
    <w:abstractNumId w:val="13"/>
  </w:num>
  <w:num w:numId="12">
    <w:abstractNumId w:val="21"/>
  </w:num>
  <w:num w:numId="13">
    <w:abstractNumId w:val="8"/>
  </w:num>
  <w:num w:numId="14">
    <w:abstractNumId w:val="5"/>
  </w:num>
  <w:num w:numId="15">
    <w:abstractNumId w:val="22"/>
  </w:num>
  <w:num w:numId="16">
    <w:abstractNumId w:val="12"/>
  </w:num>
  <w:num w:numId="17">
    <w:abstractNumId w:val="3"/>
  </w:num>
  <w:num w:numId="18">
    <w:abstractNumId w:val="20"/>
  </w:num>
  <w:num w:numId="19">
    <w:abstractNumId w:val="15"/>
  </w:num>
  <w:num w:numId="20">
    <w:abstractNumId w:val="4"/>
  </w:num>
  <w:num w:numId="21">
    <w:abstractNumId w:val="6"/>
  </w:num>
  <w:num w:numId="22">
    <w:abstractNumId w:val="26"/>
  </w:num>
  <w:num w:numId="23">
    <w:abstractNumId w:val="7"/>
  </w:num>
  <w:num w:numId="24">
    <w:abstractNumId w:val="25"/>
  </w:num>
  <w:num w:numId="25">
    <w:abstractNumId w:val="0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4"/>
  </w:num>
  <w:num w:numId="29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12B4"/>
    <w:rsid w:val="000562C1"/>
    <w:rsid w:val="00066A3D"/>
    <w:rsid w:val="00094B3A"/>
    <w:rsid w:val="000B3DDF"/>
    <w:rsid w:val="000C0D0B"/>
    <w:rsid w:val="000C175E"/>
    <w:rsid w:val="000E67F7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01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03F3"/>
    <w:rsid w:val="001F2F43"/>
    <w:rsid w:val="001F5781"/>
    <w:rsid w:val="002102A5"/>
    <w:rsid w:val="00245289"/>
    <w:rsid w:val="00290C1C"/>
    <w:rsid w:val="00294E23"/>
    <w:rsid w:val="002C685A"/>
    <w:rsid w:val="002F7D69"/>
    <w:rsid w:val="00305890"/>
    <w:rsid w:val="00314999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31983"/>
    <w:rsid w:val="0045704A"/>
    <w:rsid w:val="004660CE"/>
    <w:rsid w:val="00466124"/>
    <w:rsid w:val="00466C78"/>
    <w:rsid w:val="004808FB"/>
    <w:rsid w:val="004824A7"/>
    <w:rsid w:val="004A24A0"/>
    <w:rsid w:val="004B72DC"/>
    <w:rsid w:val="004C4B5D"/>
    <w:rsid w:val="004C5433"/>
    <w:rsid w:val="004D069B"/>
    <w:rsid w:val="004F7BC4"/>
    <w:rsid w:val="00515C2D"/>
    <w:rsid w:val="00523408"/>
    <w:rsid w:val="00523494"/>
    <w:rsid w:val="00524792"/>
    <w:rsid w:val="00526219"/>
    <w:rsid w:val="00531A5D"/>
    <w:rsid w:val="0054448C"/>
    <w:rsid w:val="00546EC4"/>
    <w:rsid w:val="00557CD4"/>
    <w:rsid w:val="0056180A"/>
    <w:rsid w:val="005654CB"/>
    <w:rsid w:val="005705F9"/>
    <w:rsid w:val="00585EC5"/>
    <w:rsid w:val="00594E89"/>
    <w:rsid w:val="005A16FB"/>
    <w:rsid w:val="005B6E8E"/>
    <w:rsid w:val="005C02A0"/>
    <w:rsid w:val="005C51FD"/>
    <w:rsid w:val="005E3758"/>
    <w:rsid w:val="005E4540"/>
    <w:rsid w:val="005F3B3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14B"/>
    <w:rsid w:val="007D1E52"/>
    <w:rsid w:val="007E5881"/>
    <w:rsid w:val="00816040"/>
    <w:rsid w:val="008203F0"/>
    <w:rsid w:val="00824679"/>
    <w:rsid w:val="00837AA9"/>
    <w:rsid w:val="00852689"/>
    <w:rsid w:val="00862452"/>
    <w:rsid w:val="008672FC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26C78"/>
    <w:rsid w:val="00946D07"/>
    <w:rsid w:val="0095289F"/>
    <w:rsid w:val="009543C1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B03FCC"/>
    <w:rsid w:val="00B13E5D"/>
    <w:rsid w:val="00B249F7"/>
    <w:rsid w:val="00B44097"/>
    <w:rsid w:val="00B44749"/>
    <w:rsid w:val="00B4526C"/>
    <w:rsid w:val="00B457C6"/>
    <w:rsid w:val="00B53A27"/>
    <w:rsid w:val="00B55C78"/>
    <w:rsid w:val="00B6473B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16CDE"/>
    <w:rsid w:val="00C311FD"/>
    <w:rsid w:val="00C329CC"/>
    <w:rsid w:val="00C5692E"/>
    <w:rsid w:val="00C63CBD"/>
    <w:rsid w:val="00C71209"/>
    <w:rsid w:val="00C76287"/>
    <w:rsid w:val="00C821D0"/>
    <w:rsid w:val="00C85CBB"/>
    <w:rsid w:val="00C86A09"/>
    <w:rsid w:val="00C92622"/>
    <w:rsid w:val="00C975FF"/>
    <w:rsid w:val="00CB50CE"/>
    <w:rsid w:val="00CB6CF2"/>
    <w:rsid w:val="00CC7B81"/>
    <w:rsid w:val="00CD40DB"/>
    <w:rsid w:val="00CD6771"/>
    <w:rsid w:val="00CE42A3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D18C2"/>
    <w:rsid w:val="00DE798E"/>
    <w:rsid w:val="00E03934"/>
    <w:rsid w:val="00E05DF7"/>
    <w:rsid w:val="00E202AA"/>
    <w:rsid w:val="00E2519C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bial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5A5CF-BED7-4537-BC15-62FCE6F5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6</TotalTime>
  <Pages>7</Pages>
  <Words>2446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17094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2</cp:revision>
  <cp:lastPrinted>2016-04-19T09:21:00Z</cp:lastPrinted>
  <dcterms:created xsi:type="dcterms:W3CDTF">2017-07-24T06:56:00Z</dcterms:created>
  <dcterms:modified xsi:type="dcterms:W3CDTF">2017-07-24T06:56:00Z</dcterms:modified>
</cp:coreProperties>
</file>